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E2" w:rsidRDefault="00B430E2" w:rsidP="00B430E2">
      <w:pPr>
        <w:pStyle w:val="3"/>
      </w:pPr>
      <w:r>
        <w:rPr>
          <w:rFonts w:hint="eastAsia"/>
        </w:rPr>
        <w:t xml:space="preserve">11.2.8 </w:t>
      </w:r>
      <w:r w:rsidRPr="00580205">
        <w:rPr>
          <w:rFonts w:hint="eastAsia"/>
        </w:rPr>
        <w:t>建筑方案充分考虑所在地域的气候、环境、资源，结合场</w:t>
      </w:r>
      <w:r>
        <w:rPr>
          <w:rFonts w:hint="eastAsia"/>
        </w:rPr>
        <w:t>地</w:t>
      </w:r>
      <w:r w:rsidRPr="00580205">
        <w:rPr>
          <w:rFonts w:hint="eastAsia"/>
        </w:rPr>
        <w:t>特征和建筑功能，进行技术经济分析，显著</w:t>
      </w:r>
      <w:proofErr w:type="gramStart"/>
      <w:r w:rsidRPr="00580205">
        <w:rPr>
          <w:rFonts w:hint="eastAsia"/>
        </w:rPr>
        <w:t>提高源资利用</w:t>
      </w:r>
      <w:proofErr w:type="gramEnd"/>
      <w:r w:rsidRPr="00580205">
        <w:rPr>
          <w:rFonts w:hint="eastAsia"/>
        </w:rPr>
        <w:t>效率和建筑性能。</w:t>
      </w:r>
      <w:r w:rsidRPr="004D6E13">
        <w:rPr>
          <w:rFonts w:hint="eastAsia"/>
        </w:rPr>
        <w:t>（总分</w:t>
      </w:r>
      <w:r>
        <w:rPr>
          <w:rFonts w:hint="eastAsia"/>
        </w:rPr>
        <w:t>2</w:t>
      </w:r>
      <w:r w:rsidRPr="004D6E13">
        <w:rPr>
          <w:rFonts w:hint="eastAsia"/>
        </w:rPr>
        <w:t>分）</w:t>
      </w:r>
    </w:p>
    <w:p w:rsidR="00B430E2" w:rsidRPr="00A71047" w:rsidRDefault="00B430E2" w:rsidP="00B430E2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B430E2" w:rsidRPr="00A71047" w:rsidRDefault="00B430E2" w:rsidP="00B430E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B430E2" w:rsidRPr="00A71047" w:rsidTr="009D46BE">
        <w:tc>
          <w:tcPr>
            <w:tcW w:w="6097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B430E2" w:rsidRPr="00A71047" w:rsidTr="009D46BE">
        <w:tc>
          <w:tcPr>
            <w:tcW w:w="6097" w:type="dxa"/>
            <w:vAlign w:val="center"/>
          </w:tcPr>
          <w:p w:rsidR="00B430E2" w:rsidRPr="00A71047" w:rsidRDefault="00B430E2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建筑方案充分考虑所在地域的气候、环境、资源，</w:t>
            </w:r>
            <w:proofErr w:type="gramStart"/>
            <w:r w:rsidRPr="00A71047">
              <w:rPr>
                <w:rFonts w:ascii="宋体" w:hAnsi="宋体" w:cs="宋体" w:hint="eastAsia"/>
                <w:kern w:val="0"/>
                <w:szCs w:val="21"/>
              </w:rPr>
              <w:t>结合场</w:t>
            </w:r>
            <w:proofErr w:type="gramEnd"/>
            <w:r w:rsidRPr="00A71047">
              <w:rPr>
                <w:rFonts w:ascii="宋体" w:hAnsi="宋体" w:cs="宋体" w:hint="eastAsia"/>
                <w:kern w:val="0"/>
                <w:szCs w:val="21"/>
              </w:rPr>
              <w:t>特征和建筑功能，进行技术经济分析，显著</w:t>
            </w:r>
            <w:proofErr w:type="gramStart"/>
            <w:r w:rsidRPr="00A71047">
              <w:rPr>
                <w:rFonts w:ascii="宋体" w:hAnsi="宋体" w:cs="宋体" w:hint="eastAsia"/>
                <w:kern w:val="0"/>
                <w:szCs w:val="21"/>
              </w:rPr>
              <w:t>提高源资利用</w:t>
            </w:r>
            <w:proofErr w:type="gramEnd"/>
            <w:r w:rsidRPr="00A71047">
              <w:rPr>
                <w:rFonts w:ascii="宋体" w:hAnsi="宋体" w:cs="宋体" w:hint="eastAsia"/>
                <w:kern w:val="0"/>
                <w:szCs w:val="21"/>
              </w:rPr>
              <w:t>效率和建筑性能。</w:t>
            </w:r>
          </w:p>
        </w:tc>
        <w:tc>
          <w:tcPr>
            <w:tcW w:w="1240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30E2" w:rsidRPr="00A71047" w:rsidTr="009D46BE">
        <w:tc>
          <w:tcPr>
            <w:tcW w:w="6097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B430E2" w:rsidRPr="00A71047" w:rsidRDefault="00B430E2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430E2" w:rsidRPr="00A71047" w:rsidRDefault="00B430E2" w:rsidP="00B430E2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B430E2" w:rsidRPr="00A5147D" w:rsidRDefault="00B430E2" w:rsidP="00B430E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5147D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B430E2" w:rsidRPr="00A5147D" w:rsidRDefault="00B430E2" w:rsidP="00B430E2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A5147D">
        <w:rPr>
          <w:rFonts w:ascii="宋体" w:hAnsi="宋体" w:cs="宋体" w:hint="eastAsia"/>
          <w:kern w:val="0"/>
          <w:szCs w:val="21"/>
        </w:rPr>
        <w:t>简要说明建筑</w:t>
      </w:r>
      <w:r w:rsidRPr="00A5147D">
        <w:rPr>
          <w:rFonts w:ascii="宋体" w:hAnsi="宋体" w:cs="宋体"/>
          <w:kern w:val="0"/>
          <w:szCs w:val="21"/>
        </w:rPr>
        <w:t>方案在提高资源利用效率和建筑性能方面的措施（包括项目所在地域的气候、环境、资源，并结合场地</w:t>
      </w:r>
      <w:r w:rsidRPr="00A5147D">
        <w:rPr>
          <w:rFonts w:ascii="宋体" w:hAnsi="宋体" w:cs="宋体" w:hint="eastAsia"/>
          <w:kern w:val="0"/>
          <w:szCs w:val="21"/>
        </w:rPr>
        <w:t>特征</w:t>
      </w:r>
      <w:r w:rsidRPr="00A5147D">
        <w:rPr>
          <w:rFonts w:ascii="宋体" w:hAnsi="宋体" w:cs="宋体"/>
          <w:kern w:val="0"/>
          <w:szCs w:val="21"/>
        </w:rPr>
        <w:t>和建筑功能</w:t>
      </w:r>
      <w:r w:rsidRPr="00A5147D">
        <w:rPr>
          <w:rFonts w:ascii="宋体" w:hAnsi="宋体" w:cs="宋体" w:hint="eastAsia"/>
          <w:kern w:val="0"/>
          <w:szCs w:val="21"/>
        </w:rPr>
        <w:t>）</w:t>
      </w:r>
      <w:r w:rsidRPr="00C5373F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 w:rsidRPr="00C5373F">
        <w:rPr>
          <w:rFonts w:ascii="宋体" w:hAnsi="宋体" w:cs="宋体" w:hint="eastAsia"/>
          <w:kern w:val="0"/>
          <w:szCs w:val="21"/>
        </w:rPr>
        <w:t>00字以内）</w:t>
      </w:r>
      <w:r w:rsidRPr="00A5147D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B430E2" w:rsidRPr="00A5147D" w:rsidTr="009D46BE">
        <w:trPr>
          <w:trHeight w:val="1379"/>
        </w:trPr>
        <w:tc>
          <w:tcPr>
            <w:tcW w:w="8506" w:type="dxa"/>
          </w:tcPr>
          <w:p w:rsidR="00B430E2" w:rsidRPr="00A5147D" w:rsidRDefault="00B430E2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B430E2" w:rsidRPr="005E17F2" w:rsidRDefault="00B430E2" w:rsidP="00B430E2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B430E2" w:rsidRPr="005E17F2" w:rsidRDefault="00B430E2" w:rsidP="00B430E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5E17F2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B430E2" w:rsidRPr="005E17F2" w:rsidRDefault="00B430E2" w:rsidP="00B430E2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B430E2" w:rsidRPr="005E17F2" w:rsidRDefault="00B430E2" w:rsidP="00B430E2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5E17F2">
        <w:rPr>
          <w:rFonts w:ascii="宋体" w:hAnsi="宋体" w:cs="宋体" w:hint="eastAsia"/>
          <w:kern w:val="0"/>
          <w:szCs w:val="21"/>
        </w:rPr>
        <w:t>建筑设计</w:t>
      </w:r>
      <w:r w:rsidRPr="005E17F2">
        <w:rPr>
          <w:rFonts w:ascii="宋体" w:hAnsi="宋体" w:cs="宋体"/>
          <w:kern w:val="0"/>
          <w:szCs w:val="21"/>
        </w:rPr>
        <w:t>方案</w:t>
      </w:r>
      <w:r w:rsidRPr="005E17F2">
        <w:rPr>
          <w:rFonts w:ascii="宋体" w:hAnsi="宋体" w:cs="宋体" w:hint="eastAsia"/>
          <w:kern w:val="0"/>
          <w:szCs w:val="21"/>
        </w:rPr>
        <w:t>：包括项目所在地域的气候、环境、资源，并结合场地特征和建筑功能；</w:t>
      </w:r>
    </w:p>
    <w:p w:rsidR="00B430E2" w:rsidRPr="005E17F2" w:rsidRDefault="00B430E2" w:rsidP="00B430E2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5E17F2">
        <w:rPr>
          <w:rFonts w:ascii="宋体" w:hAnsi="宋体" w:cs="宋体" w:hint="eastAsia"/>
          <w:kern w:val="0"/>
          <w:szCs w:val="21"/>
        </w:rPr>
        <w:t>建筑设计</w:t>
      </w:r>
      <w:r w:rsidRPr="005E17F2">
        <w:rPr>
          <w:rFonts w:ascii="宋体" w:hAnsi="宋体" w:cs="宋体"/>
          <w:kern w:val="0"/>
          <w:szCs w:val="21"/>
        </w:rPr>
        <w:t>方案分析论证过程及报告</w:t>
      </w:r>
      <w:r w:rsidRPr="005E17F2">
        <w:rPr>
          <w:rFonts w:ascii="宋体" w:hAnsi="宋体" w:cs="宋体" w:hint="eastAsia"/>
          <w:kern w:val="0"/>
          <w:szCs w:val="21"/>
        </w:rPr>
        <w:t>。</w:t>
      </w:r>
    </w:p>
    <w:p w:rsidR="00B430E2" w:rsidRPr="005E17F2" w:rsidRDefault="00B430E2" w:rsidP="00B430E2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5E17F2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B430E2" w:rsidRPr="005E17F2" w:rsidTr="009D46BE">
        <w:trPr>
          <w:trHeight w:val="1271"/>
        </w:trPr>
        <w:tc>
          <w:tcPr>
            <w:tcW w:w="8506" w:type="dxa"/>
          </w:tcPr>
          <w:p w:rsidR="00B430E2" w:rsidRPr="005E17F2" w:rsidRDefault="00B430E2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B430E2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03121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0E2"/>
    <w:rsid w:val="00B4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0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430E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430E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430E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B430E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2016-03-22T03:23:00Z</dcterms:created>
  <dcterms:modified xsi:type="dcterms:W3CDTF">2016-03-22T03:23:00Z</dcterms:modified>
</cp:coreProperties>
</file>