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F3D" w:rsidRDefault="00345F3D" w:rsidP="00345F3D">
      <w:pPr>
        <w:pStyle w:val="2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5.2.12 </w:t>
      </w:r>
      <w:r>
        <w:rPr>
          <w:rFonts w:ascii="Times New Roman" w:hAnsi="Times New Roman"/>
        </w:rPr>
        <w:t>结合现状地形地貌进行场地设计与建筑布局，保护场地内原有的自然水域、湿地和植被，采取表层土利用等生态补偿措施。（总分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分）</w:t>
      </w:r>
    </w:p>
    <w:p w:rsidR="00345F3D" w:rsidRDefault="00345F3D" w:rsidP="00345F3D">
      <w:pPr>
        <w:pStyle w:val="1"/>
        <w:spacing w:afterLines="50" w:after="156"/>
        <w:ind w:firstLineChars="0" w:firstLine="0"/>
        <w:jc w:val="left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不参评分</w:t>
      </w:r>
      <w:r>
        <w:rPr>
          <w:b/>
          <w:bCs/>
          <w:lang w:val="zh-CN"/>
        </w:rPr>
        <w:t>：</w:t>
      </w:r>
      <w:r>
        <w:rPr>
          <w:b/>
          <w:bCs/>
          <w:u w:val="single"/>
        </w:rPr>
        <w:t xml:space="preserve">  </w:t>
      </w:r>
      <w:r>
        <w:rPr>
          <w:rFonts w:hint="eastAsia"/>
          <w:bCs/>
          <w:lang w:val="zh-CN"/>
        </w:rPr>
        <w:t>；</w:t>
      </w:r>
      <w:r>
        <w:rPr>
          <w:b/>
          <w:bCs/>
          <w:lang w:val="zh-CN"/>
        </w:rPr>
        <w:t>本条得分：</w:t>
      </w:r>
      <w:r>
        <w:rPr>
          <w:b/>
          <w:bCs/>
          <w:u w:val="single"/>
        </w:rPr>
        <w:t xml:space="preserve">  </w:t>
      </w:r>
      <w:r>
        <w:rPr>
          <w:b/>
          <w:bCs/>
          <w:lang w:val="zh-CN"/>
        </w:rPr>
        <w:t>；</w:t>
      </w:r>
    </w:p>
    <w:p w:rsidR="00345F3D" w:rsidRDefault="00345F3D" w:rsidP="00345F3D">
      <w:pPr>
        <w:pStyle w:val="1"/>
        <w:spacing w:afterLines="50" w:after="156"/>
        <w:ind w:firstLineChars="0" w:firstLine="0"/>
        <w:jc w:val="left"/>
        <w:rPr>
          <w:b/>
          <w:bCs/>
          <w:lang w:val="zh-CN"/>
        </w:rPr>
      </w:pPr>
    </w:p>
    <w:p w:rsidR="00345F3D" w:rsidRDefault="00345F3D" w:rsidP="00345F3D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</w:t>
      </w:r>
      <w:r>
        <w:rPr>
          <w:b/>
          <w:bCs/>
          <w:lang w:val="zh-CN"/>
        </w:rPr>
        <w:t>）自评得分</w:t>
      </w:r>
    </w:p>
    <w:p w:rsidR="00345F3D" w:rsidRDefault="009D0818" w:rsidP="00345F3D">
      <w:pPr>
        <w:tabs>
          <w:tab w:val="left" w:pos="420"/>
        </w:tabs>
        <w:spacing w:line="288" w:lineRule="auto"/>
        <w:rPr>
          <w:bCs/>
          <w:lang w:val="zh-CN"/>
        </w:rPr>
      </w:pPr>
      <w:r>
        <w:rPr>
          <w:rFonts w:ascii="Segoe UI Symbol" w:hAnsi="Segoe UI Symbol" w:cs="Segoe UI Symbol"/>
          <w:b/>
        </w:rPr>
        <w:t>☐</w:t>
      </w:r>
      <w:r w:rsidR="00345F3D">
        <w:rPr>
          <w:b/>
        </w:rPr>
        <w:t>不参评：</w:t>
      </w:r>
      <w:r w:rsidR="00345F3D">
        <w:rPr>
          <w:bCs/>
          <w:lang w:val="zh-CN"/>
        </w:rPr>
        <w:t>净地交付此条不参评</w:t>
      </w:r>
      <w:r w:rsidR="00345F3D">
        <w:rPr>
          <w:rFonts w:hint="eastAsia"/>
          <w:bCs/>
          <w:lang w:val="zh-CN"/>
        </w:rPr>
        <w:t>。</w:t>
      </w:r>
    </w:p>
    <w:p w:rsidR="00345F3D" w:rsidRDefault="00345F3D" w:rsidP="00345F3D">
      <w:pPr>
        <w:tabs>
          <w:tab w:val="left" w:pos="420"/>
        </w:tabs>
        <w:spacing w:line="288" w:lineRule="auto"/>
        <w:rPr>
          <w:bCs/>
          <w:lang w:val="zh-CN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6"/>
        <w:gridCol w:w="2103"/>
        <w:gridCol w:w="1963"/>
      </w:tblGrid>
      <w:tr w:rsidR="00345F3D" w:rsidTr="009C552F">
        <w:tc>
          <w:tcPr>
            <w:tcW w:w="4456" w:type="dxa"/>
          </w:tcPr>
          <w:p w:rsidR="00345F3D" w:rsidRDefault="00345F3D" w:rsidP="009C552F"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2103" w:type="dxa"/>
          </w:tcPr>
          <w:p w:rsidR="00345F3D" w:rsidRDefault="00345F3D" w:rsidP="009C552F"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963" w:type="dxa"/>
          </w:tcPr>
          <w:p w:rsidR="00345F3D" w:rsidRDefault="00345F3D" w:rsidP="009C552F"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345F3D" w:rsidTr="009C552F">
        <w:tc>
          <w:tcPr>
            <w:tcW w:w="4456" w:type="dxa"/>
            <w:vAlign w:val="center"/>
          </w:tcPr>
          <w:p w:rsidR="00345F3D" w:rsidRDefault="00345F3D" w:rsidP="009C552F">
            <w:pPr>
              <w:jc w:val="left"/>
              <w:rPr>
                <w:b/>
                <w:bCs/>
                <w:lang w:val="zh-CN"/>
              </w:rPr>
            </w:pPr>
            <w:r>
              <w:rPr>
                <w:kern w:val="0"/>
              </w:rPr>
              <w:t>结合场地情况采取生态补偿措施</w:t>
            </w:r>
            <w:r>
              <w:rPr>
                <w:rFonts w:hint="eastAsia"/>
                <w:kern w:val="0"/>
              </w:rPr>
              <w:t>。</w:t>
            </w:r>
          </w:p>
        </w:tc>
        <w:tc>
          <w:tcPr>
            <w:tcW w:w="2103" w:type="dxa"/>
            <w:vAlign w:val="center"/>
          </w:tcPr>
          <w:p w:rsidR="00345F3D" w:rsidRDefault="00345F3D" w:rsidP="009C552F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963" w:type="dxa"/>
            <w:vAlign w:val="center"/>
          </w:tcPr>
          <w:p w:rsidR="00345F3D" w:rsidRDefault="00345F3D" w:rsidP="009C552F">
            <w:pPr>
              <w:jc w:val="center"/>
              <w:rPr>
                <w:b/>
                <w:bCs/>
                <w:lang w:val="zh-CN"/>
              </w:rPr>
            </w:pPr>
          </w:p>
        </w:tc>
      </w:tr>
    </w:tbl>
    <w:p w:rsidR="00345F3D" w:rsidRDefault="00345F3D" w:rsidP="00345F3D">
      <w:pPr>
        <w:spacing w:line="288" w:lineRule="auto"/>
        <w:rPr>
          <w:b/>
          <w:bCs/>
          <w:lang w:val="zh-CN"/>
        </w:rPr>
      </w:pPr>
    </w:p>
    <w:p w:rsidR="00345F3D" w:rsidRDefault="00345F3D" w:rsidP="00345F3D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b/>
          <w:bCs/>
          <w:lang w:val="zh-CN"/>
        </w:rPr>
        <w:t>）评价要点</w:t>
      </w:r>
    </w:p>
    <w:p w:rsidR="00345F3D" w:rsidRDefault="00345F3D" w:rsidP="00345F3D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项目场地内是否有自然水域：</w:t>
      </w:r>
      <w:r w:rsidR="009D0818">
        <w:rPr>
          <w:rFonts w:ascii="Segoe UI Symbol" w:hAnsi="Segoe UI Symbol" w:cs="Segoe UI Symbol"/>
          <w:b/>
          <w:bCs/>
          <w:sz w:val="21"/>
          <w:szCs w:val="21"/>
          <w:lang w:val="zh-CN"/>
        </w:rPr>
        <w:t>☐</w:t>
      </w:r>
      <w:r>
        <w:rPr>
          <w:sz w:val="21"/>
          <w:szCs w:val="21"/>
        </w:rPr>
        <w:t>是、</w:t>
      </w:r>
      <w:r w:rsidR="009D0818">
        <w:rPr>
          <w:rFonts w:ascii="Segoe UI Symbol" w:hAnsi="Segoe UI Symbol" w:cs="Segoe UI Symbol"/>
          <w:b/>
          <w:bCs/>
          <w:sz w:val="21"/>
          <w:szCs w:val="21"/>
          <w:lang w:val="zh-CN"/>
        </w:rPr>
        <w:t>☐</w:t>
      </w:r>
      <w:r>
        <w:rPr>
          <w:sz w:val="21"/>
          <w:szCs w:val="21"/>
        </w:rPr>
        <w:t>否，建设过程中是否被改造：</w:t>
      </w:r>
      <w:r w:rsidR="009D0818">
        <w:rPr>
          <w:rFonts w:ascii="Segoe UI Symbol" w:hAnsi="Segoe UI Symbol" w:cs="Segoe UI Symbol"/>
          <w:b/>
          <w:bCs/>
          <w:sz w:val="21"/>
          <w:szCs w:val="21"/>
          <w:lang w:val="zh-CN"/>
        </w:rPr>
        <w:t>☐</w:t>
      </w:r>
      <w:r>
        <w:rPr>
          <w:sz w:val="21"/>
          <w:szCs w:val="21"/>
        </w:rPr>
        <w:t>是、</w:t>
      </w:r>
      <w:r w:rsidR="009D0818">
        <w:rPr>
          <w:rFonts w:ascii="Segoe UI Symbol" w:hAnsi="Segoe UI Symbol" w:cs="Segoe UI Symbol"/>
          <w:b/>
          <w:bCs/>
          <w:sz w:val="21"/>
          <w:szCs w:val="21"/>
          <w:lang w:val="zh-CN"/>
        </w:rPr>
        <w:t>☐</w:t>
      </w:r>
      <w:r>
        <w:rPr>
          <w:sz w:val="21"/>
          <w:szCs w:val="21"/>
        </w:rPr>
        <w:t>否；</w:t>
      </w:r>
    </w:p>
    <w:p w:rsidR="00345F3D" w:rsidRDefault="00345F3D" w:rsidP="00345F3D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项目场地内是否有湿地：</w:t>
      </w:r>
      <w:r w:rsidR="009D0818">
        <w:rPr>
          <w:rFonts w:ascii="Segoe UI Symbol" w:hAnsi="Segoe UI Symbol" w:cs="Segoe UI Symbol"/>
          <w:b/>
          <w:bCs/>
          <w:sz w:val="21"/>
          <w:szCs w:val="21"/>
          <w:lang w:val="zh-CN"/>
        </w:rPr>
        <w:t>☐</w:t>
      </w:r>
      <w:r>
        <w:rPr>
          <w:sz w:val="21"/>
          <w:szCs w:val="21"/>
        </w:rPr>
        <w:t>是、</w:t>
      </w:r>
      <w:r w:rsidR="009D0818">
        <w:rPr>
          <w:rFonts w:ascii="Segoe UI Symbol" w:hAnsi="Segoe UI Symbol" w:cs="Segoe UI Symbol"/>
          <w:b/>
          <w:bCs/>
          <w:sz w:val="21"/>
          <w:szCs w:val="21"/>
          <w:lang w:val="zh-CN"/>
        </w:rPr>
        <w:t>☐</w:t>
      </w:r>
      <w:r>
        <w:rPr>
          <w:sz w:val="21"/>
          <w:szCs w:val="21"/>
        </w:rPr>
        <w:t>否，建设过程中是否被改造：</w:t>
      </w:r>
      <w:r w:rsidR="009D0818">
        <w:rPr>
          <w:rFonts w:ascii="Segoe UI Symbol" w:hAnsi="Segoe UI Symbol" w:cs="Segoe UI Symbol"/>
          <w:b/>
          <w:bCs/>
          <w:sz w:val="21"/>
          <w:szCs w:val="21"/>
          <w:lang w:val="zh-CN"/>
        </w:rPr>
        <w:t>☐</w:t>
      </w:r>
      <w:r>
        <w:rPr>
          <w:sz w:val="21"/>
          <w:szCs w:val="21"/>
        </w:rPr>
        <w:t>是、</w:t>
      </w:r>
      <w:r w:rsidR="009D0818">
        <w:rPr>
          <w:rFonts w:ascii="Segoe UI Symbol" w:hAnsi="Segoe UI Symbol" w:cs="Segoe UI Symbol"/>
          <w:b/>
          <w:bCs/>
          <w:sz w:val="21"/>
          <w:szCs w:val="21"/>
          <w:lang w:val="zh-CN"/>
        </w:rPr>
        <w:t>☐</w:t>
      </w:r>
      <w:r>
        <w:rPr>
          <w:sz w:val="21"/>
          <w:szCs w:val="21"/>
        </w:rPr>
        <w:t>否；</w:t>
      </w:r>
    </w:p>
    <w:p w:rsidR="00345F3D" w:rsidRDefault="00345F3D" w:rsidP="00345F3D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项目场地内是否有植被：</w:t>
      </w:r>
      <w:r w:rsidR="009D0818">
        <w:rPr>
          <w:rFonts w:ascii="Segoe UI Symbol" w:hAnsi="Segoe UI Symbol" w:cs="Segoe UI Symbol"/>
          <w:b/>
          <w:bCs/>
          <w:sz w:val="21"/>
          <w:szCs w:val="21"/>
          <w:lang w:val="zh-CN"/>
        </w:rPr>
        <w:t>☐</w:t>
      </w:r>
      <w:r>
        <w:rPr>
          <w:sz w:val="21"/>
          <w:szCs w:val="21"/>
        </w:rPr>
        <w:t>是、</w:t>
      </w:r>
      <w:r w:rsidR="009D0818">
        <w:rPr>
          <w:rFonts w:ascii="Segoe UI Symbol" w:hAnsi="Segoe UI Symbol" w:cs="Segoe UI Symbol"/>
          <w:b/>
          <w:bCs/>
          <w:sz w:val="21"/>
          <w:szCs w:val="21"/>
          <w:lang w:val="zh-CN"/>
        </w:rPr>
        <w:t>☐</w:t>
      </w:r>
      <w:r>
        <w:rPr>
          <w:sz w:val="21"/>
          <w:szCs w:val="21"/>
        </w:rPr>
        <w:t>否，建设过程中是否被改造：</w:t>
      </w:r>
      <w:r w:rsidR="009D0818">
        <w:rPr>
          <w:rFonts w:ascii="Segoe UI Symbol" w:hAnsi="Segoe UI Symbol" w:cs="Segoe UI Symbol"/>
          <w:b/>
          <w:bCs/>
          <w:sz w:val="21"/>
          <w:szCs w:val="21"/>
          <w:lang w:val="zh-CN"/>
        </w:rPr>
        <w:t>☐</w:t>
      </w:r>
      <w:r>
        <w:rPr>
          <w:sz w:val="21"/>
          <w:szCs w:val="21"/>
        </w:rPr>
        <w:t>是、</w:t>
      </w:r>
      <w:r w:rsidR="009D0818">
        <w:rPr>
          <w:rFonts w:ascii="Segoe UI Symbol" w:hAnsi="Segoe UI Symbol" w:cs="Segoe UI Symbol"/>
          <w:b/>
          <w:bCs/>
          <w:sz w:val="21"/>
          <w:szCs w:val="21"/>
          <w:lang w:val="zh-CN"/>
        </w:rPr>
        <w:t>☐</w:t>
      </w:r>
      <w:r>
        <w:rPr>
          <w:sz w:val="21"/>
          <w:szCs w:val="21"/>
        </w:rPr>
        <w:t>否；</w:t>
      </w:r>
    </w:p>
    <w:p w:rsidR="00345F3D" w:rsidRDefault="00345F3D" w:rsidP="00345F3D">
      <w:pPr>
        <w:pStyle w:val="a5"/>
        <w:spacing w:line="288" w:lineRule="auto"/>
        <w:outlineLvl w:val="9"/>
        <w:rPr>
          <w:b/>
          <w:bCs/>
          <w:sz w:val="21"/>
          <w:szCs w:val="21"/>
          <w:u w:val="single"/>
          <w:lang w:val="zh-CN"/>
        </w:rPr>
      </w:pPr>
      <w:r>
        <w:rPr>
          <w:bCs/>
          <w:sz w:val="21"/>
          <w:szCs w:val="21"/>
          <w:lang w:val="zh-CN"/>
        </w:rPr>
        <w:t>场地设计与建筑布局是否充分利用原有地形地貌：</w:t>
      </w:r>
      <w:r w:rsidR="009D0818">
        <w:rPr>
          <w:rFonts w:ascii="Segoe UI Symbol" w:hAnsi="Segoe UI Symbol" w:cs="Segoe UI Symbol"/>
          <w:b/>
          <w:bCs/>
          <w:sz w:val="21"/>
          <w:szCs w:val="21"/>
          <w:lang w:val="zh-CN"/>
        </w:rPr>
        <w:t>☐</w:t>
      </w:r>
      <w:r>
        <w:rPr>
          <w:sz w:val="21"/>
          <w:szCs w:val="21"/>
        </w:rPr>
        <w:t>是、</w:t>
      </w:r>
      <w:r w:rsidR="009D0818">
        <w:rPr>
          <w:rFonts w:ascii="Segoe UI Symbol" w:hAnsi="Segoe UI Symbol" w:cs="Segoe UI Symbol"/>
          <w:b/>
          <w:bCs/>
          <w:sz w:val="21"/>
          <w:szCs w:val="21"/>
          <w:lang w:val="zh-CN"/>
        </w:rPr>
        <w:t>☐</w:t>
      </w:r>
      <w:r>
        <w:rPr>
          <w:sz w:val="21"/>
          <w:szCs w:val="21"/>
        </w:rPr>
        <w:t>否</w:t>
      </w:r>
    </w:p>
    <w:p w:rsidR="00345F3D" w:rsidRDefault="00345F3D" w:rsidP="00345F3D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场地设计是否对原有的表层土进行保护利用：</w:t>
      </w:r>
      <w:r w:rsidR="009D0818">
        <w:rPr>
          <w:rFonts w:ascii="Segoe UI Symbol" w:hAnsi="Segoe UI Symbol" w:cs="Segoe UI Symbol"/>
          <w:b/>
          <w:bCs/>
          <w:sz w:val="21"/>
          <w:szCs w:val="21"/>
          <w:lang w:val="zh-CN"/>
        </w:rPr>
        <w:t>☐</w:t>
      </w:r>
      <w:r>
        <w:rPr>
          <w:sz w:val="21"/>
          <w:szCs w:val="21"/>
        </w:rPr>
        <w:t>是、</w:t>
      </w:r>
      <w:r w:rsidR="009D0818">
        <w:rPr>
          <w:rFonts w:ascii="Segoe UI Symbol" w:hAnsi="Segoe UI Symbol" w:cs="Segoe UI Symbol"/>
          <w:b/>
          <w:bCs/>
          <w:sz w:val="21"/>
          <w:szCs w:val="21"/>
          <w:lang w:val="zh-CN"/>
        </w:rPr>
        <w:t>☐</w:t>
      </w:r>
      <w:r>
        <w:rPr>
          <w:sz w:val="21"/>
          <w:szCs w:val="21"/>
        </w:rPr>
        <w:t>否</w:t>
      </w:r>
    </w:p>
    <w:p w:rsidR="00345F3D" w:rsidRDefault="00345F3D" w:rsidP="00345F3D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如对场地内原有的自然水域、湿地和植被进行了改造，简要说明工程结束后所采取的生态补偿措施。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45F3D" w:rsidTr="009C552F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3D" w:rsidRDefault="00345F3D" w:rsidP="009C552F">
            <w:pPr>
              <w:pStyle w:val="Default"/>
              <w:spacing w:line="288" w:lineRule="auto"/>
              <w:ind w:firstLineChars="200" w:firstLine="420"/>
              <w:jc w:val="both"/>
              <w:rPr>
                <w:rFonts w:asci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:rsidR="00345F3D" w:rsidRDefault="00345F3D" w:rsidP="00345F3D">
      <w:pPr>
        <w:spacing w:line="288" w:lineRule="auto"/>
      </w:pPr>
    </w:p>
    <w:p w:rsidR="00345F3D" w:rsidRDefault="00345F3D" w:rsidP="00345F3D">
      <w:pPr>
        <w:tabs>
          <w:tab w:val="left" w:pos="420"/>
        </w:tabs>
        <w:spacing w:line="288" w:lineRule="auto"/>
        <w:rPr>
          <w:b/>
          <w:bCs/>
          <w:szCs w:val="21"/>
          <w:lang w:val="zh-CN"/>
        </w:rPr>
      </w:pPr>
      <w:r>
        <w:rPr>
          <w:b/>
          <w:bCs/>
          <w:szCs w:val="21"/>
          <w:lang w:val="zh-CN"/>
        </w:rPr>
        <w:t>3</w:t>
      </w:r>
      <w:r>
        <w:rPr>
          <w:b/>
          <w:bCs/>
          <w:szCs w:val="21"/>
          <w:lang w:val="zh-CN"/>
        </w:rPr>
        <w:t>）证明材料</w:t>
      </w:r>
    </w:p>
    <w:p w:rsidR="00345F3D" w:rsidRDefault="00345F3D" w:rsidP="00345F3D">
      <w:pPr>
        <w:spacing w:line="288" w:lineRule="auto"/>
        <w:rPr>
          <w:b/>
          <w:bCs/>
          <w:szCs w:val="21"/>
          <w:lang w:val="zh-CN"/>
        </w:rPr>
      </w:pPr>
      <w:r>
        <w:rPr>
          <w:b/>
          <w:bCs/>
          <w:szCs w:val="21"/>
          <w:lang w:val="zh-CN"/>
        </w:rPr>
        <w:t>提交材料及要求：</w:t>
      </w:r>
    </w:p>
    <w:p w:rsidR="00345F3D" w:rsidRDefault="00345F3D" w:rsidP="00345F3D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场地地形图：应体现场地开发前的原有地形地貌；</w:t>
      </w:r>
    </w:p>
    <w:p w:rsidR="00345F3D" w:rsidRDefault="00345F3D" w:rsidP="00345F3D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环评报告：应介绍现场地开发前的原有地形地貌及场地开发对其影响和采取</w:t>
      </w:r>
      <w:r>
        <w:rPr>
          <w:kern w:val="0"/>
          <w:sz w:val="21"/>
          <w:szCs w:val="21"/>
        </w:rPr>
        <w:t>生态补偿措施介绍</w:t>
      </w:r>
      <w:r>
        <w:rPr>
          <w:sz w:val="21"/>
          <w:szCs w:val="21"/>
        </w:rPr>
        <w:t>；</w:t>
      </w:r>
    </w:p>
    <w:p w:rsidR="00345F3D" w:rsidRDefault="00345F3D" w:rsidP="00345F3D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生态补偿措施落实报告：应具体介绍项目采用生态补偿措施的具体方法及生态补偿后的效果。</w:t>
      </w:r>
    </w:p>
    <w:p w:rsidR="00345F3D" w:rsidRDefault="00345F3D" w:rsidP="00345F3D">
      <w:pPr>
        <w:pStyle w:val="a5"/>
        <w:spacing w:line="288" w:lineRule="auto"/>
        <w:outlineLvl w:val="9"/>
        <w:rPr>
          <w:sz w:val="21"/>
          <w:szCs w:val="21"/>
        </w:rPr>
      </w:pPr>
    </w:p>
    <w:p w:rsidR="00345F3D" w:rsidRDefault="00345F3D" w:rsidP="00345F3D">
      <w:pPr>
        <w:spacing w:line="288" w:lineRule="auto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45F3D" w:rsidTr="009C552F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3D" w:rsidRDefault="00345F3D" w:rsidP="009C552F">
            <w:pPr>
              <w:pStyle w:val="Default"/>
              <w:spacing w:line="288" w:lineRule="auto"/>
              <w:jc w:val="both"/>
              <w:rPr>
                <w:rFonts w:ascii="Times New Roman" w:cs="Times New Roman"/>
                <w:b/>
                <w:color w:val="auto"/>
                <w:kern w:val="2"/>
                <w:sz w:val="21"/>
                <w:szCs w:val="21"/>
              </w:rPr>
            </w:pPr>
          </w:p>
        </w:tc>
      </w:tr>
    </w:tbl>
    <w:p w:rsidR="009D6262" w:rsidRDefault="009D6262"/>
    <w:sectPr w:rsidR="009D6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70E" w:rsidRDefault="0017470E" w:rsidP="00345F3D">
      <w:r>
        <w:separator/>
      </w:r>
    </w:p>
  </w:endnote>
  <w:endnote w:type="continuationSeparator" w:id="0">
    <w:p w:rsidR="0017470E" w:rsidRDefault="0017470E" w:rsidP="0034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70E" w:rsidRDefault="0017470E" w:rsidP="00345F3D">
      <w:r>
        <w:separator/>
      </w:r>
    </w:p>
  </w:footnote>
  <w:footnote w:type="continuationSeparator" w:id="0">
    <w:p w:rsidR="0017470E" w:rsidRDefault="0017470E" w:rsidP="00345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239AD"/>
    <w:multiLevelType w:val="multilevel"/>
    <w:tmpl w:val="3C6239A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CF"/>
    <w:rsid w:val="00056E14"/>
    <w:rsid w:val="0017470E"/>
    <w:rsid w:val="00345F3D"/>
    <w:rsid w:val="00770CCF"/>
    <w:rsid w:val="009D0818"/>
    <w:rsid w:val="009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E12C27-BB1A-4096-955A-1140FD6F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F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345F3D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5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5F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5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5F3D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345F3D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345F3D"/>
    <w:pPr>
      <w:ind w:firstLineChars="200" w:firstLine="420"/>
    </w:pPr>
  </w:style>
  <w:style w:type="paragraph" w:customStyle="1" w:styleId="a5">
    <w:name w:val="条文"/>
    <w:basedOn w:val="a"/>
    <w:link w:val="Char1"/>
    <w:qFormat/>
    <w:rsid w:val="00345F3D"/>
    <w:pPr>
      <w:spacing w:line="300" w:lineRule="auto"/>
      <w:outlineLvl w:val="2"/>
    </w:pPr>
    <w:rPr>
      <w:sz w:val="24"/>
    </w:rPr>
  </w:style>
  <w:style w:type="paragraph" w:customStyle="1" w:styleId="Default">
    <w:name w:val="Default"/>
    <w:qFormat/>
    <w:rsid w:val="00345F3D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Char1">
    <w:name w:val="条文 Char"/>
    <w:link w:val="a5"/>
    <w:qFormat/>
    <w:locked/>
    <w:rsid w:val="00345F3D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2019-10-18T06:44:00Z</dcterms:created>
  <dcterms:modified xsi:type="dcterms:W3CDTF">2019-11-07T03:50:00Z</dcterms:modified>
</cp:coreProperties>
</file>