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3DF" w:rsidRDefault="001103DF" w:rsidP="001103DF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9.2.13 </w:t>
      </w:r>
      <w:r>
        <w:rPr>
          <w:rFonts w:ascii="Times New Roman" w:hAnsi="Times New Roman"/>
        </w:rPr>
        <w:t>地下车库设置与排风设备联动的一氧化碳浓度监测装置。（总分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分）</w:t>
      </w:r>
    </w:p>
    <w:p w:rsidR="001103DF" w:rsidRDefault="001103DF" w:rsidP="001103DF">
      <w:pPr>
        <w:spacing w:afterLines="50" w:after="156" w:line="288" w:lineRule="auto"/>
        <w:jc w:val="left"/>
        <w:rPr>
          <w:b/>
          <w:bCs/>
          <w:lang w:val="zh-CN"/>
        </w:rPr>
      </w:pPr>
      <w:r>
        <w:rPr>
          <w:b/>
          <w:bCs/>
          <w:lang w:val="zh-CN"/>
        </w:rPr>
        <w:t>不参评分：</w:t>
      </w:r>
      <w:r>
        <w:rPr>
          <w:b/>
          <w:bCs/>
        </w:rPr>
        <w:t>__</w:t>
      </w:r>
      <w:r>
        <w:rPr>
          <w:rFonts w:hint="eastAsia"/>
          <w:b/>
          <w:bCs/>
        </w:rPr>
        <w:t>；</w:t>
      </w:r>
      <w:r>
        <w:rPr>
          <w:b/>
          <w:bCs/>
          <w:lang w:val="zh-CN"/>
        </w:rPr>
        <w:t>本条得分：</w:t>
      </w:r>
      <w:r>
        <w:rPr>
          <w:b/>
          <w:bCs/>
        </w:rPr>
        <w:t>__</w:t>
      </w:r>
    </w:p>
    <w:p w:rsidR="001103DF" w:rsidRDefault="001103DF" w:rsidP="001103DF">
      <w:pPr>
        <w:autoSpaceDE w:val="0"/>
        <w:autoSpaceDN w:val="0"/>
        <w:adjustRightInd w:val="0"/>
        <w:jc w:val="left"/>
        <w:rPr>
          <w:rFonts w:eastAsia="黑体"/>
          <w:b/>
          <w:bCs/>
          <w:sz w:val="24"/>
          <w:szCs w:val="32"/>
        </w:rPr>
      </w:pPr>
    </w:p>
    <w:p w:rsidR="001103DF" w:rsidRDefault="001103DF" w:rsidP="001103DF">
      <w:pPr>
        <w:pStyle w:val="1"/>
        <w:adjustRightInd w:val="0"/>
        <w:snapToGrid w:val="0"/>
        <w:spacing w:line="288" w:lineRule="auto"/>
        <w:ind w:left="-110" w:firstLineChars="0" w:firstLine="0"/>
        <w:rPr>
          <w:kern w:val="0"/>
          <w:szCs w:val="21"/>
        </w:rPr>
      </w:pPr>
      <w:r>
        <w:rPr>
          <w:b/>
          <w:kern w:val="0"/>
          <w:szCs w:val="21"/>
        </w:rPr>
        <w:t>1</w:t>
      </w:r>
      <w:r>
        <w:rPr>
          <w:b/>
          <w:kern w:val="0"/>
          <w:szCs w:val="21"/>
        </w:rPr>
        <w:t>）自评得分</w:t>
      </w:r>
    </w:p>
    <w:p w:rsidR="001103DF" w:rsidRDefault="006B5327" w:rsidP="001103DF">
      <w:pPr>
        <w:tabs>
          <w:tab w:val="left" w:pos="420"/>
        </w:tabs>
        <w:spacing w:afterLines="50" w:after="156" w:line="288" w:lineRule="auto"/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1103DF">
        <w:rPr>
          <w:b/>
          <w:lang w:val="zh-CN"/>
        </w:rPr>
        <w:t>不参评</w:t>
      </w:r>
      <w:r w:rsidR="001103DF">
        <w:rPr>
          <w:rFonts w:hint="eastAsia"/>
          <w:b/>
          <w:lang w:val="zh-CN"/>
        </w:rPr>
        <w:t>：</w:t>
      </w:r>
      <w:r w:rsidR="001103DF">
        <w:rPr>
          <w:kern w:val="0"/>
          <w:szCs w:val="21"/>
        </w:rPr>
        <w:t>未设地下车库</w:t>
      </w:r>
      <w:bookmarkStart w:id="0" w:name="_GoBack"/>
      <w:bookmarkEnd w:id="0"/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2"/>
        <w:gridCol w:w="1256"/>
        <w:gridCol w:w="1234"/>
      </w:tblGrid>
      <w:tr w:rsidR="001103DF" w:rsidTr="00C2581F">
        <w:trPr>
          <w:jc w:val="center"/>
        </w:trPr>
        <w:tc>
          <w:tcPr>
            <w:tcW w:w="6032" w:type="dxa"/>
            <w:vAlign w:val="center"/>
          </w:tcPr>
          <w:p w:rsidR="001103DF" w:rsidRDefault="001103DF" w:rsidP="00C2581F"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评价内容</w:t>
            </w:r>
          </w:p>
        </w:tc>
        <w:tc>
          <w:tcPr>
            <w:tcW w:w="1256" w:type="dxa"/>
            <w:vAlign w:val="center"/>
          </w:tcPr>
          <w:p w:rsidR="001103DF" w:rsidRDefault="001103DF" w:rsidP="00C2581F"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评价分值</w:t>
            </w:r>
          </w:p>
        </w:tc>
        <w:tc>
          <w:tcPr>
            <w:tcW w:w="1234" w:type="dxa"/>
            <w:vAlign w:val="center"/>
          </w:tcPr>
          <w:p w:rsidR="001103DF" w:rsidRDefault="001103DF" w:rsidP="00C2581F"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自评得分</w:t>
            </w:r>
          </w:p>
        </w:tc>
      </w:tr>
      <w:tr w:rsidR="001103DF" w:rsidTr="00C2581F">
        <w:trPr>
          <w:jc w:val="center"/>
        </w:trPr>
        <w:tc>
          <w:tcPr>
            <w:tcW w:w="6032" w:type="dxa"/>
            <w:vAlign w:val="center"/>
          </w:tcPr>
          <w:p w:rsidR="001103DF" w:rsidRDefault="001103DF" w:rsidP="00C2581F">
            <w:pPr>
              <w:spacing w:line="288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地下车库设置</w:t>
            </w:r>
            <w:r>
              <w:rPr>
                <w:kern w:val="0"/>
                <w:szCs w:val="21"/>
              </w:rPr>
              <w:t>CO</w:t>
            </w:r>
            <w:r>
              <w:rPr>
                <w:kern w:val="0"/>
                <w:szCs w:val="21"/>
              </w:rPr>
              <w:t>浓度监测装置并与排风设备联动</w:t>
            </w:r>
          </w:p>
        </w:tc>
        <w:tc>
          <w:tcPr>
            <w:tcW w:w="1256" w:type="dxa"/>
            <w:vAlign w:val="center"/>
          </w:tcPr>
          <w:p w:rsidR="001103DF" w:rsidRDefault="001103DF" w:rsidP="00C2581F"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234" w:type="dxa"/>
            <w:vAlign w:val="center"/>
          </w:tcPr>
          <w:p w:rsidR="001103DF" w:rsidRDefault="001103DF" w:rsidP="00C2581F"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</w:p>
        </w:tc>
      </w:tr>
    </w:tbl>
    <w:p w:rsidR="001103DF" w:rsidRDefault="001103DF" w:rsidP="001103DF">
      <w:pPr>
        <w:adjustRightInd w:val="0"/>
        <w:snapToGrid w:val="0"/>
        <w:spacing w:line="288" w:lineRule="auto"/>
        <w:rPr>
          <w:b/>
          <w:kern w:val="0"/>
          <w:szCs w:val="21"/>
        </w:rPr>
      </w:pPr>
    </w:p>
    <w:p w:rsidR="001103DF" w:rsidRDefault="001103DF" w:rsidP="001103DF">
      <w:pPr>
        <w:pStyle w:val="1"/>
        <w:adjustRightInd w:val="0"/>
        <w:snapToGrid w:val="0"/>
        <w:spacing w:line="288" w:lineRule="auto"/>
        <w:ind w:left="-110" w:firstLineChars="0" w:firstLine="0"/>
        <w:rPr>
          <w:b/>
          <w:kern w:val="0"/>
          <w:szCs w:val="21"/>
        </w:rPr>
      </w:pPr>
      <w:r>
        <w:rPr>
          <w:b/>
          <w:kern w:val="0"/>
          <w:szCs w:val="21"/>
        </w:rPr>
        <w:t>2</w:t>
      </w:r>
      <w:r>
        <w:rPr>
          <w:b/>
          <w:kern w:val="0"/>
          <w:szCs w:val="21"/>
        </w:rPr>
        <w:t>）评价要点</w:t>
      </w:r>
    </w:p>
    <w:p w:rsidR="001103DF" w:rsidRDefault="001103DF" w:rsidP="001103DF">
      <w:pPr>
        <w:adjustRightInd w:val="0"/>
        <w:snapToGrid w:val="0"/>
        <w:spacing w:line="288" w:lineRule="auto"/>
        <w:ind w:leftChars="-54" w:left="-58" w:hangingChars="26" w:hanging="55"/>
        <w:rPr>
          <w:kern w:val="0"/>
          <w:szCs w:val="21"/>
        </w:rPr>
      </w:pPr>
      <w:r>
        <w:rPr>
          <w:kern w:val="0"/>
          <w:szCs w:val="21"/>
        </w:rPr>
        <w:t>简要说明地下车库</w:t>
      </w:r>
      <w:r>
        <w:rPr>
          <w:kern w:val="0"/>
          <w:szCs w:val="21"/>
        </w:rPr>
        <w:t>CO</w:t>
      </w:r>
      <w:r>
        <w:rPr>
          <w:kern w:val="0"/>
          <w:szCs w:val="21"/>
        </w:rPr>
        <w:t>监控系统功能以及控制策略</w:t>
      </w:r>
      <w:r>
        <w:rPr>
          <w:rFonts w:hint="eastAsia"/>
          <w:kern w:val="0"/>
          <w:szCs w:val="21"/>
        </w:rPr>
        <w:t>等</w:t>
      </w:r>
      <w:r>
        <w:rPr>
          <w:kern w:val="0"/>
          <w:szCs w:val="21"/>
        </w:rPr>
        <w:t>。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6"/>
      </w:tblGrid>
      <w:tr w:rsidR="001103DF" w:rsidTr="00C2581F">
        <w:trPr>
          <w:trHeight w:val="1008"/>
          <w:jc w:val="center"/>
        </w:trPr>
        <w:tc>
          <w:tcPr>
            <w:tcW w:w="8506" w:type="dxa"/>
          </w:tcPr>
          <w:p w:rsidR="001103DF" w:rsidRDefault="001103DF" w:rsidP="00C2581F">
            <w:pPr>
              <w:adjustRightInd w:val="0"/>
              <w:snapToGrid w:val="0"/>
              <w:spacing w:line="288" w:lineRule="auto"/>
              <w:ind w:firstLineChars="200" w:firstLine="422"/>
              <w:rPr>
                <w:b/>
                <w:kern w:val="0"/>
                <w:szCs w:val="21"/>
              </w:rPr>
            </w:pPr>
          </w:p>
        </w:tc>
      </w:tr>
    </w:tbl>
    <w:p w:rsidR="001103DF" w:rsidRDefault="001103DF" w:rsidP="001103DF">
      <w:pPr>
        <w:adjustRightInd w:val="0"/>
        <w:snapToGrid w:val="0"/>
        <w:spacing w:line="288" w:lineRule="auto"/>
        <w:rPr>
          <w:b/>
          <w:kern w:val="0"/>
          <w:szCs w:val="21"/>
        </w:rPr>
      </w:pPr>
    </w:p>
    <w:p w:rsidR="001103DF" w:rsidRDefault="001103DF" w:rsidP="001103DF">
      <w:pPr>
        <w:pStyle w:val="1"/>
        <w:adjustRightInd w:val="0"/>
        <w:snapToGrid w:val="0"/>
        <w:spacing w:line="288" w:lineRule="auto"/>
        <w:ind w:left="-110" w:firstLineChars="0" w:firstLine="0"/>
        <w:rPr>
          <w:b/>
          <w:kern w:val="0"/>
          <w:szCs w:val="21"/>
        </w:rPr>
      </w:pPr>
      <w:r>
        <w:rPr>
          <w:b/>
          <w:kern w:val="0"/>
          <w:szCs w:val="21"/>
        </w:rPr>
        <w:t>3</w:t>
      </w:r>
      <w:r>
        <w:rPr>
          <w:b/>
          <w:kern w:val="0"/>
          <w:szCs w:val="21"/>
        </w:rPr>
        <w:t>）证明材料</w:t>
      </w:r>
    </w:p>
    <w:p w:rsidR="001103DF" w:rsidRDefault="001103DF" w:rsidP="001103DF">
      <w:pPr>
        <w:adjustRightInd w:val="0"/>
        <w:snapToGrid w:val="0"/>
        <w:spacing w:line="288" w:lineRule="auto"/>
        <w:ind w:left="-110"/>
        <w:rPr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提交材料及要求</w:t>
      </w:r>
      <w:r>
        <w:rPr>
          <w:b/>
          <w:kern w:val="0"/>
          <w:szCs w:val="21"/>
        </w:rPr>
        <w:t>：</w:t>
      </w:r>
    </w:p>
    <w:p w:rsidR="001103DF" w:rsidRDefault="001103DF" w:rsidP="001103DF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暖通设计说明：应包含地下车库监控系统的说明；</w:t>
      </w:r>
    </w:p>
    <w:p w:rsidR="001103DF" w:rsidRDefault="001103DF" w:rsidP="001103DF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地下车库通风平面图：应标注地下车库</w:t>
      </w:r>
      <w:r>
        <w:rPr>
          <w:kern w:val="0"/>
          <w:szCs w:val="21"/>
        </w:rPr>
        <w:t>CO</w:t>
      </w:r>
      <w:r>
        <w:rPr>
          <w:kern w:val="0"/>
          <w:szCs w:val="21"/>
        </w:rPr>
        <w:t>监测传感器位置；</w:t>
      </w:r>
    </w:p>
    <w:p w:rsidR="001103DF" w:rsidRDefault="001103DF" w:rsidP="001103DF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BA</w:t>
      </w:r>
      <w:r>
        <w:rPr>
          <w:kern w:val="0"/>
          <w:szCs w:val="21"/>
        </w:rPr>
        <w:t>监控原理图：应包含</w:t>
      </w:r>
      <w:r>
        <w:rPr>
          <w:kern w:val="0"/>
          <w:szCs w:val="21"/>
        </w:rPr>
        <w:t>CO</w:t>
      </w:r>
      <w:r>
        <w:rPr>
          <w:kern w:val="0"/>
          <w:szCs w:val="21"/>
        </w:rPr>
        <w:t>监控系统以及联动系统原理图；</w:t>
      </w:r>
    </w:p>
    <w:p w:rsidR="001103DF" w:rsidRDefault="001103DF" w:rsidP="001103DF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BA</w:t>
      </w:r>
      <w:r>
        <w:rPr>
          <w:kern w:val="0"/>
          <w:szCs w:val="21"/>
        </w:rPr>
        <w:t>监控点数表</w:t>
      </w:r>
      <w:r>
        <w:rPr>
          <w:rFonts w:hint="eastAsia"/>
          <w:kern w:val="0"/>
          <w:szCs w:val="21"/>
        </w:rPr>
        <w:t>：</w:t>
      </w:r>
      <w:r>
        <w:rPr>
          <w:kern w:val="0"/>
          <w:szCs w:val="21"/>
        </w:rPr>
        <w:t>应包含地下车库</w:t>
      </w:r>
      <w:r>
        <w:rPr>
          <w:kern w:val="0"/>
          <w:szCs w:val="21"/>
        </w:rPr>
        <w:t>CO</w:t>
      </w:r>
      <w:r>
        <w:rPr>
          <w:kern w:val="0"/>
          <w:szCs w:val="21"/>
        </w:rPr>
        <w:t>监测传感器的点数。</w:t>
      </w:r>
    </w:p>
    <w:p w:rsidR="001103DF" w:rsidRDefault="001103DF" w:rsidP="001103DF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</w:p>
    <w:p w:rsidR="001103DF" w:rsidRDefault="001103DF" w:rsidP="001103DF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  <w:r>
        <w:rPr>
          <w:b/>
          <w:kern w:val="0"/>
          <w:szCs w:val="21"/>
        </w:rPr>
        <w:t>实际提交资料：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1103DF" w:rsidTr="00C2581F">
        <w:trPr>
          <w:trHeight w:val="1517"/>
          <w:jc w:val="center"/>
        </w:trPr>
        <w:tc>
          <w:tcPr>
            <w:tcW w:w="8522" w:type="dxa"/>
          </w:tcPr>
          <w:p w:rsidR="001103DF" w:rsidRDefault="001103DF" w:rsidP="00C2581F">
            <w:pPr>
              <w:rPr>
                <w:kern w:val="0"/>
                <w:sz w:val="24"/>
              </w:rPr>
            </w:pPr>
          </w:p>
        </w:tc>
      </w:tr>
    </w:tbl>
    <w:p w:rsidR="003E035D" w:rsidRDefault="003E035D"/>
    <w:sectPr w:rsidR="003E0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A7D" w:rsidRDefault="00703A7D" w:rsidP="001103DF">
      <w:r>
        <w:separator/>
      </w:r>
    </w:p>
  </w:endnote>
  <w:endnote w:type="continuationSeparator" w:id="0">
    <w:p w:rsidR="00703A7D" w:rsidRDefault="00703A7D" w:rsidP="0011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A7D" w:rsidRDefault="00703A7D" w:rsidP="001103DF">
      <w:r>
        <w:separator/>
      </w:r>
    </w:p>
  </w:footnote>
  <w:footnote w:type="continuationSeparator" w:id="0">
    <w:p w:rsidR="00703A7D" w:rsidRDefault="00703A7D" w:rsidP="00110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041EBF"/>
    <w:multiLevelType w:val="multilevel"/>
    <w:tmpl w:val="61041EBF"/>
    <w:lvl w:ilvl="0">
      <w:start w:val="1"/>
      <w:numFmt w:val="decimal"/>
      <w:lvlText w:val="%1、"/>
      <w:lvlJc w:val="left"/>
      <w:pPr>
        <w:ind w:left="311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1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15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57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99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41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3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25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671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4A"/>
    <w:rsid w:val="00053AEA"/>
    <w:rsid w:val="001103DF"/>
    <w:rsid w:val="003E035D"/>
    <w:rsid w:val="006B5327"/>
    <w:rsid w:val="00703A7D"/>
    <w:rsid w:val="00D3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C65E83-7681-441C-AF90-821F7F51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3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1103DF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0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03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0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03DF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1103DF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1103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2019-10-22T01:54:00Z</dcterms:created>
  <dcterms:modified xsi:type="dcterms:W3CDTF">2019-11-07T06:08:00Z</dcterms:modified>
</cp:coreProperties>
</file>