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7B" w:rsidRPr="002E31EC" w:rsidRDefault="004A207B" w:rsidP="004A207B">
      <w:pPr>
        <w:spacing w:line="320" w:lineRule="exact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zh-CN"/>
        </w:rPr>
      </w:pPr>
    </w:p>
    <w:p w:rsidR="004A207B" w:rsidRPr="00FA76F4" w:rsidRDefault="004A207B" w:rsidP="004A207B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5.2.10照明功率密度值达到现行国家标准《建筑照明设计标准》GB_50034中"/>
      <w:bookmarkEnd w:id="0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5.2.10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照明功率密度值达到现行国家标准《建筑照明设计标准》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GB50034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中的目标值规定。（总分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8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ab/>
      </w:r>
    </w:p>
    <w:p w:rsidR="004A207B" w:rsidRPr="00FA76F4" w:rsidRDefault="004A207B" w:rsidP="004A207B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4A207B" w:rsidRPr="002E31EC" w:rsidRDefault="004A207B" w:rsidP="004A207B">
      <w:pPr>
        <w:tabs>
          <w:tab w:val="left" w:pos="270"/>
        </w:tabs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</w:rPr>
        <w:t>1)</w:t>
      </w:r>
      <w:r w:rsidRPr="00FA76F4">
        <w:rPr>
          <w:rFonts w:ascii="Times New Roman" w:hAnsi="Times New Roman"/>
          <w:b/>
          <w:bCs/>
          <w:color w:val="000000"/>
          <w:sz w:val="21"/>
          <w:szCs w:val="21"/>
        </w:rPr>
        <w:tab/>
      </w:r>
      <w:r w:rsidRPr="00FA76F4">
        <w:rPr>
          <w:rFonts w:ascii="Times New Roman" w:hAnsi="Times New Roman"/>
          <w:b/>
          <w:color w:val="000000"/>
          <w:sz w:val="2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4635"/>
        <w:gridCol w:w="1512"/>
        <w:gridCol w:w="1511"/>
      </w:tblGrid>
      <w:tr w:rsidR="004A207B" w:rsidRPr="002E31EC" w:rsidTr="00656751">
        <w:trPr>
          <w:trHeight w:hRule="exact" w:val="416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4A207B" w:rsidRPr="002E31EC" w:rsidTr="00656751">
        <w:trPr>
          <w:trHeight w:hRule="exact" w:val="423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主要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房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间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足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要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求</w:t>
            </w: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90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207B" w:rsidRPr="002E31EC" w:rsidRDefault="004A207B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A207B" w:rsidRPr="002E31EC" w:rsidTr="00656751">
        <w:trPr>
          <w:trHeight w:hRule="exact" w:val="429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所有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均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满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足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08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A207B" w:rsidRPr="002E31EC" w:rsidTr="00656751">
        <w:trPr>
          <w:trHeight w:hRule="exact" w:val="338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78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90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90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4A207B" w:rsidRPr="002E31EC" w:rsidRDefault="004A207B" w:rsidP="004A207B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4A207B" w:rsidRPr="00FA76F4" w:rsidRDefault="004A207B" w:rsidP="004A207B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spacing w:val="30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 w:rsidR="004A207B" w:rsidRDefault="004A207B" w:rsidP="004A207B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请简要说明照明系统灯具选型原则、主要灯具型号和参数以及照明节能的控制措施。（</w:t>
      </w: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200</w:t>
      </w:r>
      <w:r>
        <w:rPr>
          <w:rFonts w:ascii="Times New Roman" w:hAnsi="Times New Roman" w:hint="eastAsia"/>
          <w:color w:val="000000"/>
          <w:sz w:val="21"/>
          <w:szCs w:val="21"/>
          <w:lang w:eastAsia="zh-CN"/>
        </w:rPr>
        <w:t>字以内）</w:t>
      </w:r>
    </w:p>
    <w:p w:rsidR="004A207B" w:rsidRDefault="004A207B" w:rsidP="004A207B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  <w:r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1029970</wp:posOffset>
                </wp:positionH>
                <wp:positionV relativeFrom="paragraph">
                  <wp:posOffset>33655</wp:posOffset>
                </wp:positionV>
                <wp:extent cx="5742305" cy="800100"/>
                <wp:effectExtent l="10795" t="9525" r="9525" b="952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800100"/>
                          <a:chOff x="1125" y="422"/>
                          <a:chExt cx="9660" cy="115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130" y="428"/>
                            <a:ext cx="9648" cy="2"/>
                            <a:chOff x="1130" y="428"/>
                            <a:chExt cx="9648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130" y="428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135" y="433"/>
                            <a:ext cx="2" cy="1135"/>
                            <a:chOff x="1135" y="433"/>
                            <a:chExt cx="2" cy="1135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135" y="43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135"/>
                                <a:gd name="T2" fmla="+- 0 1568 433"/>
                                <a:gd name="T3" fmla="*/ 156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130" y="1573"/>
                            <a:ext cx="9648" cy="2"/>
                            <a:chOff x="1130" y="1573"/>
                            <a:chExt cx="9648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130" y="1573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774" y="433"/>
                            <a:ext cx="2" cy="1135"/>
                            <a:chOff x="10774" y="433"/>
                            <a:chExt cx="2" cy="1135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774" y="43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135"/>
                                <a:gd name="T2" fmla="+- 0 1568 433"/>
                                <a:gd name="T3" fmla="*/ 156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4598B7" id="组合 19" o:spid="_x0000_s1026" style="position:absolute;left:0;text-align:left;margin-left:81.1pt;margin-top:2.65pt;width:452.15pt;height:63pt;z-index:-251656192;mso-position-horizontal-relative:page" coordorigin="1125,422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">
                <v:group id="Group 12" o:spid="_x0000_s1027" style="position:absolute;left:1130;top:428;width:9648;height:2" coordorigin="1130,428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130;top:428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F1XMEA&#10;AADbAAAADwAAAGRycy9kb3ducmV2LnhtbESPQYvCMBSE7wv+h/AEb2uiyCLVKCKIngRdDx4fzbOp&#10;bV5KE23990ZY2OMwM98wy3XvavGkNpSeNUzGCgRx7k3JhYbL7+57DiJEZIO1Z9LwogDr1eBriZnx&#10;HZ/oeY6FSBAOGWqwMTaZlCG35DCMfUOcvJtvHcYk20KaFrsEd7WcKvUjHZacFiw2tLWUV+eH01Dd&#10;b6dZd50Hq/YXdVT5yzyqUuvRsN8sQETq43/4r30wGqYT+HxJP0C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xdVzBAAAA2wAAAA8AAAAAAAAAAAAAAAAAmAIAAGRycy9kb3du&#10;cmV2LnhtbFBLBQYAAAAABAAEAPUAAACGAwAAAAA=&#10;" path="m,l9648,e" filled="f" strokeweight=".58pt">
                    <v:path arrowok="t" o:connecttype="custom" o:connectlocs="0,0;9648,0" o:connectangles="0,0"/>
                  </v:shape>
                </v:group>
                <v:group id="Group 14" o:spid="_x0000_s1029" style="position:absolute;left:1135;top:433;width:2;height:1135" coordorigin="1135,43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135;top:43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AhJscA&#10;AADbAAAADwAAAGRycy9kb3ducmV2LnhtbESPQWvCQBSE74L/YXmCF6kbbbEldZWoWCpiIVZ6fmZf&#10;k2j2bchuNf77bqHgcZiZb5jpvDWVuFDjSssKRsMIBHFmdcm5gsPn+uEFhPPIGivLpOBGDuazbmeK&#10;sbZXTumy97kIEHYxKii8r2MpXVaQQTe0NXHwvm1j0AfZ5FI3eA1wU8lxFE2kwZLDQoE1LQvKzvsf&#10;o+D89HZapcfddrEZJM/H1eLjKzkMlOr32uQVhKfW38P/7XetYPwIf1/C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gISbHAAAA2wAAAA8AAAAAAAAAAAAAAAAAmAIAAGRy&#10;cy9kb3ducmV2LnhtbFBLBQYAAAAABAAEAPUAAACMAwAAAAA=&#10;" path="m,l,1135e" filled="f" strokeweight=".58pt">
                    <v:path arrowok="t" o:connecttype="custom" o:connectlocs="0,433;0,1568" o:connectangles="0,0"/>
                  </v:shape>
                </v:group>
                <v:group id="Group 16" o:spid="_x0000_s1031" style="position:absolute;left:1130;top:1573;width:9648;height:2" coordorigin="1130,1573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130;top:1573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pzX8IA&#10;AADbAAAADwAAAGRycy9kb3ducmV2LnhtbESPT4vCMBTE78J+h/AWvGmiqEjXKLKw6GnBPwePj+bZ&#10;dNu8lCba+u03guBxmJnfMKtN72pxpzaUnjVMxgoEce5NyYWG8+lntAQRIrLB2jNpeFCAzfpjsMLM&#10;+I4PdD/GQiQIhww12BibTMqQW3IYxr4hTt7Vtw5jkm0hTYtdgrtaTpVaSIclpwWLDX1byqvjzWmo&#10;/q6HWXdZBqt2Z/Wr8oe5VaXWw89++wUiUh/f4Vd7bzRM5/D8kn6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SnNfwgAAANsAAAAPAAAAAAAAAAAAAAAAAJgCAABkcnMvZG93&#10;bnJldi54bWxQSwUGAAAAAAQABAD1AAAAhwMAAAAA&#10;" path="m,l9648,e" filled="f" strokeweight=".58pt">
                    <v:path arrowok="t" o:connecttype="custom" o:connectlocs="0,0;9648,0" o:connectangles="0,0"/>
                  </v:shape>
                </v:group>
                <v:group id="Group 18" o:spid="_x0000_s1033" style="position:absolute;left:10774;top:433;width:2;height:1135" coordorigin="10774,43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774;top:43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snJcYA&#10;AADbAAAADwAAAGRycy9kb3ducmV2LnhtbESP3WrCQBSE74W+w3IKvRHdKKKSukqstChFwR+8PmZP&#10;k2j2bMhuNb59Vyh4OczMN8xk1phSXKl2hWUFvW4Egji1uuBMwWH/2RmDcB5ZY2mZFNzJwWz60ppg&#10;rO2Nt3Td+UwECLsYFeTeV7GULs3JoOvaijh4P7Y26IOsM6lrvAW4KWU/iobSYMFhIceKPnJKL7tf&#10;o+Ay+Dovtqf193zVTkanxXxzTA5tpd5em+QdhKfGP8P/7aVW0B/B40v4AXL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snJcYAAADbAAAADwAAAAAAAAAAAAAAAACYAgAAZHJz&#10;L2Rvd25yZXYueG1sUEsFBgAAAAAEAAQA9QAAAIsDAAAAAA==&#10;" path="m,l,1135e" filled="f" strokeweight=".58pt">
                    <v:path arrowok="t" o:connecttype="custom" o:connectlocs="0,433;0,1568" o:connectangles="0,0"/>
                  </v:shape>
                </v:group>
                <w10:wrap anchorx="page"/>
              </v:group>
            </w:pict>
          </mc:Fallback>
        </mc:AlternateContent>
      </w:r>
    </w:p>
    <w:p w:rsidR="004A207B" w:rsidRDefault="004A207B" w:rsidP="004A207B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4A207B" w:rsidRDefault="004A207B" w:rsidP="004A207B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4A207B" w:rsidRDefault="004A207B" w:rsidP="004A207B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4A207B" w:rsidRDefault="004A207B" w:rsidP="004A207B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4A207B" w:rsidRPr="002E31EC" w:rsidRDefault="004A207B" w:rsidP="004A207B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照明</w:t>
      </w:r>
      <w:r w:rsidRPr="002E31EC"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功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率</w:t>
      </w:r>
      <w:r w:rsidRPr="002E31EC"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设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计</w:t>
      </w:r>
      <w:r w:rsidRPr="002E31EC">
        <w:rPr>
          <w:rFonts w:ascii="Times New Roman" w:hAnsi="Times New Roman"/>
          <w:color w:val="000000"/>
          <w:spacing w:val="-3"/>
          <w:sz w:val="21"/>
          <w:szCs w:val="21"/>
          <w:lang w:eastAsia="zh-CN"/>
        </w:rPr>
        <w:t>值</w:t>
      </w:r>
      <w:r w:rsidRPr="002E31EC">
        <w:rPr>
          <w:rFonts w:ascii="Times New Roman" w:hAnsi="Times New Roman"/>
          <w:color w:val="000000"/>
          <w:sz w:val="21"/>
          <w:szCs w:val="21"/>
          <w:lang w:eastAsia="zh-CN"/>
        </w:rPr>
        <w:t>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"/>
        <w:gridCol w:w="2161"/>
        <w:gridCol w:w="1371"/>
        <w:gridCol w:w="1213"/>
        <w:gridCol w:w="1401"/>
        <w:gridCol w:w="1251"/>
      </w:tblGrid>
      <w:tr w:rsidR="004A207B" w:rsidRPr="002E31EC" w:rsidTr="00656751">
        <w:trPr>
          <w:trHeight w:hRule="exact" w:val="324"/>
        </w:trPr>
        <w:tc>
          <w:tcPr>
            <w:tcW w:w="1853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房间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型</w:t>
            </w:r>
          </w:p>
        </w:tc>
        <w:tc>
          <w:tcPr>
            <w:tcW w:w="1553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设计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照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度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值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L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x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59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照明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功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</w:rPr>
              <w:t>密</w:t>
            </w:r>
            <w:r w:rsidRPr="002E31EC">
              <w:rPr>
                <w:rFonts w:ascii="Times New Roman" w:hAnsi="Times New Roman"/>
                <w:color w:val="000000"/>
                <w:spacing w:val="-37"/>
                <w:sz w:val="21"/>
                <w:szCs w:val="21"/>
              </w:rPr>
              <w:t>度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W/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 xml:space="preserve"> 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2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)</w:t>
            </w:r>
          </w:p>
        </w:tc>
      </w:tr>
      <w:tr w:rsidR="004A207B" w:rsidRPr="002E31EC" w:rsidTr="00656751">
        <w:trPr>
          <w:trHeight w:hRule="exact" w:val="322"/>
        </w:trPr>
        <w:tc>
          <w:tcPr>
            <w:tcW w:w="1853" w:type="pct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标准值</w:t>
            </w: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设计值</w:t>
            </w: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A207B" w:rsidRPr="002E31EC" w:rsidRDefault="004A207B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现行值</w:t>
            </w:r>
          </w:p>
        </w:tc>
      </w:tr>
      <w:tr w:rsidR="004A207B" w:rsidRPr="002E31EC" w:rsidTr="00656751">
        <w:trPr>
          <w:trHeight w:hRule="exact" w:val="322"/>
        </w:trPr>
        <w:tc>
          <w:tcPr>
            <w:tcW w:w="55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A207B" w:rsidRPr="002E31EC" w:rsidRDefault="004A207B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主要功能房间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A207B" w:rsidRPr="002E31EC" w:rsidTr="00656751">
        <w:trPr>
          <w:trHeight w:hRule="exact" w:val="322"/>
        </w:trPr>
        <w:tc>
          <w:tcPr>
            <w:tcW w:w="554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4A207B" w:rsidRPr="002E31EC" w:rsidTr="00656751">
        <w:trPr>
          <w:trHeight w:hRule="exact" w:val="322"/>
        </w:trPr>
        <w:tc>
          <w:tcPr>
            <w:tcW w:w="554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A207B" w:rsidRPr="002E31EC" w:rsidTr="00656751">
        <w:trPr>
          <w:trHeight w:hRule="exact" w:val="322"/>
        </w:trPr>
        <w:tc>
          <w:tcPr>
            <w:tcW w:w="554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A207B" w:rsidRPr="002E31EC" w:rsidTr="00656751">
        <w:trPr>
          <w:trHeight w:hRule="exact" w:val="324"/>
        </w:trPr>
        <w:tc>
          <w:tcPr>
            <w:tcW w:w="55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A207B" w:rsidRPr="002E31EC" w:rsidTr="00656751">
        <w:trPr>
          <w:trHeight w:hRule="exact" w:val="322"/>
        </w:trPr>
        <w:tc>
          <w:tcPr>
            <w:tcW w:w="55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4A207B" w:rsidRDefault="004A207B" w:rsidP="0065675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其他</w:t>
            </w:r>
          </w:p>
          <w:p w:rsidR="004A207B" w:rsidRPr="002E31EC" w:rsidRDefault="004A207B" w:rsidP="00656751">
            <w:pPr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房间</w:t>
            </w: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A207B" w:rsidRPr="002E31EC" w:rsidTr="00656751">
        <w:trPr>
          <w:trHeight w:hRule="exact" w:val="322"/>
        </w:trPr>
        <w:tc>
          <w:tcPr>
            <w:tcW w:w="554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A207B" w:rsidRPr="002E31EC" w:rsidTr="00656751">
        <w:trPr>
          <w:trHeight w:hRule="exact" w:val="322"/>
        </w:trPr>
        <w:tc>
          <w:tcPr>
            <w:tcW w:w="554" w:type="pct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A207B" w:rsidRPr="002E31EC" w:rsidTr="00656751">
        <w:trPr>
          <w:trHeight w:hRule="exact" w:val="322"/>
        </w:trPr>
        <w:tc>
          <w:tcPr>
            <w:tcW w:w="554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2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A207B" w:rsidRPr="002E31EC" w:rsidRDefault="004A207B" w:rsidP="00656751">
            <w:pPr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4A207B" w:rsidRPr="002E31EC" w:rsidRDefault="004A207B" w:rsidP="004A207B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4A207B" w:rsidRPr="00FA76F4" w:rsidRDefault="004A207B" w:rsidP="004A207B">
      <w:pPr>
        <w:pStyle w:val="a6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 xml:space="preserve">3) </w:t>
      </w:r>
      <w:r w:rsidRPr="00FA76F4">
        <w:rPr>
          <w:rFonts w:ascii="Times New Roman" w:hAnsi="Times New Roman"/>
          <w:b/>
          <w:color w:val="000000"/>
          <w:lang w:eastAsia="zh-CN"/>
        </w:rPr>
        <w:t>证明材料</w:t>
      </w:r>
    </w:p>
    <w:p w:rsidR="004A207B" w:rsidRPr="002E31EC" w:rsidRDefault="004A207B" w:rsidP="004A207B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4A207B" w:rsidRPr="00E970DF" w:rsidRDefault="004A207B" w:rsidP="004A207B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E970DF">
        <w:rPr>
          <w:rFonts w:ascii="Times New Roman" w:hAnsi="Times New Roman" w:hint="eastAsia"/>
          <w:color w:val="000000"/>
          <w:lang w:eastAsia="zh-CN"/>
        </w:rPr>
        <w:t>电气专业图纸及设计说明：应说明照明设计要求、设计标准、控制原则等，应提供电气照明系统图</w:t>
      </w:r>
      <w:r>
        <w:rPr>
          <w:rFonts w:ascii="Times New Roman" w:hAnsi="Times New Roman" w:hint="eastAsia"/>
          <w:color w:val="000000"/>
          <w:lang w:eastAsia="zh-CN"/>
        </w:rPr>
        <w:t>和平面图</w:t>
      </w:r>
      <w:r w:rsidRPr="00E970DF">
        <w:rPr>
          <w:rFonts w:ascii="Times New Roman" w:hAnsi="Times New Roman" w:hint="eastAsia"/>
          <w:color w:val="000000"/>
          <w:lang w:eastAsia="zh-CN"/>
        </w:rPr>
        <w:t>；</w:t>
      </w:r>
    </w:p>
    <w:p w:rsidR="004A207B" w:rsidRPr="002E31EC" w:rsidRDefault="004A207B" w:rsidP="004A207B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E970DF">
        <w:rPr>
          <w:rFonts w:ascii="Times New Roman" w:hAnsi="Times New Roman" w:hint="eastAsia"/>
          <w:color w:val="000000"/>
          <w:lang w:eastAsia="zh-CN"/>
        </w:rPr>
        <w:t>照明功率密度计算书：应对不同区域的照明灯具的数量、功率进行统计，并计算照明功率密度和照度。</w:t>
      </w:r>
    </w:p>
    <w:p w:rsidR="004A207B" w:rsidRDefault="004A207B" w:rsidP="004A207B">
      <w:pPr>
        <w:pStyle w:val="a6"/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4A207B" w:rsidRPr="002E31EC" w:rsidRDefault="004A207B" w:rsidP="004A207B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1035685</wp:posOffset>
                </wp:positionH>
                <wp:positionV relativeFrom="paragraph">
                  <wp:posOffset>53975</wp:posOffset>
                </wp:positionV>
                <wp:extent cx="5670550" cy="630555"/>
                <wp:effectExtent l="6985" t="9525" r="8890" b="762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0" cy="630555"/>
                          <a:chOff x="1125" y="422"/>
                          <a:chExt cx="9660" cy="1156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130" y="428"/>
                            <a:ext cx="9648" cy="2"/>
                            <a:chOff x="1130" y="428"/>
                            <a:chExt cx="9648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130" y="428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135" y="433"/>
                            <a:ext cx="2" cy="1135"/>
                            <a:chOff x="1135" y="433"/>
                            <a:chExt cx="2" cy="1135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135" y="43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135"/>
                                <a:gd name="T2" fmla="+- 0 1568 433"/>
                                <a:gd name="T3" fmla="*/ 156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130" y="1573"/>
                            <a:ext cx="9648" cy="2"/>
                            <a:chOff x="1130" y="1573"/>
                            <a:chExt cx="9648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130" y="1573"/>
                              <a:ext cx="9648" cy="2"/>
                            </a:xfrm>
                            <a:custGeom>
                              <a:avLst/>
                              <a:gdLst>
                                <a:gd name="T0" fmla="+- 0 1130 1130"/>
                                <a:gd name="T1" fmla="*/ T0 w 9648"/>
                                <a:gd name="T2" fmla="+- 0 10778 1130"/>
                                <a:gd name="T3" fmla="*/ T2 w 96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8">
                                  <a:moveTo>
                                    <a:pt x="0" y="0"/>
                                  </a:moveTo>
                                  <a:lnTo>
                                    <a:pt x="96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774" y="433"/>
                            <a:ext cx="2" cy="1135"/>
                            <a:chOff x="10774" y="433"/>
                            <a:chExt cx="2" cy="1135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774" y="43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33 433"/>
                                <a:gd name="T1" fmla="*/ 433 h 1135"/>
                                <a:gd name="T2" fmla="+- 0 1568 433"/>
                                <a:gd name="T3" fmla="*/ 1568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31576" id="组合 10" o:spid="_x0000_s1026" style="position:absolute;left:0;text-align:left;margin-left:81.55pt;margin-top:4.25pt;width:446.5pt;height:49.65pt;z-index:-251657216;mso-position-horizontal-relative:page" coordorigin="1125,422" coordsize="9660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">
                <v:group id="Group 3" o:spid="_x0000_s1027" style="position:absolute;left:1130;top:428;width:9648;height:2" coordorigin="1130,428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130;top:428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8hlsEA&#10;AADbAAAADwAAAGRycy9kb3ducmV2LnhtbERPPWvDMBDdC/kP4gLZGqkmlOBGCaUQ0qlgN0PHw7pY&#10;rq2TseTY+fdRoNDtHu/zdofZdeJKQ2g8a3hZKxDElTcN1xrO38fnLYgQkQ12nknDjQIc9ounHebG&#10;T1zQtYy1SCEcctRgY+xzKUNlyWFY+544cRc/OIwJDrU0A04p3HUyU+pVOmw4NVjs6cNS1Zaj09D+&#10;XorN9LMNVp3O6ktVNzO2jdar5fz+BiLSHP/Ff+5Pk+Zn8PglHSD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PIZbBAAAA2wAAAA8AAAAAAAAAAAAAAAAAmAIAAGRycy9kb3du&#10;cmV2LnhtbFBLBQYAAAAABAAEAPUAAACGAwAAAAA=&#10;" path="m,l9648,e" filled="f" strokeweight=".58pt">
                    <v:path arrowok="t" o:connecttype="custom" o:connectlocs="0,0;9648,0" o:connectangles="0,0"/>
                  </v:shape>
                </v:group>
                <v:group id="Group 5" o:spid="_x0000_s1029" style="position:absolute;left:1135;top:433;width:2;height:1135" coordorigin="1135,43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135;top:43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Vz78QA&#10;AADbAAAADwAAAGRycy9kb3ducmV2LnhtbERP22rCQBB9F/yHZYS+iG5apJXoKrHSokgFL/g8Zsck&#10;mp0N2a3Gv+8KBd/mcK4znjamFFeqXWFZwWs/AkGcWl1wpmC/++oNQTiPrLG0TAru5GA6abfGGGt7&#10;4w1dtz4TIYRdjApy76tYSpfmZND1bUUcuJOtDfoA60zqGm8h3JTyLYrepcGCQ0OOFX3mlF62v0bB&#10;ZfB9nm+OP6vZspt8HOez9SHZd5V66TTJCISnxj/F/+6FDvMH8PglHCA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lc+/EAAAA2wAAAA8AAAAAAAAAAAAAAAAAmAIAAGRycy9k&#10;b3ducmV2LnhtbFBLBQYAAAAABAAEAPUAAACJAwAAAAA=&#10;" path="m,l,1135e" filled="f" strokeweight=".58pt">
                    <v:path arrowok="t" o:connecttype="custom" o:connectlocs="0,433;0,1568" o:connectangles="0,0"/>
                  </v:shape>
                </v:group>
                <v:group id="Group 7" o:spid="_x0000_s1031" style="position:absolute;left:1130;top:1573;width:9648;height:2" coordorigin="1130,1573" coordsize="96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130;top:1573;width:9648;height:2;visibility:visible;mso-wrap-style:square;v-text-anchor:top" coordsize="96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nlcAA&#10;AADbAAAADwAAAGRycy9kb3ducmV2LnhtbERPS2sCMRC+F/wPYYTeamIRka1RiiD2JKz10OOwGTfb&#10;3UyWTfb175tCobf5+J6zP06uEQN1ofKsYb1SIIgLbyouNdw/zy87ECEiG2w8k4aZAhwPi6c9ZsaP&#10;nNNwi6VIIRwy1GBjbDMpQ2HJYVj5ljhxD985jAl2pTQdjincNfJVqa10WHFqsNjSyVJR33qnof5+&#10;5JvxaxesutzVVRWz6etK6+fl9P4GItIU/8V/7g+T5m/h95d0gD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QnlcAAAADbAAAADwAAAAAAAAAAAAAAAACYAgAAZHJzL2Rvd25y&#10;ZXYueG1sUEsFBgAAAAAEAAQA9QAAAIUDAAAAAA==&#10;" path="m,l9648,e" filled="f" strokeweight=".58pt">
                    <v:path arrowok="t" o:connecttype="custom" o:connectlocs="0,0;9648,0" o:connectangles="0,0"/>
                  </v:shape>
                </v:group>
                <v:group id="Group 9" o:spid="_x0000_s1033" style="position:absolute;left:10774;top:433;width:2;height:1135" coordorigin="10774,43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774;top:43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h56scA&#10;AADbAAAADwAAAGRycy9kb3ducmV2LnhtbESPT2vCQBDF74V+h2UKvYhuWqSV6CqxUrFIBf/gecxO&#10;k9TsbMhuNf32zqHQ2wzvzXu/mcw6V6sLtaHybOBpkIAizr2tuDBw2L/3R6BCRLZYeyYDvxRgNr2/&#10;m2Bq/ZW3dNnFQkkIhxQNlDE2qdYhL8lhGPiGWLQv3zqMsraFti1eJdzV+jlJXrTDiqWhxIbeSsrP&#10;ux9n4Dxcfi+2p8/1/KOXvZ4W880xO/SMeXzosjGoSF38N/9dr6zgC6z8IgPo6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oeerHAAAA2wAAAA8AAAAAAAAAAAAAAAAAmAIAAGRy&#10;cy9kb3ducmV2LnhtbFBLBQYAAAAABAAEAPUAAACMAwAAAAA=&#10;" path="m,l,1135e" filled="f" strokeweight=".58pt">
                    <v:path arrowok="t" o:connecttype="custom" o:connectlocs="0,433;0,1568" o:connectangles="0,0"/>
                  </v:shape>
                </v:group>
                <w10:wrap anchorx="page"/>
              </v:group>
            </w:pict>
          </mc:Fallback>
        </mc:AlternateContent>
      </w:r>
    </w:p>
    <w:p w:rsidR="004A207B" w:rsidRPr="002E31EC" w:rsidRDefault="004A207B" w:rsidP="004A207B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4A207B" w:rsidRPr="002E31EC" w:rsidRDefault="004A207B" w:rsidP="004A207B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5B4DD2" w:rsidRPr="004A207B" w:rsidRDefault="005B4DD2" w:rsidP="004A207B">
      <w:bookmarkStart w:id="1" w:name="_GoBack"/>
      <w:bookmarkEnd w:id="1"/>
    </w:p>
    <w:sectPr w:rsidR="005B4DD2" w:rsidRPr="004A2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C9C" w:rsidRDefault="00A74C9C" w:rsidP="004618FD">
      <w:r>
        <w:separator/>
      </w:r>
    </w:p>
  </w:endnote>
  <w:endnote w:type="continuationSeparator" w:id="0">
    <w:p w:rsidR="00A74C9C" w:rsidRDefault="00A74C9C" w:rsidP="0046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C9C" w:rsidRDefault="00A74C9C" w:rsidP="004618FD">
      <w:r>
        <w:separator/>
      </w:r>
    </w:p>
  </w:footnote>
  <w:footnote w:type="continuationSeparator" w:id="0">
    <w:p w:rsidR="00A74C9C" w:rsidRDefault="00A74C9C" w:rsidP="0046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AF"/>
    <w:rsid w:val="00053E90"/>
    <w:rsid w:val="004618FD"/>
    <w:rsid w:val="004A207B"/>
    <w:rsid w:val="005544A3"/>
    <w:rsid w:val="005B4DD2"/>
    <w:rsid w:val="00666BF0"/>
    <w:rsid w:val="00A74C9C"/>
    <w:rsid w:val="00B552C8"/>
    <w:rsid w:val="00BC2DAF"/>
    <w:rsid w:val="00D0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AD61AE-0E41-4BAD-80FD-6D30D110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18FD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4618FD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52C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52C8"/>
  </w:style>
  <w:style w:type="paragraph" w:styleId="a4">
    <w:name w:val="header"/>
    <w:basedOn w:val="a"/>
    <w:link w:val="Char0"/>
    <w:uiPriority w:val="99"/>
    <w:unhideWhenUsed/>
    <w:rsid w:val="004618F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rsid w:val="004618F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618FD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1">
    <w:name w:val="页脚 Char"/>
    <w:basedOn w:val="a0"/>
    <w:link w:val="a5"/>
    <w:uiPriority w:val="99"/>
    <w:rsid w:val="004618FD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618FD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4618FD"/>
    <w:pPr>
      <w:ind w:left="140"/>
    </w:pPr>
    <w:rPr>
      <w:rFonts w:ascii="宋体" w:hAnsi="宋体"/>
      <w:sz w:val="21"/>
      <w:szCs w:val="21"/>
    </w:rPr>
  </w:style>
  <w:style w:type="character" w:customStyle="1" w:styleId="Char2">
    <w:name w:val="正文文本 Char"/>
    <w:basedOn w:val="a0"/>
    <w:link w:val="a6"/>
    <w:uiPriority w:val="1"/>
    <w:rsid w:val="004618FD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46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5</cp:revision>
  <dcterms:created xsi:type="dcterms:W3CDTF">2016-10-25T02:37:00Z</dcterms:created>
  <dcterms:modified xsi:type="dcterms:W3CDTF">2017-03-23T09:21:00Z</dcterms:modified>
</cp:coreProperties>
</file>