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</w:p>
    <w:p w:rsidR="008540BA" w:rsidRPr="00703D3F" w:rsidRDefault="008540BA" w:rsidP="008540BA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6.2.7 </w:t>
      </w:r>
      <w:r w:rsidRPr="00703D3F">
        <w:rPr>
          <w:b/>
          <w:color w:val="000000"/>
          <w:sz w:val="24"/>
        </w:rPr>
        <w:t>绿化灌溉采用节水灌溉方式。（总分</w:t>
      </w:r>
      <w:r w:rsidRPr="00703D3F">
        <w:rPr>
          <w:b/>
          <w:color w:val="000000"/>
          <w:sz w:val="24"/>
        </w:rPr>
        <w:t xml:space="preserve"> 10 </w:t>
      </w:r>
      <w:r w:rsidRPr="00703D3F">
        <w:rPr>
          <w:b/>
          <w:color w:val="000000"/>
          <w:sz w:val="24"/>
        </w:rPr>
        <w:t>分）</w:t>
      </w:r>
    </w:p>
    <w:p w:rsidR="008540BA" w:rsidRPr="00703D3F" w:rsidRDefault="008540BA" w:rsidP="008540BA">
      <w:pPr>
        <w:spacing w:line="320" w:lineRule="exact"/>
        <w:rPr>
          <w:b/>
          <w:color w:val="000000"/>
          <w:szCs w:val="21"/>
        </w:rPr>
      </w:pPr>
    </w:p>
    <w:p w:rsidR="008540BA" w:rsidRPr="00703D3F" w:rsidRDefault="008540BA" w:rsidP="008540BA">
      <w:pPr>
        <w:tabs>
          <w:tab w:val="left" w:pos="24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455"/>
        <w:gridCol w:w="1155"/>
        <w:gridCol w:w="1048"/>
      </w:tblGrid>
      <w:tr w:rsidR="008540BA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8540BA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采用节水灌溉系统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540BA" w:rsidRPr="002E31EC" w:rsidTr="00C10215">
        <w:trPr>
          <w:trHeight w:hRule="exact" w:val="758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在采用节水灌溉系统的基础上，设置土壤湿度感应器、雨天关闭装置等节水控制措施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540BA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种植无需永久灌溉植物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8540BA" w:rsidRPr="002E31EC" w:rsidTr="00C10215">
        <w:trPr>
          <w:trHeight w:hRule="exact" w:val="384"/>
        </w:trPr>
        <w:tc>
          <w:tcPr>
            <w:tcW w:w="36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</w:p>
    <w:p w:rsidR="008540BA" w:rsidRPr="00703D3F" w:rsidRDefault="008540BA" w:rsidP="008540BA">
      <w:pPr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pacing w:val="1"/>
          <w:szCs w:val="21"/>
        </w:rPr>
        <w:t>2)</w:t>
      </w:r>
      <w:r w:rsidRPr="00703D3F">
        <w:rPr>
          <w:b/>
          <w:color w:val="000000"/>
          <w:spacing w:val="1"/>
          <w:szCs w:val="21"/>
        </w:rPr>
        <w:t xml:space="preserve"> </w:t>
      </w:r>
      <w:r w:rsidRPr="00703D3F">
        <w:rPr>
          <w:rFonts w:hint="eastAsia"/>
          <w:b/>
          <w:color w:val="000000"/>
          <w:spacing w:val="1"/>
          <w:szCs w:val="21"/>
        </w:rPr>
        <w:t xml:space="preserve"> </w:t>
      </w:r>
      <w:r w:rsidRPr="00703D3F">
        <w:rPr>
          <w:b/>
          <w:color w:val="000000"/>
          <w:spacing w:val="1"/>
          <w:szCs w:val="21"/>
        </w:rPr>
        <w:t>评价要点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绿化灌溉水源：□市政自来水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□市政中水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□建筑中水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□雨水</w:t>
      </w:r>
      <w:r>
        <w:rPr>
          <w:sz w:val="21"/>
          <w:szCs w:val="21"/>
        </w:rPr>
        <w:t xml:space="preserve">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绿化灌溉方式：□喷灌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□微喷灌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□滴灌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□渗灌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□管灌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rFonts w:hint="eastAsia"/>
          <w:sz w:val="21"/>
          <w:szCs w:val="21"/>
          <w:u w:val="single"/>
        </w:rPr>
        <w:t xml:space="preserve">             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是否采用节水灌溉设置土壤湿度传感器、雨天关闭装置等节水控制措施：□是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采用高效节水灌溉方式或节水控制措施的绿化面积比例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sz w:val="21"/>
          <w:szCs w:val="21"/>
        </w:rPr>
        <w:t xml:space="preserve">%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是否种植无需永久灌溉植物：□是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8540BA" w:rsidRPr="002E31EC" w:rsidRDefault="008540BA" w:rsidP="008540BA">
      <w:pPr>
        <w:pStyle w:val="a7"/>
        <w:tabs>
          <w:tab w:val="left" w:pos="5185"/>
          <w:tab w:val="left" w:pos="844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种植的无需永久灌溉植物包括</w:t>
      </w:r>
      <w:r>
        <w:rPr>
          <w:rFonts w:hint="eastAsia"/>
          <w:u w:val="single"/>
          <w:lang w:eastAsia="zh-CN"/>
        </w:rPr>
        <w:t xml:space="preserve">          </w:t>
      </w:r>
      <w:r>
        <w:rPr>
          <w:rFonts w:hint="eastAsia"/>
          <w:lang w:eastAsia="zh-CN"/>
        </w:rPr>
        <w:t>，所占绿化面积比例为</w:t>
      </w:r>
      <w:r>
        <w:rPr>
          <w:rFonts w:hint="eastAsia"/>
          <w:u w:val="single"/>
          <w:lang w:eastAsia="zh-CN"/>
        </w:rPr>
        <w:t xml:space="preserve">            </w:t>
      </w:r>
      <w:r>
        <w:rPr>
          <w:lang w:eastAsia="zh-CN"/>
        </w:rPr>
        <w:t>%</w:t>
      </w:r>
    </w:p>
    <w:p w:rsidR="008540BA" w:rsidRPr="00392509" w:rsidRDefault="008540BA" w:rsidP="008540BA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 w:rsidR="008540BA" w:rsidRPr="00703D3F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3)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540BA" w:rsidRPr="00703D3F" w:rsidRDefault="008540BA" w:rsidP="008540BA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8540BA" w:rsidRPr="002E31EC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景观专业图纸及设计说明：应说明灌溉位置及装置类型、喷头类型、种植植物的习性及是否需要永久灌溉，种植图及苗木表应体现各类植物的数量、种植位置及面积，绿化灌溉平面图及详图应体现灌溉给水管线布置、喷头安装位置及喷洒范围；</w:t>
      </w:r>
    </w:p>
    <w:p w:rsidR="008540BA" w:rsidRDefault="008540BA" w:rsidP="008540BA">
      <w:pPr>
        <w:pStyle w:val="a7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2.</w:t>
      </w:r>
      <w:r w:rsidRPr="0039250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给排水专业图纸及设计说明：应说明绿化灌溉方案，室外平面图应体现管线布置方式，并与景观图纸一致；</w:t>
      </w:r>
    </w:p>
    <w:p w:rsidR="008540BA" w:rsidRPr="002E31EC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2509">
        <w:rPr>
          <w:rFonts w:ascii="Times New Roman" w:hAnsi="Times New Roman" w:hint="eastAsia"/>
          <w:color w:val="000000"/>
          <w:lang w:eastAsia="zh-CN"/>
        </w:rPr>
        <w:t>3.</w:t>
      </w:r>
      <w:r w:rsidRPr="0039250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节水喷头、土壤湿度感应器、雨天关闭装置产品说明书或检测报告：应体现设备参数，并与设计说明一致。</w:t>
      </w:r>
    </w:p>
    <w:p w:rsidR="008540BA" w:rsidRPr="002E31EC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1055370</wp:posOffset>
                </wp:positionH>
                <wp:positionV relativeFrom="paragraph">
                  <wp:posOffset>42545</wp:posOffset>
                </wp:positionV>
                <wp:extent cx="5718175" cy="766445"/>
                <wp:effectExtent l="7620" t="5715" r="8255" b="889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766445"/>
                          <a:chOff x="1794" y="799"/>
                          <a:chExt cx="8698" cy="1207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90"/>
                            <a:chOff x="1805" y="810"/>
                            <a:chExt cx="2" cy="1190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800" y="1996"/>
                            <a:ext cx="8687" cy="2"/>
                            <a:chOff x="1800" y="1996"/>
                            <a:chExt cx="8687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996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90"/>
                            <a:chOff x="10482" y="810"/>
                            <a:chExt cx="2" cy="1190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F78EF" id="组合 19" o:spid="_x0000_s1026" style="position:absolute;left:0;text-align:left;margin-left:83.1pt;margin-top:3.35pt;width:450.25pt;height:60.35pt;z-index:-251657216;mso-position-horizontal-relative:page" coordorigin="1794,799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">
                <v:group id="Group 3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810;width:2;height:1190" coordorigin="1805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805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vm8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y+bwgAAANsAAAAPAAAAAAAAAAAAAAAAAJgCAABkcnMvZG93&#10;bnJldi54bWxQSwUGAAAAAAQABAD1AAAAhwMAAAAA&#10;" path="m,l,1190e" filled="f" strokeweight=".58pt">
                    <v:path arrowok="t" o:connecttype="custom" o:connectlocs="0,810;0,2000" o:connectangles="0,0"/>
                  </v:shape>
                </v:group>
                <v:group id="Group 7" o:spid="_x0000_s1031" style="position:absolute;left:1800;top:1996;width:8687;height:2" coordorigin="1800,1996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800;top:1996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810;width:2;height:1190" coordorigin="10482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482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pmMMA&#10;AADbAAAADwAAAGRycy9kb3ducmV2LnhtbESPwW7CMBBE75X6D9ZW6q04zaGUFINoJSTgREM/YBVv&#10;4qjZdYgNpH9fIyFxHM3MG818OXKnzjSE1ouB10kGiqTytpXGwM9h/fIOKkQUi50XMvBHAZaLx4c5&#10;FtZf5JvOZWxUgkgo0ICLsS+0DpUjxjDxPUnyaj8wxiSHRtsBLwnOnc6z7E0ztpIWHPb05aj6LU9s&#10;gLnU9WxcHbbbY16vP3lHe3c05vlpXH2AijTGe/jW3lgD+RSuX9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pmMMAAADbAAAADwAAAAAAAAAAAAAAAACYAgAAZHJzL2Rv&#10;d25yZXYueG1sUEsFBgAAAAAEAAQA9QAAAIgDAAAAAA==&#10;" path="m,l,1190e" filled="f" strokeweight=".58pt">
                    <v:path arrowok="t" o:connecttype="custom" o:connectlocs="0,810;0,2000" o:connectangles="0,0"/>
                  </v:shape>
                </v:group>
                <w10:wrap anchorx="page"/>
              </v:group>
            </w:pict>
          </mc:Fallback>
        </mc:AlternateContent>
      </w:r>
    </w:p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  <w:r w:rsidRPr="002E31EC">
        <w:rPr>
          <w:color w:val="000000"/>
          <w:szCs w:val="21"/>
        </w:rPr>
        <w:t xml:space="preserve"> </w:t>
      </w:r>
    </w:p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</w:p>
    <w:p w:rsidR="00BD075C" w:rsidRPr="008540BA" w:rsidRDefault="00BD075C" w:rsidP="008540BA">
      <w:bookmarkStart w:id="0" w:name="_GoBack"/>
      <w:bookmarkEnd w:id="0"/>
    </w:p>
    <w:sectPr w:rsidR="00BD075C" w:rsidRPr="0085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F31" w:rsidRDefault="000E3F31" w:rsidP="00120053">
      <w:r>
        <w:separator/>
      </w:r>
    </w:p>
  </w:endnote>
  <w:endnote w:type="continuationSeparator" w:id="0">
    <w:p w:rsidR="000E3F31" w:rsidRDefault="000E3F31" w:rsidP="0012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F31" w:rsidRDefault="000E3F31" w:rsidP="00120053">
      <w:r>
        <w:separator/>
      </w:r>
    </w:p>
  </w:footnote>
  <w:footnote w:type="continuationSeparator" w:id="0">
    <w:p w:rsidR="000E3F31" w:rsidRDefault="000E3F31" w:rsidP="0012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4"/>
    <w:rsid w:val="000E3F31"/>
    <w:rsid w:val="00120053"/>
    <w:rsid w:val="00121814"/>
    <w:rsid w:val="003D5E7E"/>
    <w:rsid w:val="005544A3"/>
    <w:rsid w:val="005C4062"/>
    <w:rsid w:val="00666BF0"/>
    <w:rsid w:val="006973E9"/>
    <w:rsid w:val="00794808"/>
    <w:rsid w:val="008540BA"/>
    <w:rsid w:val="00AC5CDC"/>
    <w:rsid w:val="00BD075C"/>
    <w:rsid w:val="00D01A52"/>
    <w:rsid w:val="00E76FA0"/>
    <w:rsid w:val="00E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3CB1B-C921-45A8-8323-73E916C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5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6973E9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8186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81868"/>
  </w:style>
  <w:style w:type="paragraph" w:styleId="a4">
    <w:name w:val="header"/>
    <w:basedOn w:val="a"/>
    <w:link w:val="Char0"/>
    <w:uiPriority w:val="99"/>
    <w:unhideWhenUsed/>
    <w:rsid w:val="0012005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00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2005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20053"/>
    <w:rPr>
      <w:sz w:val="18"/>
      <w:szCs w:val="18"/>
    </w:rPr>
  </w:style>
  <w:style w:type="character" w:customStyle="1" w:styleId="Char2">
    <w:name w:val="条文 Char"/>
    <w:link w:val="a6"/>
    <w:rsid w:val="00120053"/>
    <w:rPr>
      <w:sz w:val="24"/>
      <w:szCs w:val="24"/>
    </w:rPr>
  </w:style>
  <w:style w:type="paragraph" w:customStyle="1" w:styleId="a6">
    <w:name w:val="条文"/>
    <w:basedOn w:val="a"/>
    <w:link w:val="Char2"/>
    <w:rsid w:val="0012005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6973E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6973E9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6973E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973E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8540BA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2016-11-15T02:40:00Z</cp:lastPrinted>
  <dcterms:created xsi:type="dcterms:W3CDTF">2016-10-25T02:36:00Z</dcterms:created>
  <dcterms:modified xsi:type="dcterms:W3CDTF">2017-03-24T02:32:00Z</dcterms:modified>
</cp:coreProperties>
</file>