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0B" w:rsidRDefault="008D770B" w:rsidP="00EA6A8C">
      <w:pPr>
        <w:spacing w:line="320" w:lineRule="exact"/>
        <w:outlineLvl w:val="2"/>
        <w:rPr>
          <w:b/>
          <w:color w:val="000000"/>
          <w:sz w:val="24"/>
        </w:rPr>
      </w:pPr>
    </w:p>
    <w:p w:rsidR="00EA6A8C" w:rsidRPr="009E7FBD" w:rsidRDefault="00EA6A8C" w:rsidP="00EA6A8C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8.2.3  </w:t>
      </w:r>
      <w:r w:rsidRPr="009E7FBD">
        <w:rPr>
          <w:b/>
          <w:color w:val="000000"/>
          <w:sz w:val="24"/>
        </w:rPr>
        <w:t>采取减少噪声干扰的措施。（总分</w:t>
      </w:r>
      <w:r w:rsidRPr="009E7FBD">
        <w:rPr>
          <w:b/>
          <w:color w:val="000000"/>
          <w:sz w:val="24"/>
        </w:rPr>
        <w:t xml:space="preserve"> 4 </w:t>
      </w:r>
      <w:r w:rsidRPr="009E7FBD">
        <w:rPr>
          <w:b/>
          <w:color w:val="000000"/>
          <w:sz w:val="24"/>
        </w:rPr>
        <w:t>分）</w:t>
      </w:r>
    </w:p>
    <w:p w:rsidR="00EA6A8C" w:rsidRPr="009E7FBD" w:rsidRDefault="00EA6A8C" w:rsidP="00EA6A8C">
      <w:pPr>
        <w:spacing w:line="320" w:lineRule="exact"/>
        <w:rPr>
          <w:b/>
          <w:color w:val="000000"/>
          <w:szCs w:val="21"/>
        </w:rPr>
      </w:pPr>
    </w:p>
    <w:p w:rsidR="00EA6A8C" w:rsidRPr="009E7FBD" w:rsidRDefault="00EA6A8C" w:rsidP="00EA6A8C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自评得分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709"/>
        <w:gridCol w:w="1025"/>
        <w:gridCol w:w="923"/>
      </w:tblGrid>
      <w:tr w:rsidR="00EA6A8C" w:rsidRPr="002E31EC" w:rsidTr="00C10215">
        <w:trPr>
          <w:trHeight w:hRule="exact" w:val="397"/>
          <w:jc w:val="center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EA6A8C" w:rsidRPr="002E31EC" w:rsidTr="00C10215">
        <w:trPr>
          <w:trHeight w:hRule="exact" w:val="397"/>
          <w:jc w:val="center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建筑平面、空间布局合理，没有明显的噪声干扰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6A8C" w:rsidRPr="002E31EC" w:rsidTr="00C10215">
        <w:trPr>
          <w:trHeight w:hRule="exact" w:val="397"/>
          <w:jc w:val="center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采用同层排水或其他降低排水噪声的有效措施</w:t>
            </w:r>
            <w:r w:rsidRPr="002E31EC"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使用率不小于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6A8C" w:rsidRPr="002E31EC" w:rsidTr="00C10215">
        <w:trPr>
          <w:trHeight w:hRule="exact" w:val="397"/>
          <w:jc w:val="center"/>
        </w:trPr>
        <w:tc>
          <w:tcPr>
            <w:tcW w:w="38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6A8C" w:rsidRPr="002E31EC" w:rsidRDefault="00EA6A8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9E7FBD" w:rsidRDefault="00EA6A8C" w:rsidP="00EA6A8C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6A8C" w:rsidRPr="002E31EC" w:rsidRDefault="00EA6A8C" w:rsidP="00EA6A8C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396875</wp:posOffset>
                </wp:positionV>
                <wp:extent cx="5733415" cy="1474470"/>
                <wp:effectExtent l="2540" t="8890" r="7620" b="254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474470"/>
                          <a:chOff x="1681" y="1048"/>
                          <a:chExt cx="8544" cy="2322"/>
                        </a:xfrm>
                      </wpg:grpSpPr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F237F" id="组合 37" o:spid="_x0000_s1026" style="position:absolute;left:0;text-align:left;margin-left:83.45pt;margin-top:31.25pt;width:451.45pt;height:116.1pt;z-index:-251657216;mso-position-horizontal-relative:page" coordorigin="1681,1048" coordsize="8544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">
                <v:group id="Group 3" o:spid="_x0000_s1027" style="position:absolute;left:1687;top:1054;width:8532;height:2" coordorigin="1687,105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" o:spid="_x0000_s1028" style="position:absolute;left:1687;top:105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fm8IA&#10;AADbAAAADwAAAGRycy9kb3ducmV2LnhtbESPQYvCMBSE74L/ITzBi6ypiqLVKCIrK3uzLp4fzbMp&#10;Ni+lydb6782CsMdhZr5hNrvOVqKlxpeOFUzGCQji3OmSCwU/l+PHEoQPyBorx6TgSR52235vg6l2&#10;Dz5Tm4VCRAj7FBWYEOpUSp8bsujHriaO3s01FkOUTSF1g48It5WcJslCWiw5Lhis6WAov2e/VsEX&#10;Lz/n7ex+5fz4Xfv9KjOj+UGp4aDbr0EE6sJ/+N0+aQWzFfx9iT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1+b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059;width:2;height:2300" coordorigin="1692,105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" o:spid="_x0000_s1030" style="position:absolute;left:1692;top:105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/g8QA&#10;AADbAAAADwAAAGRycy9kb3ducmV2LnhtbESPQWsCMRSE74L/ITyhF9GsVVTWzYpYCj0VtB48PjbP&#10;3W03L3GTavz3TaHQ4zAz3zDFNppO3Kj3rWUFs2kGgriyuuVawenjdbIG4QOyxs4yKXiQh205HBSY&#10;a3vnA92OoRYJwj5HBU0ILpfSVw0Z9FPriJN3sb3BkGRfS93jPcFNJ5+zbCkNtpwWGnS0b6j6On4b&#10;BfOV8zTvztfxfuk/Xx7vkc4uKvU0irsNiEAx/If/2m9awWIG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f4PEAAAA2wAAAA8AAAAAAAAAAAAAAAAAmAIAAGRycy9k&#10;b3ducmV2LnhtbFBLBQYAAAAABAAEAPUAAACJAwAAAAA=&#10;" path="m,l,2300e" filled="f" strokeweight=".20497mm">
                    <v:path arrowok="t" o:connecttype="custom" o:connectlocs="0,1059;0,3359" o:connectangles="0,0"/>
                  </v:shape>
                </v:group>
                <v:group id="Group 7" o:spid="_x0000_s1031" style="position:absolute;left:1687;top:3364;width:8532;height:2" coordorigin="1687,336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" o:spid="_x0000_s1032" style="position:absolute;left:1687;top:336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rAs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SBewf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qwL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059;width:2;height:2300" coordorigin="10214,105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0" o:spid="_x0000_s1034" style="position:absolute;left:10214;top:105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4G/8UA&#10;AADbAAAADwAAAGRycy9kb3ducmV2LnhtbESPX2vCMBTF3wW/Q7iDvchMWzoZnVFEGHNTBHWw17vm&#10;ri02N10Tbf32ZiD4eDh/fpzpvDe1OFPrKssK4nEEgji3uuJCwdfh7ekFhPPIGmvLpOBCDuaz4WCK&#10;mbYd7+i894UII+wyVFB632RSurwkg25sG+Lg/drWoA+yLaRusQvjppZJFE2kwYoDocSGliXlx/3J&#10;BK5Jvnnbrf8uH6NDtZE/8ed7Giv1+NAvXkF46v09fGuvtIL0Gf6/h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gb/xQAAANsAAAAPAAAAAAAAAAAAAAAAAJgCAABkcnMv&#10;ZG93bnJldi54bWxQSwUGAAAAAAQABAD1AAAAigMAAAAA&#10;" path="m,l,2300e" filled="f" strokeweight=".58pt">
                    <v:path arrowok="t" o:connecttype="custom" o:connectlocs="0,1059;0,33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明建</w:t>
      </w:r>
      <w:r w:rsidRPr="002E31EC">
        <w:rPr>
          <w:rFonts w:ascii="Times New Roman" w:hAnsi="Times New Roman"/>
          <w:color w:val="000000"/>
          <w:lang w:eastAsia="zh-CN"/>
        </w:rPr>
        <w:t>筑外界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噪声</w:t>
      </w:r>
      <w:r w:rsidRPr="002E31EC">
        <w:rPr>
          <w:rFonts w:ascii="Times New Roman" w:hAnsi="Times New Roman"/>
          <w:color w:val="000000"/>
          <w:lang w:eastAsia="zh-CN"/>
        </w:rPr>
        <w:t>源的情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况</w:t>
      </w:r>
      <w:r>
        <w:rPr>
          <w:rFonts w:ascii="Times New Roman" w:hAnsi="Times New Roman" w:hint="eastAsia"/>
          <w:color w:val="000000"/>
          <w:spacing w:val="1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建筑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平面</w:t>
      </w:r>
      <w:r w:rsidRPr="002E31EC">
        <w:rPr>
          <w:rFonts w:ascii="Times New Roman" w:hAnsi="Times New Roman"/>
          <w:color w:val="000000"/>
          <w:lang w:eastAsia="zh-CN"/>
        </w:rPr>
        <w:t>布局和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空间</w:t>
      </w:r>
      <w:r w:rsidRPr="002E31EC">
        <w:rPr>
          <w:rFonts w:ascii="Times New Roman" w:hAnsi="Times New Roman"/>
          <w:color w:val="000000"/>
          <w:lang w:eastAsia="zh-CN"/>
        </w:rPr>
        <w:t>功能安排</w:t>
      </w:r>
      <w:r>
        <w:rPr>
          <w:rFonts w:ascii="Times New Roman" w:hAnsi="Times New Roman" w:hint="eastAsia"/>
          <w:color w:val="000000"/>
          <w:lang w:eastAsia="zh-CN"/>
        </w:rPr>
        <w:t>（如变配电房、水泵房等设备用房的位置、电梯间的位置等）、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对</w:t>
      </w:r>
      <w:r w:rsidRPr="002E31EC">
        <w:rPr>
          <w:rFonts w:ascii="Times New Roman" w:hAnsi="Times New Roman"/>
          <w:color w:val="000000"/>
          <w:lang w:eastAsia="zh-CN"/>
        </w:rPr>
        <w:t>应的降噪措施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tabs>
          <w:tab w:val="left" w:pos="1050"/>
        </w:tabs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Default="00EA6A8C" w:rsidP="00EA6A8C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是否采用同层排水技术或其他降低排水噪声的措施：□是（使用率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rFonts w:hint="eastAsia"/>
          <w:color w:val="000000"/>
          <w:szCs w:val="21"/>
        </w:rPr>
        <w:t>%</w:t>
      </w:r>
      <w:r>
        <w:rPr>
          <w:rFonts w:hint="eastAsia"/>
          <w:color w:val="000000"/>
          <w:szCs w:val="21"/>
        </w:rPr>
        <w:t>）□否</w:t>
      </w:r>
    </w:p>
    <w:p w:rsidR="00EA6A8C" w:rsidRDefault="00EA6A8C" w:rsidP="00EA6A8C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请简要说明建筑排水系统形式和采取的降噪措施。（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字以内）</w:t>
      </w:r>
    </w:p>
    <w:p w:rsidR="00EA6A8C" w:rsidRDefault="00EA6A8C" w:rsidP="00EA6A8C">
      <w:pPr>
        <w:spacing w:line="320" w:lineRule="exact"/>
        <w:rPr>
          <w:color w:val="000000"/>
          <w:szCs w:val="21"/>
        </w:rPr>
      </w:pPr>
      <w:r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47625</wp:posOffset>
                </wp:positionV>
                <wp:extent cx="5733415" cy="1210310"/>
                <wp:effectExtent l="8255" t="8890" r="1905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10310"/>
                          <a:chOff x="1681" y="1048"/>
                          <a:chExt cx="8544" cy="2322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016DC" id="组合 28" o:spid="_x0000_s1026" style="position:absolute;left:0;text-align:left;margin-left:83.15pt;margin-top:3.75pt;width:451.45pt;height:95.3pt;z-index:-251655168;mso-position-horizontal-relative:page" coordorigin="1681,1048" coordsize="8544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">
                <v:group id="Group 21" o:spid="_x0000_s1027" style="position:absolute;left:1687;top:1054;width:8532;height:2" coordorigin="1687,105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687;top:105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2BsAA&#10;AADbAAAADwAAAGRycy9kb3ducmV2LnhtbERPz2vCMBS+D/wfwhN2GWvqSkW7RhGZOHazDs+P5q0p&#10;Ni+libX7781hsOPH97vcTrYTIw2+daxgkaQgiGunW24UfJ8PrysQPiBr7ByTgl/ysN3MnkostLvz&#10;icYqNCKGsC9QgQmhL6T0tSGLPnE9ceR+3GAxRDg0Ug94j+G2k29pupQWW44NBnvaG6qv1c0qOPLq&#10;Ix+z64Xrw1fvd+vKvOR7pZ7n0+4dRKAp/Iv/3J9aQRb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2B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23" o:spid="_x0000_s1029" style="position:absolute;left:1692;top:1059;width:2;height:2300" coordorigin="1692,105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692;top:105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SicIA&#10;AADbAAAADwAAAGRycy9kb3ducmV2LnhtbESPzYoCMRCE78K+Q+iFvYhmVFAZjbIowp4W/Dl4bCbt&#10;zOikk51EjW+/EQSPRdVXRc2X0TTiRq2vLSsY9DMQxIXVNZcKDvtNbwrCB2SNjWVS8CAPy8VHZ465&#10;tnfe0m0XSpFK2OeooArB5VL6oiKDvm8dcfJOtjUYkmxLqVu8p3LTyGGWjaXBmtNChY5WFRWX3dUo&#10;GE2cp1Fz/Ouuxv68fvxGOrqo1Ndn/J6BCBTDO/yif3TihvD8k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JKJwgAAANsAAAAPAAAAAAAAAAAAAAAAAJgCAABkcnMvZG93&#10;bnJldi54bWxQSwUGAAAAAAQABAD1AAAAhwMAAAAA&#10;" path="m,l,2300e" filled="f" strokeweight=".20497mm">
                    <v:path arrowok="t" o:connecttype="custom" o:connectlocs="0,1059;0,3359" o:connectangles="0,0"/>
                  </v:shape>
                </v:group>
                <v:group id="Group 25" o:spid="_x0000_s1031" style="position:absolute;left:1687;top:3364;width:8532;height:2" coordorigin="1687,336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687;top:336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27" o:spid="_x0000_s1033" style="position:absolute;left:10214;top:1059;width:2;height:2300" coordorigin="10214,105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214;top:105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r9cUA&#10;AADbAAAADwAAAGRycy9kb3ducmV2LnhtbESPX2vCMBTF3wW/Q7iDvchM24mMzihjMOZUBHWw17vm&#10;ri02N10T2/rtjSD4eDh/fpzZojeVaKlxpWUF8TgCQZxZXXKu4Pvw8fQCwnlkjZVlUnAmB4v5cDDD&#10;VNuOd9TufS7CCLsUFRTe16mULivIoBvbmjh4f7Yx6INscqkb7MK4qWQSRVNpsORAKLCm94Ky4/5k&#10;AtckP7zt1v/nr9Gh3MjfePU5iZV6fOjfXkF46v09fGsvtYLnKVy/h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uv1xQAAANsAAAAPAAAAAAAAAAAAAAAAAJgCAABkcnMv&#10;ZG93bnJldi54bWxQSwUGAAAAAAQABAD1AAAAigMAAAAA&#10;" path="m,l,2300e" filled="f" strokeweight=".58pt">
                    <v:path arrowok="t" o:connecttype="custom" o:connectlocs="0,1059;0,3359" o:connectangles="0,0"/>
                  </v:shape>
                </v:group>
                <w10:wrap anchorx="page"/>
              </v:group>
            </w:pict>
          </mc:Fallback>
        </mc:AlternateContent>
      </w:r>
    </w:p>
    <w:p w:rsidR="00EA6A8C" w:rsidRDefault="00EA6A8C" w:rsidP="00EA6A8C">
      <w:pPr>
        <w:spacing w:line="320" w:lineRule="exact"/>
        <w:rPr>
          <w:color w:val="000000"/>
          <w:szCs w:val="21"/>
        </w:rPr>
      </w:pPr>
    </w:p>
    <w:p w:rsidR="00EA6A8C" w:rsidRDefault="00EA6A8C" w:rsidP="00EA6A8C">
      <w:pPr>
        <w:spacing w:line="320" w:lineRule="exact"/>
        <w:rPr>
          <w:color w:val="000000"/>
          <w:szCs w:val="21"/>
        </w:rPr>
      </w:pPr>
    </w:p>
    <w:p w:rsidR="00EA6A8C" w:rsidRDefault="00EA6A8C" w:rsidP="00EA6A8C">
      <w:pPr>
        <w:spacing w:line="320" w:lineRule="exact"/>
        <w:rPr>
          <w:color w:val="000000"/>
          <w:szCs w:val="21"/>
        </w:rPr>
      </w:pPr>
    </w:p>
    <w:p w:rsidR="00EA6A8C" w:rsidRDefault="00EA6A8C" w:rsidP="00EA6A8C">
      <w:pPr>
        <w:spacing w:line="320" w:lineRule="exact"/>
        <w:rPr>
          <w:color w:val="000000"/>
          <w:szCs w:val="21"/>
        </w:rPr>
      </w:pPr>
    </w:p>
    <w:p w:rsidR="00EA6A8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9586B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9E7FBD" w:rsidRDefault="00EA6A8C" w:rsidP="00EA6A8C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6A8C" w:rsidRPr="009E7FBD" w:rsidRDefault="00EA6A8C" w:rsidP="00EA6A8C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9E7FBD">
        <w:rPr>
          <w:rFonts w:ascii="Times New Roman" w:hAnsi="Times New Roman"/>
          <w:b/>
          <w:color w:val="000000"/>
          <w:lang w:eastAsia="zh-CN"/>
        </w:rPr>
        <w:t>求：</w:t>
      </w:r>
    </w:p>
    <w:p w:rsidR="00EA6A8C" w:rsidRPr="00267184" w:rsidRDefault="00EA6A8C" w:rsidP="00EA6A8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67184">
        <w:rPr>
          <w:rFonts w:ascii="Times New Roman" w:hAnsi="Times New Roman" w:hint="eastAsia"/>
          <w:color w:val="000000"/>
          <w:lang w:eastAsia="zh-CN"/>
        </w:rPr>
        <w:t>环评报告书（表）：应包括室外噪声源类型、场地环境噪声测试结果，以管理部门批复后的复印件或扫描件为准；</w:t>
      </w:r>
    </w:p>
    <w:p w:rsidR="00EA6A8C" w:rsidRPr="00267184" w:rsidRDefault="00EA6A8C" w:rsidP="00EA6A8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67184">
        <w:rPr>
          <w:rFonts w:ascii="Times New Roman" w:hAnsi="Times New Roman" w:hint="eastAsia"/>
          <w:color w:val="000000"/>
          <w:lang w:eastAsia="zh-CN"/>
        </w:rPr>
        <w:t>总平面图：应反映项目周边交通干道位置；</w:t>
      </w:r>
    </w:p>
    <w:p w:rsidR="00EA6A8C" w:rsidRDefault="00EA6A8C" w:rsidP="00EA6A8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67184">
        <w:rPr>
          <w:rFonts w:ascii="Times New Roman" w:hAnsi="Times New Roman" w:hint="eastAsia"/>
          <w:color w:val="000000"/>
          <w:lang w:eastAsia="zh-CN"/>
        </w:rPr>
        <w:t>建筑专业图纸及设计说明：应说明相关隔振降噪措施，平面图应反映设备机房、电梯间等噪声源位置；</w:t>
      </w:r>
    </w:p>
    <w:p w:rsidR="00EA6A8C" w:rsidRPr="00267184" w:rsidRDefault="00EA6A8C" w:rsidP="00EA6A8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267184">
        <w:rPr>
          <w:rFonts w:ascii="Times New Roman" w:hAnsi="Times New Roman" w:hint="eastAsia"/>
          <w:color w:val="000000"/>
          <w:lang w:eastAsia="zh-CN"/>
        </w:rPr>
        <w:t>暖通专业图纸及设计说明：应说明设备机房的位置，应提供机房详图；</w:t>
      </w:r>
    </w:p>
    <w:p w:rsidR="00EA6A8C" w:rsidRPr="002E31EC" w:rsidRDefault="00EA6A8C" w:rsidP="00EA6A8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5. </w:t>
      </w:r>
      <w:r w:rsidRPr="00267184">
        <w:rPr>
          <w:rFonts w:ascii="Times New Roman" w:hAnsi="Times New Roman" w:hint="eastAsia"/>
          <w:color w:val="000000"/>
          <w:lang w:eastAsia="zh-CN"/>
        </w:rPr>
        <w:t>给排水专业图纸及设计说明：应说明排水系统形式、排水管材选用情况，应提交排水系统图、同层排水详图。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EA6A8C" w:rsidRPr="002E31EC" w:rsidRDefault="00EA6A8C" w:rsidP="00EA6A8C">
      <w:pPr>
        <w:pStyle w:val="a5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2540</wp:posOffset>
                </wp:positionV>
                <wp:extent cx="5721350" cy="655320"/>
                <wp:effectExtent l="3175" t="11430" r="9525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655320"/>
                          <a:chOff x="1681" y="738"/>
                          <a:chExt cx="8544" cy="232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744"/>
                            <a:ext cx="8532" cy="2"/>
                            <a:chOff x="1687" y="744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74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749"/>
                            <a:ext cx="2" cy="2300"/>
                            <a:chOff x="1692" y="749"/>
                            <a:chExt cx="2" cy="230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3054"/>
                            <a:ext cx="8532" cy="2"/>
                            <a:chOff x="1687" y="3054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3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749"/>
                            <a:ext cx="2" cy="2300"/>
                            <a:chOff x="10214" y="749"/>
                            <a:chExt cx="2" cy="230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0D7B1" id="组合 19" o:spid="_x0000_s1026" style="position:absolute;left:0;text-align:left;margin-left:83.5pt;margin-top:.2pt;width:450.5pt;height:51.6pt;z-index:-251656192;mso-position-horizontal-relative:page" coordorigin="1681,738" coordsize="8544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">
                <v:group id="Group 12" o:spid="_x0000_s1027" style="position:absolute;left:1687;top:744;width:8532;height:2" coordorigin="1687,74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74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749;width:2;height:2300" coordorigin="1692,74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74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hz8MA&#10;AADbAAAADwAAAGRycy9kb3ducmV2LnhtbESPQWsCMRSE7wX/Q3iCl6LZumBlNbsUS8GTUO3B42Pz&#10;3F3dvKSbVOO/N4VCj8PMfMOsq2h6caXBd5YVvMwyEMS11R03Cr4OH9MlCB+QNfaWScGdPFTl6GmN&#10;hbY3/qTrPjQiQdgXqKANwRVS+rolg35mHXHyTnYwGJIcGqkHvCW46eU8yxbSYMdpoUVHm5bqy/7H&#10;KMhfnae8P34/bxb+/H7fRTq6qNRkHN9WIALF8B/+a2+1gnkOv1/SD5D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Ghz8MAAADbAAAADwAAAAAAAAAAAAAAAACYAgAAZHJzL2Rv&#10;d25yZXYueG1sUEsFBgAAAAAEAAQA9QAAAIgDAAAAAA==&#10;" path="m,l,2300e" filled="f" strokeweight=".20497mm">
                    <v:path arrowok="t" o:connecttype="custom" o:connectlocs="0,749;0,3049" o:connectangles="0,0"/>
                  </v:shape>
                </v:group>
                <v:group id="Group 16" o:spid="_x0000_s1031" style="position:absolute;left:1687;top:3054;width:8532;height:2" coordorigin="1687,305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305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749;width:2;height:2300" coordorigin="10214,749" coordsize="2,2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749;width:2;height:2300;visibility:visible;mso-wrap-style:square;v-text-anchor:top" coordsize="2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/Ys8UA&#10;AADbAAAADwAAAGRycy9kb3ducmV2LnhtbESPX2vCMBTF34V9h3AHexFNW4aTapQxGG5TBlbB17vm&#10;ri1rbmqT2frtjSD4eDh/fpz5sje1OFHrKssK4nEEgji3uuJCwX73PpqCcB5ZY22ZFJzJwXLxMJhj&#10;qm3HWzplvhBhhF2KCkrvm1RKl5dk0I1tQxy8X9sa9EG2hdQtdmHc1DKJook0WHEglNjQW0n5X/Zv&#10;AtckB/7u1sfz53BXbeRP/LV6jpV6euxfZyA89f4evrU/tILkBa5fw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9izxQAAANsAAAAPAAAAAAAAAAAAAAAAAJgCAABkcnMv&#10;ZG93bnJldi54bWxQSwUGAAAAAAQABAD1AAAAigMAAAAA&#10;" path="m,l,2300e" filled="f" strokeweight=".58pt">
                    <v:path arrowok="t" o:connecttype="custom" o:connectlocs="0,749;0,3049" o:connectangles="0,0"/>
                  </v:shape>
                </v:group>
                <w10:wrap anchorx="page"/>
              </v:group>
            </w:pict>
          </mc:Fallback>
        </mc:AlternateContent>
      </w: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EA6A8C" w:rsidRPr="002E31EC" w:rsidRDefault="00EA6A8C" w:rsidP="00EA6A8C">
      <w:pPr>
        <w:spacing w:line="320" w:lineRule="exact"/>
        <w:rPr>
          <w:color w:val="000000"/>
          <w:szCs w:val="21"/>
        </w:rPr>
      </w:pPr>
    </w:p>
    <w:p w:rsidR="00936ADB" w:rsidRPr="005D0D2E" w:rsidRDefault="00936ADB" w:rsidP="004C3FEE"/>
    <w:sectPr w:rsidR="00936ADB" w:rsidRPr="005D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708" w:rsidRDefault="000E6708" w:rsidP="00175BD7">
      <w:r>
        <w:separator/>
      </w:r>
    </w:p>
  </w:endnote>
  <w:endnote w:type="continuationSeparator" w:id="0">
    <w:p w:rsidR="000E6708" w:rsidRDefault="000E6708" w:rsidP="0017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708" w:rsidRDefault="000E6708" w:rsidP="00175BD7">
      <w:r>
        <w:separator/>
      </w:r>
    </w:p>
  </w:footnote>
  <w:footnote w:type="continuationSeparator" w:id="0">
    <w:p w:rsidR="000E6708" w:rsidRDefault="000E6708" w:rsidP="0017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50"/>
    <w:rsid w:val="000E6708"/>
    <w:rsid w:val="00171350"/>
    <w:rsid w:val="00175BD7"/>
    <w:rsid w:val="00270B43"/>
    <w:rsid w:val="00286293"/>
    <w:rsid w:val="004C3FEE"/>
    <w:rsid w:val="005544A3"/>
    <w:rsid w:val="005D0D2E"/>
    <w:rsid w:val="00666BF0"/>
    <w:rsid w:val="007A0D41"/>
    <w:rsid w:val="007A220C"/>
    <w:rsid w:val="008D770B"/>
    <w:rsid w:val="00936ADB"/>
    <w:rsid w:val="00BF3304"/>
    <w:rsid w:val="00CB6E50"/>
    <w:rsid w:val="00D01A52"/>
    <w:rsid w:val="00EA6A8C"/>
    <w:rsid w:val="00F2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BC4D5-5ABB-4C9D-9903-ED80F9A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2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C3FEE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BD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BD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BD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C3FEE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4C3FEE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4C3FEE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C3FEE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2016-11-15T02:20:00Z</cp:lastPrinted>
  <dcterms:created xsi:type="dcterms:W3CDTF">2016-10-25T01:55:00Z</dcterms:created>
  <dcterms:modified xsi:type="dcterms:W3CDTF">2017-03-24T06:57:00Z</dcterms:modified>
</cp:coreProperties>
</file>