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E7A" w:rsidRDefault="00490E7A" w:rsidP="00490E7A">
      <w:pPr>
        <w:pStyle w:val="4"/>
        <w:rPr>
          <w:rFonts w:hint="eastAsia"/>
        </w:rPr>
      </w:pPr>
      <w:r>
        <w:t xml:space="preserve">4.2.8  </w:t>
      </w:r>
      <w:r>
        <w:rPr>
          <w:rFonts w:hint="eastAsia"/>
        </w:rPr>
        <w:t>场地与公共交通设施具有便捷的联系。</w:t>
      </w:r>
    </w:p>
    <w:p w:rsidR="00490E7A" w:rsidRDefault="00490E7A" w:rsidP="00490E7A">
      <w:pPr>
        <w:spacing w:beforeLines="100" w:before="312" w:afterLines="25" w:after="78" w:line="288" w:lineRule="auto"/>
        <w:rPr>
          <w:b/>
          <w:lang w:val="zh-CN"/>
        </w:rPr>
      </w:pPr>
      <w:r>
        <w:rPr>
          <w:b/>
          <w:lang w:val="zh-CN"/>
        </w:rPr>
        <w:t>1</w:t>
      </w:r>
      <w:r>
        <w:rPr>
          <w:rFonts w:hint="eastAsia"/>
          <w:b/>
          <w:lang w:val="zh-CN"/>
        </w:rPr>
        <w:t>）得分自评</w:t>
      </w:r>
    </w:p>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678"/>
        <w:gridCol w:w="1417"/>
        <w:gridCol w:w="1418"/>
      </w:tblGrid>
      <w:tr w:rsidR="00490E7A" w:rsidTr="001B1638">
        <w:trPr>
          <w:trHeight w:val="340"/>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490E7A" w:rsidRDefault="00490E7A" w:rsidP="001B1638">
            <w:pPr>
              <w:jc w:val="center"/>
              <w:rPr>
                <w:b/>
                <w:kern w:val="0"/>
                <w:sz w:val="18"/>
                <w:szCs w:val="18"/>
              </w:rPr>
            </w:pPr>
            <w:r>
              <w:rPr>
                <w:rFonts w:hint="eastAsia"/>
                <w:b/>
                <w:kern w:val="0"/>
                <w:sz w:val="18"/>
                <w:szCs w:val="18"/>
              </w:rPr>
              <w:t>序号</w:t>
            </w:r>
          </w:p>
        </w:tc>
        <w:tc>
          <w:tcPr>
            <w:tcW w:w="4678" w:type="dxa"/>
            <w:tcBorders>
              <w:top w:val="single" w:sz="4" w:space="0" w:color="auto"/>
              <w:left w:val="single" w:sz="4" w:space="0" w:color="auto"/>
              <w:bottom w:val="single" w:sz="4" w:space="0" w:color="auto"/>
              <w:right w:val="single" w:sz="4" w:space="0" w:color="auto"/>
            </w:tcBorders>
            <w:vAlign w:val="center"/>
            <w:hideMark/>
          </w:tcPr>
          <w:p w:rsidR="00490E7A" w:rsidRDefault="00490E7A" w:rsidP="001B1638">
            <w:pPr>
              <w:jc w:val="center"/>
              <w:rPr>
                <w:b/>
                <w:bCs/>
                <w:sz w:val="18"/>
                <w:szCs w:val="18"/>
                <w:lang w:val="zh-CN"/>
              </w:rPr>
            </w:pPr>
            <w:r>
              <w:rPr>
                <w:rFonts w:hint="eastAsia"/>
                <w:b/>
                <w:bCs/>
                <w:sz w:val="18"/>
                <w:szCs w:val="18"/>
                <w:lang w:val="zh-CN"/>
              </w:rPr>
              <w:t>评价内容</w:t>
            </w:r>
          </w:p>
        </w:tc>
        <w:tc>
          <w:tcPr>
            <w:tcW w:w="1417" w:type="dxa"/>
            <w:tcBorders>
              <w:top w:val="single" w:sz="4" w:space="0" w:color="auto"/>
              <w:left w:val="single" w:sz="4" w:space="0" w:color="auto"/>
              <w:bottom w:val="single" w:sz="4" w:space="0" w:color="auto"/>
              <w:right w:val="single" w:sz="4" w:space="0" w:color="auto"/>
            </w:tcBorders>
            <w:vAlign w:val="center"/>
            <w:hideMark/>
          </w:tcPr>
          <w:p w:rsidR="00490E7A" w:rsidRDefault="00490E7A" w:rsidP="001B1638">
            <w:pPr>
              <w:jc w:val="center"/>
              <w:rPr>
                <w:b/>
                <w:bCs/>
                <w:sz w:val="18"/>
                <w:szCs w:val="18"/>
                <w:lang w:val="zh-CN"/>
              </w:rPr>
            </w:pPr>
            <w:r>
              <w:rPr>
                <w:rFonts w:hint="eastAsia"/>
                <w:b/>
                <w:bCs/>
                <w:sz w:val="18"/>
                <w:szCs w:val="18"/>
                <w:lang w:val="zh-CN"/>
              </w:rPr>
              <w:t>评价分值（分）</w:t>
            </w:r>
          </w:p>
        </w:tc>
        <w:tc>
          <w:tcPr>
            <w:tcW w:w="1418" w:type="dxa"/>
            <w:tcBorders>
              <w:top w:val="single" w:sz="4" w:space="0" w:color="auto"/>
              <w:left w:val="single" w:sz="4" w:space="0" w:color="auto"/>
              <w:bottom w:val="single" w:sz="4" w:space="0" w:color="auto"/>
              <w:right w:val="single" w:sz="4" w:space="0" w:color="auto"/>
            </w:tcBorders>
            <w:vAlign w:val="center"/>
            <w:hideMark/>
          </w:tcPr>
          <w:p w:rsidR="00490E7A" w:rsidRDefault="00490E7A" w:rsidP="001B1638">
            <w:pPr>
              <w:jc w:val="center"/>
              <w:rPr>
                <w:b/>
                <w:bCs/>
                <w:sz w:val="18"/>
                <w:szCs w:val="18"/>
                <w:lang w:val="zh-CN"/>
              </w:rPr>
            </w:pPr>
            <w:r>
              <w:rPr>
                <w:rFonts w:hint="eastAsia"/>
                <w:b/>
                <w:bCs/>
                <w:sz w:val="18"/>
                <w:szCs w:val="18"/>
                <w:lang w:val="zh-CN"/>
              </w:rPr>
              <w:t>自评得分（分）</w:t>
            </w:r>
          </w:p>
        </w:tc>
      </w:tr>
      <w:tr w:rsidR="00490E7A" w:rsidTr="001B1638">
        <w:trPr>
          <w:trHeight w:val="340"/>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490E7A" w:rsidRDefault="00490E7A" w:rsidP="001B1638">
            <w:pPr>
              <w:jc w:val="center"/>
              <w:rPr>
                <w:kern w:val="0"/>
                <w:sz w:val="18"/>
                <w:szCs w:val="18"/>
              </w:rPr>
            </w:pPr>
            <w:r>
              <w:rPr>
                <w:kern w:val="0"/>
                <w:sz w:val="18"/>
                <w:szCs w:val="18"/>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490E7A" w:rsidRDefault="00490E7A" w:rsidP="001B1638">
            <w:pPr>
              <w:autoSpaceDE w:val="0"/>
              <w:autoSpaceDN w:val="0"/>
              <w:adjustRightInd w:val="0"/>
              <w:rPr>
                <w:kern w:val="0"/>
                <w:sz w:val="18"/>
                <w:szCs w:val="18"/>
              </w:rPr>
            </w:pPr>
            <w:r>
              <w:rPr>
                <w:rFonts w:hint="eastAsia"/>
                <w:kern w:val="0"/>
                <w:sz w:val="18"/>
                <w:szCs w:val="18"/>
              </w:rPr>
              <w:t>场地出入口到达公共汽车站的步行距离不大于</w:t>
            </w:r>
            <w:r>
              <w:rPr>
                <w:kern w:val="0"/>
                <w:sz w:val="18"/>
                <w:szCs w:val="18"/>
              </w:rPr>
              <w:t>500m</w:t>
            </w:r>
            <w:r>
              <w:rPr>
                <w:rFonts w:hint="eastAsia"/>
                <w:kern w:val="0"/>
                <w:sz w:val="18"/>
                <w:szCs w:val="18"/>
              </w:rPr>
              <w:t>，或到达轨道交通站的步行距离不大于</w:t>
            </w:r>
            <w:r>
              <w:rPr>
                <w:kern w:val="0"/>
                <w:sz w:val="18"/>
                <w:szCs w:val="18"/>
              </w:rPr>
              <w:t>800m</w:t>
            </w:r>
          </w:p>
        </w:tc>
        <w:tc>
          <w:tcPr>
            <w:tcW w:w="1417" w:type="dxa"/>
            <w:tcBorders>
              <w:top w:val="single" w:sz="4" w:space="0" w:color="auto"/>
              <w:left w:val="single" w:sz="4" w:space="0" w:color="auto"/>
              <w:bottom w:val="single" w:sz="4" w:space="0" w:color="auto"/>
              <w:right w:val="single" w:sz="4" w:space="0" w:color="auto"/>
            </w:tcBorders>
            <w:vAlign w:val="center"/>
            <w:hideMark/>
          </w:tcPr>
          <w:p w:rsidR="00490E7A" w:rsidRDefault="00490E7A" w:rsidP="001B1638">
            <w:pPr>
              <w:jc w:val="center"/>
              <w:rPr>
                <w:kern w:val="0"/>
                <w:sz w:val="18"/>
                <w:szCs w:val="18"/>
              </w:rPr>
            </w:pPr>
            <w:r>
              <w:rPr>
                <w:kern w:val="0"/>
                <w:sz w:val="18"/>
                <w:szCs w:val="18"/>
              </w:rPr>
              <w:t>3</w:t>
            </w:r>
          </w:p>
        </w:tc>
        <w:tc>
          <w:tcPr>
            <w:tcW w:w="1418" w:type="dxa"/>
            <w:tcBorders>
              <w:top w:val="single" w:sz="4" w:space="0" w:color="auto"/>
              <w:left w:val="single" w:sz="4" w:space="0" w:color="auto"/>
              <w:bottom w:val="single" w:sz="4" w:space="0" w:color="auto"/>
              <w:right w:val="single" w:sz="4" w:space="0" w:color="auto"/>
            </w:tcBorders>
            <w:vAlign w:val="center"/>
          </w:tcPr>
          <w:p w:rsidR="00490E7A" w:rsidRDefault="00490E7A" w:rsidP="001B1638">
            <w:pPr>
              <w:jc w:val="center"/>
              <w:rPr>
                <w:kern w:val="0"/>
                <w:sz w:val="18"/>
                <w:szCs w:val="18"/>
              </w:rPr>
            </w:pPr>
          </w:p>
        </w:tc>
      </w:tr>
      <w:tr w:rsidR="00490E7A" w:rsidTr="001B1638">
        <w:trPr>
          <w:trHeight w:val="340"/>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490E7A" w:rsidRDefault="00490E7A" w:rsidP="001B1638">
            <w:pPr>
              <w:jc w:val="center"/>
              <w:rPr>
                <w:kern w:val="0"/>
                <w:sz w:val="18"/>
                <w:szCs w:val="18"/>
              </w:rPr>
            </w:pPr>
            <w:r>
              <w:rPr>
                <w:kern w:val="0"/>
                <w:sz w:val="18"/>
                <w:szCs w:val="18"/>
              </w:rPr>
              <w:t>2</w:t>
            </w:r>
          </w:p>
        </w:tc>
        <w:tc>
          <w:tcPr>
            <w:tcW w:w="4678" w:type="dxa"/>
            <w:tcBorders>
              <w:top w:val="single" w:sz="4" w:space="0" w:color="auto"/>
              <w:left w:val="single" w:sz="4" w:space="0" w:color="auto"/>
              <w:bottom w:val="single" w:sz="4" w:space="0" w:color="auto"/>
              <w:right w:val="single" w:sz="4" w:space="0" w:color="auto"/>
            </w:tcBorders>
            <w:vAlign w:val="center"/>
            <w:hideMark/>
          </w:tcPr>
          <w:p w:rsidR="00490E7A" w:rsidRDefault="00490E7A" w:rsidP="001B1638">
            <w:pPr>
              <w:autoSpaceDE w:val="0"/>
              <w:autoSpaceDN w:val="0"/>
              <w:adjustRightInd w:val="0"/>
              <w:rPr>
                <w:kern w:val="0"/>
                <w:sz w:val="18"/>
                <w:szCs w:val="18"/>
              </w:rPr>
            </w:pPr>
            <w:r>
              <w:rPr>
                <w:rFonts w:cs="宋体" w:hint="eastAsia"/>
                <w:bCs/>
                <w:sz w:val="18"/>
                <w:szCs w:val="18"/>
              </w:rPr>
              <w:t>场地出入口步行距离</w:t>
            </w:r>
            <w:r>
              <w:rPr>
                <w:bCs/>
                <w:sz w:val="18"/>
                <w:szCs w:val="18"/>
              </w:rPr>
              <w:t>800m</w:t>
            </w:r>
            <w:r>
              <w:rPr>
                <w:rFonts w:cs="宋体" w:hint="eastAsia"/>
                <w:bCs/>
                <w:sz w:val="18"/>
                <w:szCs w:val="18"/>
              </w:rPr>
              <w:t>范围内设有</w:t>
            </w:r>
            <w:r>
              <w:rPr>
                <w:bCs/>
                <w:sz w:val="18"/>
                <w:szCs w:val="18"/>
              </w:rPr>
              <w:t>2</w:t>
            </w:r>
            <w:r>
              <w:rPr>
                <w:rFonts w:cs="宋体" w:hint="eastAsia"/>
                <w:bCs/>
                <w:sz w:val="18"/>
                <w:szCs w:val="18"/>
              </w:rPr>
              <w:t>条及以上线路的公共交通站点（含公共汽车站和轨道交通站）</w:t>
            </w:r>
          </w:p>
        </w:tc>
        <w:tc>
          <w:tcPr>
            <w:tcW w:w="1417" w:type="dxa"/>
            <w:tcBorders>
              <w:top w:val="single" w:sz="4" w:space="0" w:color="auto"/>
              <w:left w:val="single" w:sz="4" w:space="0" w:color="auto"/>
              <w:bottom w:val="single" w:sz="4" w:space="0" w:color="auto"/>
              <w:right w:val="single" w:sz="4" w:space="0" w:color="auto"/>
            </w:tcBorders>
            <w:vAlign w:val="center"/>
            <w:hideMark/>
          </w:tcPr>
          <w:p w:rsidR="00490E7A" w:rsidRDefault="00490E7A" w:rsidP="001B1638">
            <w:pPr>
              <w:jc w:val="center"/>
              <w:rPr>
                <w:kern w:val="0"/>
                <w:sz w:val="18"/>
                <w:szCs w:val="18"/>
              </w:rPr>
            </w:pPr>
            <w:r>
              <w:rPr>
                <w:kern w:val="0"/>
                <w:sz w:val="18"/>
                <w:szCs w:val="18"/>
              </w:rPr>
              <w:t>3</w:t>
            </w:r>
          </w:p>
        </w:tc>
        <w:tc>
          <w:tcPr>
            <w:tcW w:w="1418" w:type="dxa"/>
            <w:tcBorders>
              <w:top w:val="single" w:sz="4" w:space="0" w:color="auto"/>
              <w:left w:val="single" w:sz="4" w:space="0" w:color="auto"/>
              <w:bottom w:val="single" w:sz="4" w:space="0" w:color="auto"/>
              <w:right w:val="single" w:sz="4" w:space="0" w:color="auto"/>
            </w:tcBorders>
            <w:vAlign w:val="center"/>
          </w:tcPr>
          <w:p w:rsidR="00490E7A" w:rsidRDefault="00490E7A" w:rsidP="001B1638">
            <w:pPr>
              <w:jc w:val="center"/>
              <w:rPr>
                <w:kern w:val="0"/>
                <w:sz w:val="18"/>
                <w:szCs w:val="18"/>
              </w:rPr>
            </w:pPr>
          </w:p>
        </w:tc>
      </w:tr>
      <w:tr w:rsidR="00490E7A" w:rsidTr="001B1638">
        <w:trPr>
          <w:trHeight w:val="340"/>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490E7A" w:rsidRDefault="00490E7A" w:rsidP="001B1638">
            <w:pPr>
              <w:jc w:val="center"/>
              <w:rPr>
                <w:kern w:val="0"/>
                <w:sz w:val="18"/>
                <w:szCs w:val="18"/>
              </w:rPr>
            </w:pPr>
            <w:r>
              <w:rPr>
                <w:kern w:val="0"/>
                <w:sz w:val="18"/>
                <w:szCs w:val="18"/>
              </w:rPr>
              <w:t>3</w:t>
            </w:r>
          </w:p>
        </w:tc>
        <w:tc>
          <w:tcPr>
            <w:tcW w:w="4678" w:type="dxa"/>
            <w:tcBorders>
              <w:top w:val="single" w:sz="4" w:space="0" w:color="auto"/>
              <w:left w:val="single" w:sz="4" w:space="0" w:color="auto"/>
              <w:bottom w:val="single" w:sz="4" w:space="0" w:color="auto"/>
              <w:right w:val="single" w:sz="4" w:space="0" w:color="auto"/>
            </w:tcBorders>
            <w:vAlign w:val="center"/>
            <w:hideMark/>
          </w:tcPr>
          <w:p w:rsidR="00490E7A" w:rsidRDefault="00490E7A" w:rsidP="001B1638">
            <w:pPr>
              <w:rPr>
                <w:kern w:val="0"/>
                <w:sz w:val="18"/>
                <w:szCs w:val="18"/>
              </w:rPr>
            </w:pPr>
            <w:r>
              <w:rPr>
                <w:rFonts w:cs="宋体" w:hint="eastAsia"/>
                <w:bCs/>
                <w:sz w:val="18"/>
                <w:szCs w:val="18"/>
              </w:rPr>
              <w:t>有便捷的人行通道联系公共交通站点</w:t>
            </w:r>
          </w:p>
        </w:tc>
        <w:tc>
          <w:tcPr>
            <w:tcW w:w="1417" w:type="dxa"/>
            <w:tcBorders>
              <w:top w:val="single" w:sz="4" w:space="0" w:color="auto"/>
              <w:left w:val="single" w:sz="4" w:space="0" w:color="auto"/>
              <w:bottom w:val="single" w:sz="4" w:space="0" w:color="auto"/>
              <w:right w:val="single" w:sz="4" w:space="0" w:color="auto"/>
            </w:tcBorders>
            <w:vAlign w:val="center"/>
            <w:hideMark/>
          </w:tcPr>
          <w:p w:rsidR="00490E7A" w:rsidRDefault="00490E7A" w:rsidP="001B1638">
            <w:pPr>
              <w:jc w:val="center"/>
              <w:rPr>
                <w:kern w:val="0"/>
                <w:sz w:val="18"/>
                <w:szCs w:val="18"/>
              </w:rPr>
            </w:pPr>
            <w:r>
              <w:rPr>
                <w:kern w:val="0"/>
                <w:sz w:val="18"/>
                <w:szCs w:val="18"/>
              </w:rPr>
              <w:t>3</w:t>
            </w:r>
          </w:p>
        </w:tc>
        <w:tc>
          <w:tcPr>
            <w:tcW w:w="1418" w:type="dxa"/>
            <w:tcBorders>
              <w:top w:val="single" w:sz="4" w:space="0" w:color="auto"/>
              <w:left w:val="single" w:sz="4" w:space="0" w:color="auto"/>
              <w:bottom w:val="single" w:sz="4" w:space="0" w:color="auto"/>
              <w:right w:val="single" w:sz="4" w:space="0" w:color="auto"/>
            </w:tcBorders>
            <w:vAlign w:val="center"/>
          </w:tcPr>
          <w:p w:rsidR="00490E7A" w:rsidRDefault="00490E7A" w:rsidP="001B1638">
            <w:pPr>
              <w:jc w:val="center"/>
              <w:rPr>
                <w:kern w:val="0"/>
                <w:sz w:val="18"/>
                <w:szCs w:val="18"/>
              </w:rPr>
            </w:pPr>
          </w:p>
        </w:tc>
      </w:tr>
      <w:tr w:rsidR="00490E7A" w:rsidTr="001B1638">
        <w:trPr>
          <w:trHeight w:val="340"/>
          <w:jc w:val="center"/>
        </w:trPr>
        <w:tc>
          <w:tcPr>
            <w:tcW w:w="5529" w:type="dxa"/>
            <w:gridSpan w:val="2"/>
            <w:tcBorders>
              <w:top w:val="single" w:sz="4" w:space="0" w:color="auto"/>
              <w:left w:val="single" w:sz="4" w:space="0" w:color="auto"/>
              <w:bottom w:val="single" w:sz="4" w:space="0" w:color="auto"/>
              <w:right w:val="single" w:sz="4" w:space="0" w:color="auto"/>
            </w:tcBorders>
            <w:vAlign w:val="center"/>
          </w:tcPr>
          <w:p w:rsidR="00490E7A" w:rsidRDefault="00490E7A" w:rsidP="001B1638">
            <w:pPr>
              <w:jc w:val="center"/>
              <w:rPr>
                <w:kern w:val="0"/>
                <w:sz w:val="18"/>
                <w:szCs w:val="18"/>
              </w:rPr>
            </w:pPr>
            <w:r>
              <w:rPr>
                <w:rFonts w:hint="eastAsia"/>
                <w:kern w:val="0"/>
                <w:sz w:val="18"/>
                <w:szCs w:val="18"/>
              </w:rPr>
              <w:t>总分</w:t>
            </w:r>
          </w:p>
        </w:tc>
        <w:tc>
          <w:tcPr>
            <w:tcW w:w="1417" w:type="dxa"/>
            <w:tcBorders>
              <w:top w:val="single" w:sz="4" w:space="0" w:color="auto"/>
              <w:left w:val="single" w:sz="4" w:space="0" w:color="auto"/>
              <w:bottom w:val="single" w:sz="4" w:space="0" w:color="auto"/>
              <w:right w:val="single" w:sz="4" w:space="0" w:color="auto"/>
            </w:tcBorders>
            <w:vAlign w:val="center"/>
            <w:hideMark/>
          </w:tcPr>
          <w:p w:rsidR="00490E7A" w:rsidRDefault="00490E7A" w:rsidP="001B1638">
            <w:pPr>
              <w:jc w:val="center"/>
              <w:rPr>
                <w:kern w:val="0"/>
                <w:sz w:val="18"/>
                <w:szCs w:val="18"/>
              </w:rPr>
            </w:pPr>
            <w:r>
              <w:rPr>
                <w:kern w:val="0"/>
                <w:sz w:val="18"/>
                <w:szCs w:val="18"/>
              </w:rPr>
              <w:t>9</w:t>
            </w:r>
          </w:p>
        </w:tc>
        <w:tc>
          <w:tcPr>
            <w:tcW w:w="1418" w:type="dxa"/>
            <w:tcBorders>
              <w:top w:val="single" w:sz="4" w:space="0" w:color="auto"/>
              <w:left w:val="single" w:sz="4" w:space="0" w:color="auto"/>
              <w:bottom w:val="single" w:sz="4" w:space="0" w:color="auto"/>
              <w:right w:val="single" w:sz="4" w:space="0" w:color="auto"/>
            </w:tcBorders>
            <w:vAlign w:val="center"/>
          </w:tcPr>
          <w:p w:rsidR="00490E7A" w:rsidRDefault="00490E7A" w:rsidP="001B1638">
            <w:pPr>
              <w:jc w:val="center"/>
              <w:rPr>
                <w:kern w:val="0"/>
                <w:sz w:val="18"/>
                <w:szCs w:val="18"/>
              </w:rPr>
            </w:pPr>
          </w:p>
        </w:tc>
      </w:tr>
    </w:tbl>
    <w:p w:rsidR="00490E7A" w:rsidRDefault="00490E7A" w:rsidP="00490E7A">
      <w:pPr>
        <w:spacing w:beforeLines="100" w:before="312" w:afterLines="25" w:after="78" w:line="288" w:lineRule="auto"/>
        <w:rPr>
          <w:b/>
          <w:lang w:val="zh-CN"/>
        </w:rPr>
      </w:pPr>
      <w:r>
        <w:rPr>
          <w:b/>
          <w:lang w:val="zh-CN"/>
        </w:rPr>
        <w:t>2</w:t>
      </w:r>
      <w:r>
        <w:rPr>
          <w:rFonts w:hint="eastAsia"/>
          <w:b/>
          <w:lang w:val="zh-CN"/>
        </w:rPr>
        <w:t>）评价要点</w:t>
      </w:r>
    </w:p>
    <w:p w:rsidR="00490E7A" w:rsidRDefault="00490E7A" w:rsidP="00490E7A">
      <w:pPr>
        <w:tabs>
          <w:tab w:val="left" w:pos="2702"/>
        </w:tabs>
        <w:spacing w:line="288" w:lineRule="auto"/>
        <w:rPr>
          <w:lang w:val="zh-CN"/>
        </w:rPr>
      </w:pPr>
      <w:r>
        <w:rPr>
          <w:rFonts w:hint="eastAsia"/>
          <w:lang w:val="zh-CN"/>
        </w:rPr>
        <w:t>公共汽车站点及线路统计表：</w:t>
      </w:r>
    </w:p>
    <w:tbl>
      <w:tblPr>
        <w:tblStyle w:val="a6"/>
        <w:tblW w:w="0" w:type="auto"/>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543"/>
        <w:gridCol w:w="3543"/>
        <w:gridCol w:w="1985"/>
        <w:gridCol w:w="1201"/>
      </w:tblGrid>
      <w:tr w:rsidR="00490E7A" w:rsidTr="001B1638">
        <w:trPr>
          <w:trHeight w:val="340"/>
          <w:jc w:val="center"/>
        </w:trPr>
        <w:tc>
          <w:tcPr>
            <w:tcW w:w="1543" w:type="dxa"/>
            <w:tcBorders>
              <w:top w:val="single" w:sz="8" w:space="0" w:color="auto"/>
              <w:left w:val="single" w:sz="8" w:space="0" w:color="auto"/>
              <w:bottom w:val="single" w:sz="4" w:space="0" w:color="auto"/>
              <w:right w:val="single" w:sz="4" w:space="0" w:color="auto"/>
            </w:tcBorders>
            <w:vAlign w:val="center"/>
            <w:hideMark/>
          </w:tcPr>
          <w:p w:rsidR="00490E7A" w:rsidRDefault="00490E7A" w:rsidP="001B1638">
            <w:pPr>
              <w:tabs>
                <w:tab w:val="left" w:pos="2702"/>
              </w:tabs>
              <w:spacing w:line="288" w:lineRule="auto"/>
              <w:jc w:val="center"/>
              <w:rPr>
                <w:sz w:val="18"/>
                <w:szCs w:val="18"/>
                <w:lang w:val="zh-CN"/>
              </w:rPr>
            </w:pPr>
            <w:r>
              <w:rPr>
                <w:rFonts w:hint="eastAsia"/>
                <w:sz w:val="18"/>
                <w:szCs w:val="18"/>
                <w:lang w:val="zh-CN"/>
              </w:rPr>
              <w:t>公交站名称</w:t>
            </w:r>
          </w:p>
        </w:tc>
        <w:tc>
          <w:tcPr>
            <w:tcW w:w="3543" w:type="dxa"/>
            <w:tcBorders>
              <w:top w:val="single" w:sz="8" w:space="0" w:color="auto"/>
              <w:left w:val="single" w:sz="4" w:space="0" w:color="auto"/>
              <w:bottom w:val="single" w:sz="4" w:space="0" w:color="auto"/>
              <w:right w:val="single" w:sz="4" w:space="0" w:color="auto"/>
            </w:tcBorders>
            <w:vAlign w:val="center"/>
            <w:hideMark/>
          </w:tcPr>
          <w:p w:rsidR="00490E7A" w:rsidRDefault="00490E7A" w:rsidP="001B1638">
            <w:pPr>
              <w:tabs>
                <w:tab w:val="left" w:pos="2702"/>
              </w:tabs>
              <w:spacing w:line="288" w:lineRule="auto"/>
              <w:jc w:val="center"/>
              <w:rPr>
                <w:sz w:val="18"/>
                <w:szCs w:val="18"/>
                <w:lang w:val="zh-CN"/>
              </w:rPr>
            </w:pPr>
            <w:r>
              <w:rPr>
                <w:rFonts w:hint="eastAsia"/>
                <w:sz w:val="18"/>
                <w:szCs w:val="18"/>
                <w:lang w:val="zh-CN"/>
              </w:rPr>
              <w:t>场地出入口步行至公交站的距离（</w:t>
            </w:r>
            <w:r>
              <w:rPr>
                <w:sz w:val="18"/>
                <w:szCs w:val="18"/>
                <w:lang w:val="zh-CN"/>
              </w:rPr>
              <w:t>m</w:t>
            </w:r>
            <w:r>
              <w:rPr>
                <w:rFonts w:hint="eastAsia"/>
                <w:sz w:val="18"/>
                <w:szCs w:val="18"/>
                <w:lang w:val="zh-CN"/>
              </w:rPr>
              <w:t>）</w:t>
            </w:r>
          </w:p>
        </w:tc>
        <w:tc>
          <w:tcPr>
            <w:tcW w:w="1985" w:type="dxa"/>
            <w:tcBorders>
              <w:top w:val="single" w:sz="8" w:space="0" w:color="auto"/>
              <w:left w:val="single" w:sz="4" w:space="0" w:color="auto"/>
              <w:bottom w:val="single" w:sz="4" w:space="0" w:color="auto"/>
              <w:right w:val="single" w:sz="4" w:space="0" w:color="auto"/>
            </w:tcBorders>
            <w:vAlign w:val="center"/>
            <w:hideMark/>
          </w:tcPr>
          <w:p w:rsidR="00490E7A" w:rsidRDefault="00490E7A" w:rsidP="001B1638">
            <w:pPr>
              <w:tabs>
                <w:tab w:val="left" w:pos="2702"/>
              </w:tabs>
              <w:spacing w:line="288" w:lineRule="auto"/>
              <w:jc w:val="center"/>
              <w:rPr>
                <w:sz w:val="18"/>
                <w:szCs w:val="18"/>
                <w:lang w:val="zh-CN"/>
              </w:rPr>
            </w:pPr>
            <w:r>
              <w:rPr>
                <w:rFonts w:hint="eastAsia"/>
                <w:sz w:val="18"/>
                <w:szCs w:val="18"/>
                <w:lang w:val="zh-CN"/>
              </w:rPr>
              <w:t>公交汽车线路名称</w:t>
            </w:r>
          </w:p>
        </w:tc>
        <w:tc>
          <w:tcPr>
            <w:tcW w:w="1201" w:type="dxa"/>
            <w:tcBorders>
              <w:top w:val="single" w:sz="8" w:space="0" w:color="auto"/>
              <w:left w:val="single" w:sz="4" w:space="0" w:color="auto"/>
              <w:bottom w:val="single" w:sz="4" w:space="0" w:color="auto"/>
              <w:right w:val="single" w:sz="8" w:space="0" w:color="auto"/>
            </w:tcBorders>
            <w:vAlign w:val="center"/>
            <w:hideMark/>
          </w:tcPr>
          <w:p w:rsidR="00490E7A" w:rsidRDefault="00490E7A" w:rsidP="001B1638">
            <w:pPr>
              <w:tabs>
                <w:tab w:val="left" w:pos="2702"/>
              </w:tabs>
              <w:spacing w:line="288" w:lineRule="auto"/>
              <w:jc w:val="center"/>
              <w:rPr>
                <w:sz w:val="18"/>
                <w:szCs w:val="18"/>
                <w:lang w:val="zh-CN"/>
              </w:rPr>
            </w:pPr>
            <w:r>
              <w:rPr>
                <w:rFonts w:hint="eastAsia"/>
                <w:sz w:val="18"/>
                <w:szCs w:val="18"/>
                <w:lang w:val="zh-CN"/>
              </w:rPr>
              <w:t>已建</w:t>
            </w:r>
            <w:r>
              <w:rPr>
                <w:sz w:val="18"/>
                <w:szCs w:val="18"/>
                <w:lang w:val="zh-CN"/>
              </w:rPr>
              <w:t>/</w:t>
            </w:r>
            <w:r>
              <w:rPr>
                <w:rFonts w:hint="eastAsia"/>
                <w:sz w:val="18"/>
                <w:szCs w:val="18"/>
                <w:lang w:val="zh-CN"/>
              </w:rPr>
              <w:t>规划</w:t>
            </w:r>
          </w:p>
        </w:tc>
      </w:tr>
      <w:tr w:rsidR="00490E7A" w:rsidTr="001B1638">
        <w:trPr>
          <w:trHeight w:val="340"/>
          <w:jc w:val="center"/>
        </w:trPr>
        <w:tc>
          <w:tcPr>
            <w:tcW w:w="1543" w:type="dxa"/>
            <w:tcBorders>
              <w:top w:val="single" w:sz="4" w:space="0" w:color="auto"/>
              <w:left w:val="single" w:sz="8" w:space="0" w:color="auto"/>
              <w:bottom w:val="single" w:sz="4" w:space="0" w:color="auto"/>
              <w:right w:val="single" w:sz="4" w:space="0" w:color="auto"/>
            </w:tcBorders>
            <w:vAlign w:val="center"/>
          </w:tcPr>
          <w:p w:rsidR="00490E7A" w:rsidRDefault="00490E7A" w:rsidP="001B1638">
            <w:pPr>
              <w:tabs>
                <w:tab w:val="left" w:pos="2702"/>
              </w:tabs>
              <w:spacing w:line="288" w:lineRule="auto"/>
              <w:jc w:val="center"/>
              <w:rPr>
                <w:sz w:val="18"/>
                <w:szCs w:val="18"/>
                <w:lang w:val="zh-CN"/>
              </w:rPr>
            </w:pPr>
          </w:p>
        </w:tc>
        <w:tc>
          <w:tcPr>
            <w:tcW w:w="3543" w:type="dxa"/>
            <w:tcBorders>
              <w:top w:val="single" w:sz="4" w:space="0" w:color="auto"/>
              <w:left w:val="single" w:sz="4" w:space="0" w:color="auto"/>
              <w:bottom w:val="single" w:sz="4" w:space="0" w:color="auto"/>
              <w:right w:val="single" w:sz="4" w:space="0" w:color="auto"/>
            </w:tcBorders>
            <w:vAlign w:val="center"/>
          </w:tcPr>
          <w:p w:rsidR="00490E7A" w:rsidRDefault="00490E7A" w:rsidP="001B1638">
            <w:pPr>
              <w:tabs>
                <w:tab w:val="left" w:pos="2702"/>
              </w:tabs>
              <w:spacing w:line="288" w:lineRule="auto"/>
              <w:jc w:val="center"/>
              <w:rPr>
                <w:sz w:val="18"/>
                <w:szCs w:val="18"/>
                <w:lang w:val="zh-CN"/>
              </w:rPr>
            </w:pPr>
          </w:p>
        </w:tc>
        <w:tc>
          <w:tcPr>
            <w:tcW w:w="1985" w:type="dxa"/>
            <w:tcBorders>
              <w:top w:val="single" w:sz="4" w:space="0" w:color="auto"/>
              <w:left w:val="single" w:sz="4" w:space="0" w:color="auto"/>
              <w:bottom w:val="single" w:sz="4" w:space="0" w:color="auto"/>
              <w:right w:val="single" w:sz="4" w:space="0" w:color="auto"/>
            </w:tcBorders>
            <w:vAlign w:val="center"/>
          </w:tcPr>
          <w:p w:rsidR="00490E7A" w:rsidRDefault="00490E7A" w:rsidP="001B1638">
            <w:pPr>
              <w:tabs>
                <w:tab w:val="left" w:pos="2702"/>
              </w:tabs>
              <w:spacing w:line="288" w:lineRule="auto"/>
              <w:jc w:val="center"/>
              <w:rPr>
                <w:sz w:val="18"/>
                <w:szCs w:val="18"/>
                <w:lang w:val="zh-CN"/>
              </w:rPr>
            </w:pPr>
          </w:p>
        </w:tc>
        <w:tc>
          <w:tcPr>
            <w:tcW w:w="1201" w:type="dxa"/>
            <w:tcBorders>
              <w:top w:val="single" w:sz="4" w:space="0" w:color="auto"/>
              <w:left w:val="single" w:sz="4" w:space="0" w:color="auto"/>
              <w:bottom w:val="single" w:sz="4" w:space="0" w:color="auto"/>
              <w:right w:val="single" w:sz="8" w:space="0" w:color="auto"/>
            </w:tcBorders>
            <w:vAlign w:val="center"/>
          </w:tcPr>
          <w:p w:rsidR="00490E7A" w:rsidRDefault="00490E7A" w:rsidP="001B1638">
            <w:pPr>
              <w:tabs>
                <w:tab w:val="left" w:pos="2702"/>
              </w:tabs>
              <w:spacing w:line="288" w:lineRule="auto"/>
              <w:jc w:val="center"/>
              <w:rPr>
                <w:sz w:val="18"/>
                <w:szCs w:val="18"/>
                <w:lang w:val="zh-CN"/>
              </w:rPr>
            </w:pPr>
          </w:p>
        </w:tc>
      </w:tr>
      <w:tr w:rsidR="00490E7A" w:rsidTr="001B1638">
        <w:trPr>
          <w:trHeight w:val="340"/>
          <w:jc w:val="center"/>
        </w:trPr>
        <w:tc>
          <w:tcPr>
            <w:tcW w:w="1543" w:type="dxa"/>
            <w:tcBorders>
              <w:top w:val="single" w:sz="4" w:space="0" w:color="auto"/>
              <w:left w:val="single" w:sz="8" w:space="0" w:color="auto"/>
              <w:bottom w:val="single" w:sz="4" w:space="0" w:color="auto"/>
              <w:right w:val="single" w:sz="4" w:space="0" w:color="auto"/>
            </w:tcBorders>
            <w:vAlign w:val="center"/>
          </w:tcPr>
          <w:p w:rsidR="00490E7A" w:rsidRDefault="00490E7A" w:rsidP="001B1638">
            <w:pPr>
              <w:tabs>
                <w:tab w:val="left" w:pos="2702"/>
              </w:tabs>
              <w:spacing w:line="288" w:lineRule="auto"/>
              <w:jc w:val="center"/>
              <w:rPr>
                <w:sz w:val="18"/>
                <w:szCs w:val="18"/>
                <w:lang w:val="zh-CN"/>
              </w:rPr>
            </w:pPr>
          </w:p>
        </w:tc>
        <w:tc>
          <w:tcPr>
            <w:tcW w:w="3543" w:type="dxa"/>
            <w:tcBorders>
              <w:top w:val="single" w:sz="4" w:space="0" w:color="auto"/>
              <w:left w:val="single" w:sz="4" w:space="0" w:color="auto"/>
              <w:bottom w:val="single" w:sz="4" w:space="0" w:color="auto"/>
              <w:right w:val="single" w:sz="4" w:space="0" w:color="auto"/>
            </w:tcBorders>
            <w:vAlign w:val="center"/>
          </w:tcPr>
          <w:p w:rsidR="00490E7A" w:rsidRDefault="00490E7A" w:rsidP="001B1638">
            <w:pPr>
              <w:tabs>
                <w:tab w:val="left" w:pos="2702"/>
              </w:tabs>
              <w:spacing w:line="288" w:lineRule="auto"/>
              <w:jc w:val="center"/>
              <w:rPr>
                <w:sz w:val="18"/>
                <w:szCs w:val="18"/>
                <w:lang w:val="zh-CN"/>
              </w:rPr>
            </w:pPr>
          </w:p>
        </w:tc>
        <w:tc>
          <w:tcPr>
            <w:tcW w:w="1985" w:type="dxa"/>
            <w:tcBorders>
              <w:top w:val="single" w:sz="4" w:space="0" w:color="auto"/>
              <w:left w:val="single" w:sz="4" w:space="0" w:color="auto"/>
              <w:bottom w:val="single" w:sz="4" w:space="0" w:color="auto"/>
              <w:right w:val="single" w:sz="4" w:space="0" w:color="auto"/>
            </w:tcBorders>
            <w:vAlign w:val="center"/>
          </w:tcPr>
          <w:p w:rsidR="00490E7A" w:rsidRDefault="00490E7A" w:rsidP="001B1638">
            <w:pPr>
              <w:tabs>
                <w:tab w:val="left" w:pos="2702"/>
              </w:tabs>
              <w:spacing w:line="288" w:lineRule="auto"/>
              <w:jc w:val="center"/>
              <w:rPr>
                <w:sz w:val="18"/>
                <w:szCs w:val="18"/>
                <w:lang w:val="zh-CN"/>
              </w:rPr>
            </w:pPr>
          </w:p>
        </w:tc>
        <w:tc>
          <w:tcPr>
            <w:tcW w:w="1201" w:type="dxa"/>
            <w:tcBorders>
              <w:top w:val="single" w:sz="4" w:space="0" w:color="auto"/>
              <w:left w:val="single" w:sz="4" w:space="0" w:color="auto"/>
              <w:bottom w:val="single" w:sz="4" w:space="0" w:color="auto"/>
              <w:right w:val="single" w:sz="8" w:space="0" w:color="auto"/>
            </w:tcBorders>
            <w:vAlign w:val="center"/>
          </w:tcPr>
          <w:p w:rsidR="00490E7A" w:rsidRDefault="00490E7A" w:rsidP="001B1638">
            <w:pPr>
              <w:tabs>
                <w:tab w:val="left" w:pos="2702"/>
              </w:tabs>
              <w:spacing w:line="288" w:lineRule="auto"/>
              <w:jc w:val="center"/>
              <w:rPr>
                <w:sz w:val="18"/>
                <w:szCs w:val="18"/>
                <w:lang w:val="zh-CN"/>
              </w:rPr>
            </w:pPr>
          </w:p>
        </w:tc>
      </w:tr>
      <w:tr w:rsidR="00490E7A" w:rsidTr="001B1638">
        <w:trPr>
          <w:trHeight w:val="340"/>
          <w:jc w:val="center"/>
        </w:trPr>
        <w:tc>
          <w:tcPr>
            <w:tcW w:w="1543" w:type="dxa"/>
            <w:tcBorders>
              <w:top w:val="single" w:sz="4" w:space="0" w:color="auto"/>
              <w:left w:val="single" w:sz="8" w:space="0" w:color="auto"/>
              <w:bottom w:val="single" w:sz="8" w:space="0" w:color="auto"/>
              <w:right w:val="single" w:sz="4" w:space="0" w:color="auto"/>
            </w:tcBorders>
            <w:vAlign w:val="center"/>
          </w:tcPr>
          <w:p w:rsidR="00490E7A" w:rsidRDefault="00490E7A" w:rsidP="001B1638">
            <w:pPr>
              <w:tabs>
                <w:tab w:val="left" w:pos="2702"/>
              </w:tabs>
              <w:spacing w:line="288" w:lineRule="auto"/>
              <w:jc w:val="center"/>
              <w:rPr>
                <w:sz w:val="18"/>
                <w:szCs w:val="18"/>
                <w:lang w:val="zh-CN"/>
              </w:rPr>
            </w:pPr>
          </w:p>
        </w:tc>
        <w:tc>
          <w:tcPr>
            <w:tcW w:w="3543" w:type="dxa"/>
            <w:tcBorders>
              <w:top w:val="single" w:sz="4" w:space="0" w:color="auto"/>
              <w:left w:val="single" w:sz="4" w:space="0" w:color="auto"/>
              <w:bottom w:val="single" w:sz="8" w:space="0" w:color="auto"/>
              <w:right w:val="single" w:sz="4" w:space="0" w:color="auto"/>
            </w:tcBorders>
            <w:vAlign w:val="center"/>
          </w:tcPr>
          <w:p w:rsidR="00490E7A" w:rsidRDefault="00490E7A" w:rsidP="001B1638">
            <w:pPr>
              <w:tabs>
                <w:tab w:val="left" w:pos="2702"/>
              </w:tabs>
              <w:spacing w:line="288" w:lineRule="auto"/>
              <w:jc w:val="center"/>
              <w:rPr>
                <w:sz w:val="18"/>
                <w:szCs w:val="18"/>
                <w:lang w:val="zh-CN"/>
              </w:rPr>
            </w:pPr>
          </w:p>
        </w:tc>
        <w:tc>
          <w:tcPr>
            <w:tcW w:w="1985" w:type="dxa"/>
            <w:tcBorders>
              <w:top w:val="single" w:sz="4" w:space="0" w:color="auto"/>
              <w:left w:val="single" w:sz="4" w:space="0" w:color="auto"/>
              <w:bottom w:val="single" w:sz="8" w:space="0" w:color="auto"/>
              <w:right w:val="single" w:sz="4" w:space="0" w:color="auto"/>
            </w:tcBorders>
            <w:vAlign w:val="center"/>
          </w:tcPr>
          <w:p w:rsidR="00490E7A" w:rsidRDefault="00490E7A" w:rsidP="001B1638">
            <w:pPr>
              <w:tabs>
                <w:tab w:val="left" w:pos="2702"/>
              </w:tabs>
              <w:spacing w:line="288" w:lineRule="auto"/>
              <w:jc w:val="center"/>
              <w:rPr>
                <w:sz w:val="18"/>
                <w:szCs w:val="18"/>
                <w:lang w:val="zh-CN"/>
              </w:rPr>
            </w:pPr>
          </w:p>
        </w:tc>
        <w:tc>
          <w:tcPr>
            <w:tcW w:w="1201" w:type="dxa"/>
            <w:tcBorders>
              <w:top w:val="single" w:sz="4" w:space="0" w:color="auto"/>
              <w:left w:val="single" w:sz="4" w:space="0" w:color="auto"/>
              <w:bottom w:val="single" w:sz="8" w:space="0" w:color="auto"/>
              <w:right w:val="single" w:sz="8" w:space="0" w:color="auto"/>
            </w:tcBorders>
            <w:vAlign w:val="center"/>
          </w:tcPr>
          <w:p w:rsidR="00490E7A" w:rsidRDefault="00490E7A" w:rsidP="001B1638">
            <w:pPr>
              <w:tabs>
                <w:tab w:val="left" w:pos="2702"/>
              </w:tabs>
              <w:spacing w:line="288" w:lineRule="auto"/>
              <w:jc w:val="center"/>
              <w:rPr>
                <w:sz w:val="18"/>
                <w:szCs w:val="18"/>
                <w:lang w:val="zh-CN"/>
              </w:rPr>
            </w:pPr>
          </w:p>
        </w:tc>
      </w:tr>
    </w:tbl>
    <w:p w:rsidR="00490E7A" w:rsidRDefault="00490E7A" w:rsidP="00490E7A">
      <w:pPr>
        <w:tabs>
          <w:tab w:val="left" w:pos="2702"/>
        </w:tabs>
        <w:spacing w:line="288" w:lineRule="auto"/>
        <w:rPr>
          <w:lang w:val="zh-CN"/>
        </w:rPr>
      </w:pPr>
    </w:p>
    <w:p w:rsidR="00490E7A" w:rsidRDefault="00490E7A" w:rsidP="00490E7A">
      <w:pPr>
        <w:tabs>
          <w:tab w:val="left" w:pos="2702"/>
        </w:tabs>
        <w:spacing w:line="288" w:lineRule="auto"/>
        <w:rPr>
          <w:lang w:val="zh-CN"/>
        </w:rPr>
      </w:pPr>
      <w:r>
        <w:rPr>
          <w:rFonts w:hint="eastAsia"/>
          <w:lang w:val="zh-CN"/>
        </w:rPr>
        <w:t>轨道交通站点及线路统计表：</w:t>
      </w:r>
    </w:p>
    <w:tbl>
      <w:tblPr>
        <w:tblStyle w:val="a6"/>
        <w:tblW w:w="0" w:type="auto"/>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559"/>
        <w:gridCol w:w="3527"/>
        <w:gridCol w:w="2002"/>
        <w:gridCol w:w="1184"/>
      </w:tblGrid>
      <w:tr w:rsidR="00490E7A" w:rsidTr="001B1638">
        <w:trPr>
          <w:trHeight w:val="340"/>
          <w:jc w:val="center"/>
        </w:trPr>
        <w:tc>
          <w:tcPr>
            <w:tcW w:w="1559" w:type="dxa"/>
            <w:tcBorders>
              <w:top w:val="single" w:sz="8" w:space="0" w:color="auto"/>
              <w:left w:val="single" w:sz="8" w:space="0" w:color="auto"/>
              <w:bottom w:val="single" w:sz="4" w:space="0" w:color="auto"/>
              <w:right w:val="single" w:sz="4" w:space="0" w:color="auto"/>
            </w:tcBorders>
            <w:vAlign w:val="center"/>
            <w:hideMark/>
          </w:tcPr>
          <w:p w:rsidR="00490E7A" w:rsidRDefault="00490E7A" w:rsidP="001B1638">
            <w:pPr>
              <w:tabs>
                <w:tab w:val="left" w:pos="2702"/>
              </w:tabs>
              <w:spacing w:line="288" w:lineRule="auto"/>
              <w:jc w:val="center"/>
              <w:rPr>
                <w:sz w:val="18"/>
                <w:szCs w:val="18"/>
                <w:lang w:val="zh-CN"/>
              </w:rPr>
            </w:pPr>
            <w:r>
              <w:rPr>
                <w:rFonts w:hint="eastAsia"/>
                <w:sz w:val="18"/>
                <w:szCs w:val="18"/>
                <w:lang w:val="zh-CN"/>
              </w:rPr>
              <w:t>轨道交通站名称</w:t>
            </w:r>
          </w:p>
        </w:tc>
        <w:tc>
          <w:tcPr>
            <w:tcW w:w="3527" w:type="dxa"/>
            <w:tcBorders>
              <w:top w:val="single" w:sz="8" w:space="0" w:color="auto"/>
              <w:left w:val="single" w:sz="4" w:space="0" w:color="auto"/>
              <w:bottom w:val="single" w:sz="4" w:space="0" w:color="auto"/>
              <w:right w:val="single" w:sz="4" w:space="0" w:color="auto"/>
            </w:tcBorders>
            <w:vAlign w:val="center"/>
            <w:hideMark/>
          </w:tcPr>
          <w:p w:rsidR="00490E7A" w:rsidRDefault="00490E7A" w:rsidP="001B1638">
            <w:pPr>
              <w:tabs>
                <w:tab w:val="left" w:pos="2702"/>
              </w:tabs>
              <w:spacing w:line="288" w:lineRule="auto"/>
              <w:jc w:val="center"/>
              <w:rPr>
                <w:sz w:val="18"/>
                <w:szCs w:val="18"/>
                <w:lang w:val="zh-CN"/>
              </w:rPr>
            </w:pPr>
            <w:r>
              <w:rPr>
                <w:rFonts w:hint="eastAsia"/>
                <w:sz w:val="18"/>
                <w:szCs w:val="18"/>
                <w:lang w:val="zh-CN"/>
              </w:rPr>
              <w:t>场地出入口步行至轨道交通站的距离（</w:t>
            </w:r>
            <w:r>
              <w:rPr>
                <w:sz w:val="18"/>
                <w:szCs w:val="18"/>
                <w:lang w:val="zh-CN"/>
              </w:rPr>
              <w:t>m</w:t>
            </w:r>
            <w:r>
              <w:rPr>
                <w:rFonts w:hint="eastAsia"/>
                <w:sz w:val="18"/>
                <w:szCs w:val="18"/>
                <w:lang w:val="zh-CN"/>
              </w:rPr>
              <w:t>）</w:t>
            </w:r>
          </w:p>
        </w:tc>
        <w:tc>
          <w:tcPr>
            <w:tcW w:w="2002" w:type="dxa"/>
            <w:tcBorders>
              <w:top w:val="single" w:sz="8" w:space="0" w:color="auto"/>
              <w:left w:val="single" w:sz="4" w:space="0" w:color="auto"/>
              <w:bottom w:val="single" w:sz="4" w:space="0" w:color="auto"/>
              <w:right w:val="single" w:sz="4" w:space="0" w:color="auto"/>
            </w:tcBorders>
            <w:vAlign w:val="center"/>
            <w:hideMark/>
          </w:tcPr>
          <w:p w:rsidR="00490E7A" w:rsidRDefault="00490E7A" w:rsidP="001B1638">
            <w:pPr>
              <w:tabs>
                <w:tab w:val="left" w:pos="2702"/>
              </w:tabs>
              <w:spacing w:line="288" w:lineRule="auto"/>
              <w:jc w:val="center"/>
              <w:rPr>
                <w:sz w:val="18"/>
                <w:szCs w:val="18"/>
                <w:lang w:val="zh-CN"/>
              </w:rPr>
            </w:pPr>
            <w:r>
              <w:rPr>
                <w:rFonts w:hint="eastAsia"/>
                <w:sz w:val="18"/>
                <w:szCs w:val="18"/>
                <w:lang w:val="zh-CN"/>
              </w:rPr>
              <w:t>轨道线路名称</w:t>
            </w:r>
          </w:p>
        </w:tc>
        <w:tc>
          <w:tcPr>
            <w:tcW w:w="1184" w:type="dxa"/>
            <w:tcBorders>
              <w:top w:val="single" w:sz="8" w:space="0" w:color="auto"/>
              <w:left w:val="single" w:sz="4" w:space="0" w:color="auto"/>
              <w:bottom w:val="single" w:sz="4" w:space="0" w:color="auto"/>
              <w:right w:val="single" w:sz="8" w:space="0" w:color="auto"/>
            </w:tcBorders>
            <w:vAlign w:val="center"/>
            <w:hideMark/>
          </w:tcPr>
          <w:p w:rsidR="00490E7A" w:rsidRDefault="00490E7A" w:rsidP="001B1638">
            <w:pPr>
              <w:tabs>
                <w:tab w:val="left" w:pos="2702"/>
              </w:tabs>
              <w:spacing w:line="288" w:lineRule="auto"/>
              <w:jc w:val="center"/>
              <w:rPr>
                <w:sz w:val="18"/>
                <w:szCs w:val="18"/>
                <w:lang w:val="zh-CN"/>
              </w:rPr>
            </w:pPr>
            <w:r>
              <w:rPr>
                <w:rFonts w:hint="eastAsia"/>
                <w:sz w:val="18"/>
                <w:szCs w:val="18"/>
                <w:lang w:val="zh-CN"/>
              </w:rPr>
              <w:t>已建</w:t>
            </w:r>
            <w:r>
              <w:rPr>
                <w:sz w:val="18"/>
                <w:szCs w:val="18"/>
                <w:lang w:val="zh-CN"/>
              </w:rPr>
              <w:t>/</w:t>
            </w:r>
            <w:r>
              <w:rPr>
                <w:rFonts w:hint="eastAsia"/>
                <w:sz w:val="18"/>
                <w:szCs w:val="18"/>
                <w:lang w:val="zh-CN"/>
              </w:rPr>
              <w:t>规划</w:t>
            </w:r>
          </w:p>
        </w:tc>
      </w:tr>
      <w:tr w:rsidR="00490E7A" w:rsidTr="001B1638">
        <w:trPr>
          <w:trHeight w:val="340"/>
          <w:jc w:val="center"/>
        </w:trPr>
        <w:tc>
          <w:tcPr>
            <w:tcW w:w="1559" w:type="dxa"/>
            <w:tcBorders>
              <w:top w:val="single" w:sz="4" w:space="0" w:color="auto"/>
              <w:left w:val="single" w:sz="8" w:space="0" w:color="auto"/>
              <w:bottom w:val="single" w:sz="4" w:space="0" w:color="auto"/>
              <w:right w:val="single" w:sz="4" w:space="0" w:color="auto"/>
            </w:tcBorders>
            <w:vAlign w:val="center"/>
          </w:tcPr>
          <w:p w:rsidR="00490E7A" w:rsidRDefault="00490E7A" w:rsidP="001B1638">
            <w:pPr>
              <w:tabs>
                <w:tab w:val="left" w:pos="2702"/>
              </w:tabs>
              <w:spacing w:line="288" w:lineRule="auto"/>
              <w:jc w:val="center"/>
              <w:rPr>
                <w:sz w:val="18"/>
                <w:szCs w:val="18"/>
                <w:lang w:val="zh-CN"/>
              </w:rPr>
            </w:pPr>
          </w:p>
        </w:tc>
        <w:tc>
          <w:tcPr>
            <w:tcW w:w="3527" w:type="dxa"/>
            <w:tcBorders>
              <w:top w:val="single" w:sz="4" w:space="0" w:color="auto"/>
              <w:left w:val="single" w:sz="4" w:space="0" w:color="auto"/>
              <w:bottom w:val="single" w:sz="4" w:space="0" w:color="auto"/>
              <w:right w:val="single" w:sz="4" w:space="0" w:color="auto"/>
            </w:tcBorders>
            <w:vAlign w:val="center"/>
          </w:tcPr>
          <w:p w:rsidR="00490E7A" w:rsidRDefault="00490E7A" w:rsidP="001B1638">
            <w:pPr>
              <w:tabs>
                <w:tab w:val="left" w:pos="2702"/>
              </w:tabs>
              <w:spacing w:line="288" w:lineRule="auto"/>
              <w:jc w:val="center"/>
              <w:rPr>
                <w:sz w:val="18"/>
                <w:szCs w:val="18"/>
                <w:lang w:val="zh-CN"/>
              </w:rPr>
            </w:pPr>
          </w:p>
        </w:tc>
        <w:tc>
          <w:tcPr>
            <w:tcW w:w="2002" w:type="dxa"/>
            <w:tcBorders>
              <w:top w:val="single" w:sz="4" w:space="0" w:color="auto"/>
              <w:left w:val="single" w:sz="4" w:space="0" w:color="auto"/>
              <w:bottom w:val="single" w:sz="4" w:space="0" w:color="auto"/>
              <w:right w:val="single" w:sz="4" w:space="0" w:color="auto"/>
            </w:tcBorders>
            <w:vAlign w:val="center"/>
          </w:tcPr>
          <w:p w:rsidR="00490E7A" w:rsidRDefault="00490E7A" w:rsidP="001B1638">
            <w:pPr>
              <w:tabs>
                <w:tab w:val="left" w:pos="2702"/>
              </w:tabs>
              <w:spacing w:line="288" w:lineRule="auto"/>
              <w:jc w:val="center"/>
              <w:rPr>
                <w:sz w:val="18"/>
                <w:szCs w:val="18"/>
                <w:lang w:val="zh-CN"/>
              </w:rPr>
            </w:pPr>
          </w:p>
        </w:tc>
        <w:tc>
          <w:tcPr>
            <w:tcW w:w="1184" w:type="dxa"/>
            <w:tcBorders>
              <w:top w:val="single" w:sz="4" w:space="0" w:color="auto"/>
              <w:left w:val="single" w:sz="4" w:space="0" w:color="auto"/>
              <w:bottom w:val="single" w:sz="4" w:space="0" w:color="auto"/>
              <w:right w:val="single" w:sz="8" w:space="0" w:color="auto"/>
            </w:tcBorders>
            <w:vAlign w:val="center"/>
          </w:tcPr>
          <w:p w:rsidR="00490E7A" w:rsidRDefault="00490E7A" w:rsidP="001B1638">
            <w:pPr>
              <w:tabs>
                <w:tab w:val="left" w:pos="2702"/>
              </w:tabs>
              <w:spacing w:line="288" w:lineRule="auto"/>
              <w:jc w:val="center"/>
              <w:rPr>
                <w:sz w:val="18"/>
                <w:szCs w:val="18"/>
                <w:lang w:val="zh-CN"/>
              </w:rPr>
            </w:pPr>
          </w:p>
        </w:tc>
      </w:tr>
      <w:tr w:rsidR="00490E7A" w:rsidTr="001B1638">
        <w:trPr>
          <w:trHeight w:val="340"/>
          <w:jc w:val="center"/>
        </w:trPr>
        <w:tc>
          <w:tcPr>
            <w:tcW w:w="1559" w:type="dxa"/>
            <w:tcBorders>
              <w:top w:val="single" w:sz="4" w:space="0" w:color="auto"/>
              <w:left w:val="single" w:sz="8" w:space="0" w:color="auto"/>
              <w:bottom w:val="single" w:sz="4" w:space="0" w:color="auto"/>
              <w:right w:val="single" w:sz="4" w:space="0" w:color="auto"/>
            </w:tcBorders>
            <w:vAlign w:val="center"/>
          </w:tcPr>
          <w:p w:rsidR="00490E7A" w:rsidRDefault="00490E7A" w:rsidP="001B1638">
            <w:pPr>
              <w:tabs>
                <w:tab w:val="left" w:pos="2702"/>
              </w:tabs>
              <w:spacing w:line="288" w:lineRule="auto"/>
              <w:jc w:val="center"/>
              <w:rPr>
                <w:sz w:val="18"/>
                <w:szCs w:val="18"/>
                <w:lang w:val="zh-CN"/>
              </w:rPr>
            </w:pPr>
          </w:p>
        </w:tc>
        <w:tc>
          <w:tcPr>
            <w:tcW w:w="3527" w:type="dxa"/>
            <w:tcBorders>
              <w:top w:val="single" w:sz="4" w:space="0" w:color="auto"/>
              <w:left w:val="single" w:sz="4" w:space="0" w:color="auto"/>
              <w:bottom w:val="single" w:sz="4" w:space="0" w:color="auto"/>
              <w:right w:val="single" w:sz="4" w:space="0" w:color="auto"/>
            </w:tcBorders>
            <w:vAlign w:val="center"/>
          </w:tcPr>
          <w:p w:rsidR="00490E7A" w:rsidRDefault="00490E7A" w:rsidP="001B1638">
            <w:pPr>
              <w:tabs>
                <w:tab w:val="left" w:pos="2702"/>
              </w:tabs>
              <w:spacing w:line="288" w:lineRule="auto"/>
              <w:jc w:val="center"/>
              <w:rPr>
                <w:sz w:val="18"/>
                <w:szCs w:val="18"/>
                <w:lang w:val="zh-CN"/>
              </w:rPr>
            </w:pPr>
          </w:p>
        </w:tc>
        <w:tc>
          <w:tcPr>
            <w:tcW w:w="2002" w:type="dxa"/>
            <w:tcBorders>
              <w:top w:val="single" w:sz="4" w:space="0" w:color="auto"/>
              <w:left w:val="single" w:sz="4" w:space="0" w:color="auto"/>
              <w:bottom w:val="single" w:sz="4" w:space="0" w:color="auto"/>
              <w:right w:val="single" w:sz="4" w:space="0" w:color="auto"/>
            </w:tcBorders>
            <w:vAlign w:val="center"/>
          </w:tcPr>
          <w:p w:rsidR="00490E7A" w:rsidRDefault="00490E7A" w:rsidP="001B1638">
            <w:pPr>
              <w:tabs>
                <w:tab w:val="left" w:pos="2702"/>
              </w:tabs>
              <w:spacing w:line="288" w:lineRule="auto"/>
              <w:jc w:val="center"/>
              <w:rPr>
                <w:sz w:val="18"/>
                <w:szCs w:val="18"/>
                <w:lang w:val="zh-CN"/>
              </w:rPr>
            </w:pPr>
          </w:p>
        </w:tc>
        <w:tc>
          <w:tcPr>
            <w:tcW w:w="1184" w:type="dxa"/>
            <w:tcBorders>
              <w:top w:val="single" w:sz="4" w:space="0" w:color="auto"/>
              <w:left w:val="single" w:sz="4" w:space="0" w:color="auto"/>
              <w:bottom w:val="single" w:sz="4" w:space="0" w:color="auto"/>
              <w:right w:val="single" w:sz="8" w:space="0" w:color="auto"/>
            </w:tcBorders>
            <w:vAlign w:val="center"/>
          </w:tcPr>
          <w:p w:rsidR="00490E7A" w:rsidRDefault="00490E7A" w:rsidP="001B1638">
            <w:pPr>
              <w:tabs>
                <w:tab w:val="left" w:pos="2702"/>
              </w:tabs>
              <w:spacing w:line="288" w:lineRule="auto"/>
              <w:jc w:val="center"/>
              <w:rPr>
                <w:sz w:val="18"/>
                <w:szCs w:val="18"/>
                <w:lang w:val="zh-CN"/>
              </w:rPr>
            </w:pPr>
          </w:p>
        </w:tc>
      </w:tr>
      <w:tr w:rsidR="00490E7A" w:rsidTr="001B1638">
        <w:trPr>
          <w:trHeight w:val="340"/>
          <w:jc w:val="center"/>
        </w:trPr>
        <w:tc>
          <w:tcPr>
            <w:tcW w:w="1559" w:type="dxa"/>
            <w:tcBorders>
              <w:top w:val="single" w:sz="4" w:space="0" w:color="auto"/>
              <w:left w:val="single" w:sz="8" w:space="0" w:color="auto"/>
              <w:bottom w:val="single" w:sz="8" w:space="0" w:color="auto"/>
              <w:right w:val="single" w:sz="4" w:space="0" w:color="auto"/>
            </w:tcBorders>
            <w:vAlign w:val="center"/>
          </w:tcPr>
          <w:p w:rsidR="00490E7A" w:rsidRDefault="00490E7A" w:rsidP="001B1638">
            <w:pPr>
              <w:tabs>
                <w:tab w:val="left" w:pos="2702"/>
              </w:tabs>
              <w:spacing w:line="288" w:lineRule="auto"/>
              <w:jc w:val="center"/>
              <w:rPr>
                <w:sz w:val="18"/>
                <w:szCs w:val="18"/>
                <w:lang w:val="zh-CN"/>
              </w:rPr>
            </w:pPr>
          </w:p>
        </w:tc>
        <w:tc>
          <w:tcPr>
            <w:tcW w:w="3527" w:type="dxa"/>
            <w:tcBorders>
              <w:top w:val="single" w:sz="4" w:space="0" w:color="auto"/>
              <w:left w:val="single" w:sz="4" w:space="0" w:color="auto"/>
              <w:bottom w:val="single" w:sz="8" w:space="0" w:color="auto"/>
              <w:right w:val="single" w:sz="4" w:space="0" w:color="auto"/>
            </w:tcBorders>
            <w:vAlign w:val="center"/>
          </w:tcPr>
          <w:p w:rsidR="00490E7A" w:rsidRDefault="00490E7A" w:rsidP="001B1638">
            <w:pPr>
              <w:tabs>
                <w:tab w:val="left" w:pos="2702"/>
              </w:tabs>
              <w:spacing w:line="288" w:lineRule="auto"/>
              <w:jc w:val="center"/>
              <w:rPr>
                <w:sz w:val="18"/>
                <w:szCs w:val="18"/>
                <w:lang w:val="zh-CN"/>
              </w:rPr>
            </w:pPr>
          </w:p>
        </w:tc>
        <w:tc>
          <w:tcPr>
            <w:tcW w:w="2002" w:type="dxa"/>
            <w:tcBorders>
              <w:top w:val="single" w:sz="4" w:space="0" w:color="auto"/>
              <w:left w:val="single" w:sz="4" w:space="0" w:color="auto"/>
              <w:bottom w:val="single" w:sz="8" w:space="0" w:color="auto"/>
              <w:right w:val="single" w:sz="4" w:space="0" w:color="auto"/>
            </w:tcBorders>
            <w:vAlign w:val="center"/>
          </w:tcPr>
          <w:p w:rsidR="00490E7A" w:rsidRDefault="00490E7A" w:rsidP="001B1638">
            <w:pPr>
              <w:tabs>
                <w:tab w:val="left" w:pos="2702"/>
              </w:tabs>
              <w:spacing w:line="288" w:lineRule="auto"/>
              <w:jc w:val="center"/>
              <w:rPr>
                <w:sz w:val="18"/>
                <w:szCs w:val="18"/>
                <w:lang w:val="zh-CN"/>
              </w:rPr>
            </w:pPr>
          </w:p>
        </w:tc>
        <w:tc>
          <w:tcPr>
            <w:tcW w:w="1184" w:type="dxa"/>
            <w:tcBorders>
              <w:top w:val="single" w:sz="4" w:space="0" w:color="auto"/>
              <w:left w:val="single" w:sz="4" w:space="0" w:color="auto"/>
              <w:bottom w:val="single" w:sz="8" w:space="0" w:color="auto"/>
              <w:right w:val="single" w:sz="8" w:space="0" w:color="auto"/>
            </w:tcBorders>
            <w:vAlign w:val="center"/>
          </w:tcPr>
          <w:p w:rsidR="00490E7A" w:rsidRDefault="00490E7A" w:rsidP="001B1638">
            <w:pPr>
              <w:tabs>
                <w:tab w:val="left" w:pos="2702"/>
              </w:tabs>
              <w:spacing w:line="288" w:lineRule="auto"/>
              <w:jc w:val="center"/>
              <w:rPr>
                <w:sz w:val="18"/>
                <w:szCs w:val="18"/>
                <w:lang w:val="zh-CN"/>
              </w:rPr>
            </w:pPr>
          </w:p>
        </w:tc>
      </w:tr>
    </w:tbl>
    <w:p w:rsidR="00490E7A" w:rsidRDefault="00490E7A" w:rsidP="00490E7A">
      <w:pPr>
        <w:tabs>
          <w:tab w:val="left" w:pos="2702"/>
        </w:tabs>
        <w:spacing w:line="288" w:lineRule="auto"/>
        <w:rPr>
          <w:lang w:val="zh-CN"/>
        </w:rPr>
      </w:pPr>
    </w:p>
    <w:p w:rsidR="00490E7A" w:rsidRDefault="00490E7A" w:rsidP="00490E7A">
      <w:pPr>
        <w:tabs>
          <w:tab w:val="left" w:pos="2702"/>
        </w:tabs>
        <w:spacing w:line="288" w:lineRule="auto"/>
        <w:rPr>
          <w:lang w:val="zh-CN"/>
        </w:rPr>
      </w:pPr>
      <w:r>
        <w:rPr>
          <w:rFonts w:hint="eastAsia"/>
          <w:lang w:val="zh-CN"/>
        </w:rPr>
        <w:t>场地是否有便捷的人行通道联系公共交通站点：</w:t>
      </w:r>
      <w:r w:rsidRPr="007752FB">
        <w:rPr>
          <w:rFonts w:ascii="宋体" w:hAnsi="宋体" w:hint="eastAsia"/>
          <w:bCs/>
          <w:lang w:val="zh-CN"/>
        </w:rPr>
        <w:t>□</w:t>
      </w:r>
      <w:r w:rsidRPr="007752FB">
        <w:rPr>
          <w:rFonts w:hint="eastAsia"/>
          <w:lang w:val="zh-CN"/>
        </w:rPr>
        <w:t>是、</w:t>
      </w:r>
      <w:r w:rsidRPr="007752FB">
        <w:rPr>
          <w:rFonts w:ascii="宋体" w:hAnsi="宋体" w:hint="eastAsia"/>
          <w:bCs/>
          <w:lang w:val="zh-CN"/>
        </w:rPr>
        <w:t>□</w:t>
      </w:r>
      <w:r w:rsidRPr="007752FB">
        <w:rPr>
          <w:rFonts w:hint="eastAsia"/>
          <w:lang w:val="zh-CN"/>
        </w:rPr>
        <w:t>否</w:t>
      </w:r>
    </w:p>
    <w:p w:rsidR="00490E7A" w:rsidRDefault="00490E7A" w:rsidP="00490E7A">
      <w:pPr>
        <w:tabs>
          <w:tab w:val="left" w:pos="2702"/>
        </w:tabs>
        <w:spacing w:line="288" w:lineRule="auto"/>
        <w:rPr>
          <w:lang w:val="zh-CN"/>
        </w:rPr>
      </w:pPr>
    </w:p>
    <w:p w:rsidR="00490E7A" w:rsidRDefault="00490E7A" w:rsidP="00490E7A">
      <w:pPr>
        <w:tabs>
          <w:tab w:val="left" w:pos="2702"/>
        </w:tabs>
        <w:spacing w:line="288" w:lineRule="auto"/>
        <w:rPr>
          <w:lang w:val="zh-CN"/>
        </w:rPr>
      </w:pPr>
      <w:r>
        <w:rPr>
          <w:rFonts w:hint="eastAsia"/>
          <w:lang w:val="zh-CN"/>
        </w:rPr>
        <w:t>请对场地内交通组织及场地与公共交通站点之间的交通流线进行简要分析。</w:t>
      </w:r>
      <w:bookmarkStart w:id="0" w:name="OLE_LINK2"/>
      <w:bookmarkStart w:id="1" w:name="OLE_LINK1"/>
      <w:r>
        <w:rPr>
          <w:rFonts w:hint="eastAsia"/>
          <w:lang w:val="zh-CN"/>
        </w:rPr>
        <w:t>（</w:t>
      </w:r>
      <w:r>
        <w:rPr>
          <w:lang w:val="zh-CN"/>
        </w:rPr>
        <w:t>200</w:t>
      </w:r>
      <w:r>
        <w:rPr>
          <w:rFonts w:hint="eastAsia"/>
          <w:lang w:val="zh-CN"/>
        </w:rPr>
        <w:t>字以内）</w:t>
      </w:r>
    </w:p>
    <w:tbl>
      <w:tblPr>
        <w:tblW w:w="48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13"/>
      </w:tblGrid>
      <w:tr w:rsidR="00490E7A" w:rsidTr="001B1638">
        <w:trPr>
          <w:trHeight w:val="2381"/>
          <w:jc w:val="center"/>
        </w:trPr>
        <w:tc>
          <w:tcPr>
            <w:tcW w:w="5000" w:type="pct"/>
            <w:tcBorders>
              <w:top w:val="single" w:sz="4" w:space="0" w:color="auto"/>
              <w:left w:val="single" w:sz="4" w:space="0" w:color="auto"/>
              <w:bottom w:val="single" w:sz="4" w:space="0" w:color="auto"/>
              <w:right w:val="single" w:sz="4" w:space="0" w:color="auto"/>
            </w:tcBorders>
          </w:tcPr>
          <w:p w:rsidR="00490E7A" w:rsidRDefault="00490E7A" w:rsidP="001B1638">
            <w:pPr>
              <w:spacing w:line="288" w:lineRule="auto"/>
            </w:pPr>
          </w:p>
        </w:tc>
      </w:tr>
    </w:tbl>
    <w:p w:rsidR="00490E7A" w:rsidRDefault="00490E7A" w:rsidP="00490E7A">
      <w:pPr>
        <w:spacing w:beforeLines="100" w:before="312" w:afterLines="25" w:after="78" w:line="288" w:lineRule="auto"/>
        <w:rPr>
          <w:b/>
          <w:lang w:val="zh-CN"/>
        </w:rPr>
      </w:pPr>
      <w:r>
        <w:rPr>
          <w:b/>
          <w:lang w:val="zh-CN"/>
        </w:rPr>
        <w:t>3</w:t>
      </w:r>
      <w:r>
        <w:rPr>
          <w:rFonts w:hint="eastAsia"/>
          <w:b/>
          <w:lang w:val="zh-CN"/>
        </w:rPr>
        <w:t>）</w:t>
      </w:r>
      <w:r>
        <w:rPr>
          <w:b/>
          <w:lang w:val="zh-CN"/>
        </w:rPr>
        <w:t xml:space="preserve"> </w:t>
      </w:r>
      <w:r>
        <w:rPr>
          <w:rFonts w:hint="eastAsia"/>
          <w:b/>
          <w:lang w:val="zh-CN"/>
        </w:rPr>
        <w:t>证明材料</w:t>
      </w:r>
      <w:r>
        <w:rPr>
          <w:b/>
          <w:lang w:val="zh-CN"/>
        </w:rPr>
        <w:t xml:space="preserve"> </w:t>
      </w:r>
    </w:p>
    <w:bookmarkEnd w:id="0"/>
    <w:bookmarkEnd w:id="1"/>
    <w:p w:rsidR="00490E7A" w:rsidRDefault="00490E7A" w:rsidP="00490E7A">
      <w:pPr>
        <w:spacing w:line="288" w:lineRule="auto"/>
        <w:rPr>
          <w:b/>
        </w:rPr>
      </w:pPr>
      <w:r>
        <w:rPr>
          <w:rFonts w:hint="eastAsia"/>
          <w:b/>
        </w:rPr>
        <w:lastRenderedPageBreak/>
        <w:t>提交材料及要求：</w:t>
      </w:r>
    </w:p>
    <w:p w:rsidR="00490E7A" w:rsidRDefault="00490E7A" w:rsidP="00490E7A">
      <w:pPr>
        <w:pStyle w:val="a5"/>
        <w:numPr>
          <w:ilvl w:val="0"/>
          <w:numId w:val="1"/>
        </w:numPr>
        <w:spacing w:line="288" w:lineRule="auto"/>
        <w:ind w:firstLineChars="0"/>
        <w:rPr>
          <w:szCs w:val="21"/>
        </w:rPr>
      </w:pPr>
      <w:r>
        <w:rPr>
          <w:rFonts w:hint="eastAsia"/>
        </w:rPr>
        <w:t>总平面图：应体现场地主要出入口的位置，场地内人行、车行流线；</w:t>
      </w:r>
    </w:p>
    <w:p w:rsidR="00490E7A" w:rsidRDefault="00490E7A" w:rsidP="00490E7A">
      <w:pPr>
        <w:pStyle w:val="a5"/>
        <w:numPr>
          <w:ilvl w:val="0"/>
          <w:numId w:val="1"/>
        </w:numPr>
        <w:spacing w:line="288" w:lineRule="auto"/>
        <w:ind w:firstLineChars="0"/>
        <w:rPr>
          <w:szCs w:val="21"/>
        </w:rPr>
      </w:pPr>
      <w:r>
        <w:rPr>
          <w:rFonts w:hint="eastAsia"/>
        </w:rPr>
        <w:t>场地周边公共交通设施布局图：应标明场地达到公交站点的步行线路、场地出入口到达公交站点的距离，包括建筑与公共交通战场联连通的专用通道、连接口等内容</w:t>
      </w:r>
      <w:r>
        <w:rPr>
          <w:rFonts w:hint="eastAsia"/>
          <w:szCs w:val="21"/>
        </w:rPr>
        <w:t>；</w:t>
      </w:r>
    </w:p>
    <w:p w:rsidR="00490E7A" w:rsidRDefault="00490E7A" w:rsidP="00490E7A">
      <w:pPr>
        <w:spacing w:line="288" w:lineRule="auto"/>
        <w:rPr>
          <w:b/>
        </w:rPr>
      </w:pPr>
    </w:p>
    <w:p w:rsidR="00490E7A" w:rsidRDefault="00490E7A" w:rsidP="00490E7A">
      <w:pPr>
        <w:spacing w:line="288" w:lineRule="auto"/>
        <w:rPr>
          <w:b/>
        </w:rPr>
      </w:pPr>
      <w:r>
        <w:rPr>
          <w:rFonts w:hint="eastAsia"/>
          <w:b/>
        </w:rPr>
        <w:t>实际提交材料：</w:t>
      </w:r>
    </w:p>
    <w:tbl>
      <w:tblPr>
        <w:tblW w:w="48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13"/>
      </w:tblGrid>
      <w:tr w:rsidR="00490E7A" w:rsidTr="001B1638">
        <w:trPr>
          <w:trHeight w:val="1474"/>
          <w:jc w:val="center"/>
        </w:trPr>
        <w:tc>
          <w:tcPr>
            <w:tcW w:w="5000" w:type="pct"/>
            <w:tcBorders>
              <w:top w:val="single" w:sz="4" w:space="0" w:color="auto"/>
              <w:left w:val="single" w:sz="4" w:space="0" w:color="auto"/>
              <w:bottom w:val="single" w:sz="4" w:space="0" w:color="auto"/>
              <w:right w:val="single" w:sz="4" w:space="0" w:color="auto"/>
            </w:tcBorders>
          </w:tcPr>
          <w:p w:rsidR="00490E7A" w:rsidRDefault="00490E7A" w:rsidP="001B1638">
            <w:pPr>
              <w:spacing w:line="288" w:lineRule="auto"/>
            </w:pPr>
          </w:p>
        </w:tc>
      </w:tr>
    </w:tbl>
    <w:p w:rsidR="00490E7A" w:rsidRDefault="00490E7A" w:rsidP="00490E7A">
      <w:pPr>
        <w:spacing w:line="288" w:lineRule="auto"/>
        <w:rPr>
          <w:b/>
        </w:rPr>
        <w:sectPr w:rsidR="00490E7A">
          <w:pgSz w:w="11906" w:h="16838"/>
          <w:pgMar w:top="1440" w:right="1800" w:bottom="1440" w:left="1800" w:header="851" w:footer="992" w:gutter="0"/>
          <w:cols w:space="720"/>
          <w:docGrid w:type="lines" w:linePitch="312"/>
        </w:sectPr>
      </w:pPr>
    </w:p>
    <w:p w:rsidR="005F4B4A" w:rsidRDefault="00213C16">
      <w:bookmarkStart w:id="2" w:name="_GoBack"/>
      <w:bookmarkEnd w:id="2"/>
    </w:p>
    <w:sectPr w:rsidR="005F4B4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3C16" w:rsidRDefault="00213C16" w:rsidP="00490E7A">
      <w:r>
        <w:separator/>
      </w:r>
    </w:p>
  </w:endnote>
  <w:endnote w:type="continuationSeparator" w:id="0">
    <w:p w:rsidR="00213C16" w:rsidRDefault="00213C16" w:rsidP="00490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3C16" w:rsidRDefault="00213C16" w:rsidP="00490E7A">
      <w:r>
        <w:separator/>
      </w:r>
    </w:p>
  </w:footnote>
  <w:footnote w:type="continuationSeparator" w:id="0">
    <w:p w:rsidR="00213C16" w:rsidRDefault="00213C16" w:rsidP="00490E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6257CD"/>
    <w:multiLevelType w:val="hybridMultilevel"/>
    <w:tmpl w:val="397CB0A8"/>
    <w:lvl w:ilvl="0" w:tplc="405429BC">
      <w:start w:val="1"/>
      <w:numFmt w:val="decimal"/>
      <w:lvlText w:val="%1、"/>
      <w:lvlJc w:val="left"/>
      <w:pPr>
        <w:ind w:left="420" w:hanging="420"/>
      </w:pPr>
      <w:rPr>
        <w:rFonts w:cs="Times New Roman"/>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E22"/>
    <w:rsid w:val="00213C16"/>
    <w:rsid w:val="0036396F"/>
    <w:rsid w:val="00490E7A"/>
    <w:rsid w:val="00A42E22"/>
    <w:rsid w:val="00EB51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ABF17EE-0789-482C-B546-5CC3FD879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0E7A"/>
    <w:pPr>
      <w:widowControl w:val="0"/>
      <w:jc w:val="both"/>
    </w:pPr>
    <w:rPr>
      <w:rFonts w:ascii="Times New Roman" w:eastAsia="宋体" w:hAnsi="Times New Roman" w:cs="Times New Roman"/>
      <w:szCs w:val="21"/>
    </w:rPr>
  </w:style>
  <w:style w:type="paragraph" w:styleId="4">
    <w:name w:val="heading 4"/>
    <w:basedOn w:val="a"/>
    <w:next w:val="a"/>
    <w:link w:val="4Char"/>
    <w:unhideWhenUsed/>
    <w:qFormat/>
    <w:rsid w:val="00490E7A"/>
    <w:pPr>
      <w:keepNext/>
      <w:keepLines/>
      <w:spacing w:before="120" w:after="120"/>
      <w:jc w:val="left"/>
      <w:outlineLvl w:val="3"/>
    </w:pPr>
    <w:rPr>
      <w:rFonts w:ascii="tim" w:eastAsia="黑体" w:hAnsi="tim" w:cstheme="majorBidi"/>
      <w:b/>
      <w:bCs/>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90E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90E7A"/>
    <w:rPr>
      <w:sz w:val="18"/>
      <w:szCs w:val="18"/>
    </w:rPr>
  </w:style>
  <w:style w:type="paragraph" w:styleId="a4">
    <w:name w:val="footer"/>
    <w:basedOn w:val="a"/>
    <w:link w:val="Char0"/>
    <w:uiPriority w:val="99"/>
    <w:unhideWhenUsed/>
    <w:rsid w:val="00490E7A"/>
    <w:pPr>
      <w:tabs>
        <w:tab w:val="center" w:pos="4153"/>
        <w:tab w:val="right" w:pos="8306"/>
      </w:tabs>
      <w:snapToGrid w:val="0"/>
      <w:jc w:val="left"/>
    </w:pPr>
    <w:rPr>
      <w:sz w:val="18"/>
      <w:szCs w:val="18"/>
    </w:rPr>
  </w:style>
  <w:style w:type="character" w:customStyle="1" w:styleId="Char0">
    <w:name w:val="页脚 Char"/>
    <w:basedOn w:val="a0"/>
    <w:link w:val="a4"/>
    <w:uiPriority w:val="99"/>
    <w:rsid w:val="00490E7A"/>
    <w:rPr>
      <w:sz w:val="18"/>
      <w:szCs w:val="18"/>
    </w:rPr>
  </w:style>
  <w:style w:type="character" w:customStyle="1" w:styleId="4Char">
    <w:name w:val="标题 4 Char"/>
    <w:basedOn w:val="a0"/>
    <w:link w:val="4"/>
    <w:rsid w:val="00490E7A"/>
    <w:rPr>
      <w:rFonts w:ascii="tim" w:eastAsia="黑体" w:hAnsi="tim" w:cstheme="majorBidi"/>
      <w:b/>
      <w:bCs/>
      <w:sz w:val="24"/>
      <w:szCs w:val="28"/>
    </w:rPr>
  </w:style>
  <w:style w:type="paragraph" w:styleId="a5">
    <w:name w:val="List Paragraph"/>
    <w:basedOn w:val="a"/>
    <w:uiPriority w:val="34"/>
    <w:qFormat/>
    <w:rsid w:val="00490E7A"/>
    <w:pPr>
      <w:ind w:firstLineChars="200" w:firstLine="420"/>
    </w:pPr>
    <w:rPr>
      <w:szCs w:val="24"/>
    </w:rPr>
  </w:style>
  <w:style w:type="table" w:styleId="a6">
    <w:name w:val="Table Grid"/>
    <w:basedOn w:val="a1"/>
    <w:rsid w:val="00490E7A"/>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Words>
  <Characters>468</Characters>
  <Application>Microsoft Office Word</Application>
  <DocSecurity>0</DocSecurity>
  <Lines>3</Lines>
  <Paragraphs>1</Paragraphs>
  <ScaleCrop>false</ScaleCrop>
  <Company/>
  <LinksUpToDate>false</LinksUpToDate>
  <CharactersWithSpaces>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mmy</dc:creator>
  <cp:keywords/>
  <dc:description/>
  <cp:lastModifiedBy>mmy</cp:lastModifiedBy>
  <cp:revision>2</cp:revision>
  <dcterms:created xsi:type="dcterms:W3CDTF">2017-11-13T06:51:00Z</dcterms:created>
  <dcterms:modified xsi:type="dcterms:W3CDTF">2017-11-13T06:51:00Z</dcterms:modified>
</cp:coreProperties>
</file>