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38" w:rsidRDefault="00B31838" w:rsidP="00B31838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3</w:t>
      </w:r>
      <w:r>
        <w:rPr>
          <w:rFonts w:hint="eastAsia"/>
        </w:rPr>
        <w:t>给水系统无超压出流现象。</w:t>
      </w:r>
    </w:p>
    <w:p w:rsidR="00B31838" w:rsidRDefault="00B31838" w:rsidP="00B3183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860"/>
        <w:gridCol w:w="1872"/>
        <w:gridCol w:w="1701"/>
      </w:tblGrid>
      <w:tr w:rsidR="00B31838" w:rsidRPr="008E57EF" w:rsidTr="001B1638">
        <w:trPr>
          <w:trHeight w:val="340"/>
        </w:trPr>
        <w:tc>
          <w:tcPr>
            <w:tcW w:w="818" w:type="dxa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8E57EF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8E57EF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B31838" w:rsidRPr="008E57EF" w:rsidTr="001B1638">
        <w:trPr>
          <w:trHeight w:val="340"/>
        </w:trPr>
        <w:tc>
          <w:tcPr>
            <w:tcW w:w="818" w:type="dxa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B31838" w:rsidRPr="008E57EF" w:rsidRDefault="00B31838" w:rsidP="001B1638">
            <w:pPr>
              <w:rPr>
                <w:kern w:val="0"/>
                <w:sz w:val="18"/>
                <w:szCs w:val="18"/>
              </w:rPr>
            </w:pPr>
            <w:r w:rsidRPr="008E57EF">
              <w:rPr>
                <w:rFonts w:hint="eastAsia"/>
                <w:kern w:val="0"/>
                <w:sz w:val="18"/>
                <w:szCs w:val="18"/>
              </w:rPr>
              <w:t>用水点供水压力不大于</w:t>
            </w:r>
            <w:r w:rsidRPr="008E57EF">
              <w:rPr>
                <w:kern w:val="0"/>
                <w:sz w:val="18"/>
                <w:szCs w:val="18"/>
              </w:rPr>
              <w:t>0.30MPa</w:t>
            </w:r>
          </w:p>
        </w:tc>
        <w:tc>
          <w:tcPr>
            <w:tcW w:w="1872" w:type="dxa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31838" w:rsidRPr="008E57EF" w:rsidTr="001B1638">
        <w:trPr>
          <w:trHeight w:val="340"/>
        </w:trPr>
        <w:tc>
          <w:tcPr>
            <w:tcW w:w="818" w:type="dxa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B31838" w:rsidRPr="008E57EF" w:rsidRDefault="00B31838" w:rsidP="001B1638">
            <w:pPr>
              <w:rPr>
                <w:kern w:val="0"/>
                <w:sz w:val="18"/>
                <w:szCs w:val="18"/>
              </w:rPr>
            </w:pPr>
            <w:r w:rsidRPr="008E57EF">
              <w:rPr>
                <w:rFonts w:hint="eastAsia"/>
                <w:kern w:val="0"/>
                <w:sz w:val="18"/>
                <w:szCs w:val="18"/>
              </w:rPr>
              <w:t>用水点供水压力不大于</w:t>
            </w:r>
            <w:r w:rsidRPr="008E57EF">
              <w:rPr>
                <w:kern w:val="0"/>
                <w:sz w:val="18"/>
                <w:szCs w:val="18"/>
              </w:rPr>
              <w:t>0.</w:t>
            </w:r>
            <w:r w:rsidRPr="008E57EF">
              <w:rPr>
                <w:rFonts w:hint="eastAsia"/>
                <w:kern w:val="0"/>
                <w:sz w:val="18"/>
                <w:szCs w:val="18"/>
              </w:rPr>
              <w:t>2</w:t>
            </w:r>
            <w:r w:rsidRPr="008E57EF">
              <w:rPr>
                <w:kern w:val="0"/>
                <w:sz w:val="18"/>
                <w:szCs w:val="18"/>
              </w:rPr>
              <w:t>0MPa</w:t>
            </w:r>
            <w:r w:rsidRPr="008E57EF">
              <w:rPr>
                <w:rFonts w:hint="eastAsia"/>
                <w:kern w:val="0"/>
                <w:sz w:val="18"/>
                <w:szCs w:val="18"/>
              </w:rPr>
              <w:t>，</w:t>
            </w:r>
            <w:r w:rsidRPr="008E57EF">
              <w:rPr>
                <w:kern w:val="0"/>
                <w:sz w:val="18"/>
                <w:szCs w:val="18"/>
              </w:rPr>
              <w:t>且不小于</w:t>
            </w:r>
            <w:r w:rsidRPr="008E57EF">
              <w:rPr>
                <w:rFonts w:hint="eastAsia"/>
                <w:kern w:val="0"/>
                <w:sz w:val="18"/>
                <w:szCs w:val="18"/>
              </w:rPr>
              <w:t>用水器具要求的最低工作压</w:t>
            </w:r>
            <w:r>
              <w:rPr>
                <w:rFonts w:hint="eastAsia"/>
                <w:kern w:val="0"/>
                <w:sz w:val="18"/>
                <w:szCs w:val="18"/>
              </w:rPr>
              <w:t>力</w:t>
            </w:r>
          </w:p>
        </w:tc>
        <w:tc>
          <w:tcPr>
            <w:tcW w:w="1872" w:type="dxa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31838" w:rsidRPr="008E57EF" w:rsidTr="001B1638">
        <w:trPr>
          <w:trHeight w:val="340"/>
        </w:trPr>
        <w:tc>
          <w:tcPr>
            <w:tcW w:w="4678" w:type="dxa"/>
            <w:gridSpan w:val="2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vAlign w:val="center"/>
          </w:tcPr>
          <w:p w:rsidR="00B31838" w:rsidRPr="008E57EF" w:rsidRDefault="00B3183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701" w:type="dxa"/>
            <w:vAlign w:val="center"/>
          </w:tcPr>
          <w:p w:rsidR="00B31838" w:rsidRPr="008E57EF" w:rsidRDefault="00B3183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B31838" w:rsidRDefault="00B31838" w:rsidP="00B3183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B31838" w:rsidRPr="00D66302" w:rsidRDefault="00B31838" w:rsidP="00B31838">
      <w:pPr>
        <w:pStyle w:val="1"/>
        <w:spacing w:line="288" w:lineRule="auto"/>
        <w:ind w:left="420" w:firstLineChars="0" w:firstLine="0"/>
        <w:jc w:val="center"/>
        <w:rPr>
          <w:sz w:val="18"/>
          <w:szCs w:val="18"/>
        </w:rPr>
      </w:pPr>
      <w:r w:rsidRPr="00D66302">
        <w:rPr>
          <w:rFonts w:hint="eastAsia"/>
          <w:sz w:val="18"/>
          <w:szCs w:val="18"/>
        </w:rPr>
        <w:t>节水器具压力统计表</w:t>
      </w:r>
    </w:p>
    <w:tbl>
      <w:tblPr>
        <w:tblW w:w="82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132"/>
        <w:gridCol w:w="2132"/>
        <w:gridCol w:w="1993"/>
      </w:tblGrid>
      <w:tr w:rsidR="00B31838" w:rsidTr="001B1638">
        <w:trPr>
          <w:cantSplit/>
          <w:trHeight w:val="510"/>
          <w:jc w:val="center"/>
        </w:trPr>
        <w:tc>
          <w:tcPr>
            <w:tcW w:w="2021" w:type="dxa"/>
            <w:vAlign w:val="center"/>
          </w:tcPr>
          <w:p w:rsidR="00B31838" w:rsidRPr="00D66302" w:rsidDel="005B35E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器具名称</w:t>
            </w:r>
          </w:p>
        </w:tc>
        <w:tc>
          <w:tcPr>
            <w:tcW w:w="2132" w:type="dxa"/>
            <w:vAlign w:val="center"/>
          </w:tcPr>
          <w:p w:rsidR="00B31838" w:rsidRPr="00D6630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器具最低工作压力</w:t>
            </w:r>
          </w:p>
          <w:p w:rsidR="00B31838" w:rsidRPr="00D6630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（</w:t>
            </w:r>
            <w:r w:rsidRPr="00D66302">
              <w:rPr>
                <w:rFonts w:hint="eastAsia"/>
                <w:sz w:val="18"/>
                <w:szCs w:val="18"/>
              </w:rPr>
              <w:t>MPa</w:t>
            </w:r>
            <w:r w:rsidRPr="00D6630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32" w:type="dxa"/>
            <w:vAlign w:val="center"/>
          </w:tcPr>
          <w:p w:rsidR="00B31838" w:rsidRPr="00D6630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用水点供水压力</w:t>
            </w:r>
          </w:p>
          <w:p w:rsidR="00B31838" w:rsidRPr="00D6630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（</w:t>
            </w:r>
            <w:r w:rsidRPr="00D66302">
              <w:rPr>
                <w:rFonts w:hint="eastAsia"/>
                <w:sz w:val="18"/>
                <w:szCs w:val="18"/>
              </w:rPr>
              <w:t>MPa</w:t>
            </w:r>
            <w:r w:rsidRPr="00D6630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93" w:type="dxa"/>
            <w:vAlign w:val="center"/>
          </w:tcPr>
          <w:p w:rsidR="00B31838" w:rsidRPr="00D66302" w:rsidRDefault="00B31838" w:rsidP="001B1638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B31838" w:rsidTr="001B1638">
        <w:trPr>
          <w:cantSplit/>
          <w:trHeight w:val="340"/>
          <w:jc w:val="center"/>
        </w:trPr>
        <w:tc>
          <w:tcPr>
            <w:tcW w:w="2021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1993" w:type="dxa"/>
            <w:vAlign w:val="center"/>
          </w:tcPr>
          <w:p w:rsidR="00B31838" w:rsidRPr="00073B51" w:rsidRDefault="00B31838" w:rsidP="001B1638">
            <w:pPr>
              <w:jc w:val="center"/>
              <w:rPr>
                <w:sz w:val="18"/>
                <w:szCs w:val="18"/>
              </w:rPr>
            </w:pPr>
            <w:r w:rsidRPr="00073B51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B31838" w:rsidTr="001B1638">
        <w:trPr>
          <w:cantSplit/>
          <w:trHeight w:val="340"/>
          <w:jc w:val="center"/>
        </w:trPr>
        <w:tc>
          <w:tcPr>
            <w:tcW w:w="2021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1993" w:type="dxa"/>
            <w:vAlign w:val="center"/>
          </w:tcPr>
          <w:p w:rsidR="00B31838" w:rsidRPr="00073B51" w:rsidRDefault="00B31838" w:rsidP="001B1638">
            <w:pPr>
              <w:jc w:val="center"/>
              <w:rPr>
                <w:sz w:val="18"/>
                <w:szCs w:val="18"/>
              </w:rPr>
            </w:pPr>
            <w:r w:rsidRPr="00073B51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B31838" w:rsidTr="001B1638">
        <w:trPr>
          <w:cantSplit/>
          <w:trHeight w:val="340"/>
          <w:jc w:val="center"/>
        </w:trPr>
        <w:tc>
          <w:tcPr>
            <w:tcW w:w="2021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1993" w:type="dxa"/>
            <w:vAlign w:val="center"/>
          </w:tcPr>
          <w:p w:rsidR="00B31838" w:rsidRPr="00073B51" w:rsidRDefault="00B31838" w:rsidP="001B1638">
            <w:pPr>
              <w:jc w:val="center"/>
              <w:rPr>
                <w:sz w:val="18"/>
                <w:szCs w:val="18"/>
              </w:rPr>
            </w:pPr>
            <w:r w:rsidRPr="00073B51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B31838" w:rsidTr="001B1638">
        <w:trPr>
          <w:cantSplit/>
          <w:trHeight w:val="340"/>
          <w:jc w:val="center"/>
        </w:trPr>
        <w:tc>
          <w:tcPr>
            <w:tcW w:w="2021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B31838" w:rsidRDefault="00B31838" w:rsidP="001B1638">
            <w:pPr>
              <w:jc w:val="center"/>
            </w:pPr>
          </w:p>
        </w:tc>
        <w:tc>
          <w:tcPr>
            <w:tcW w:w="1993" w:type="dxa"/>
            <w:vAlign w:val="center"/>
          </w:tcPr>
          <w:p w:rsidR="00B31838" w:rsidRDefault="00B31838" w:rsidP="001B1638">
            <w:pPr>
              <w:jc w:val="center"/>
            </w:pPr>
            <w:r w:rsidRPr="00073B51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</w:tbl>
    <w:p w:rsidR="00B31838" w:rsidRDefault="00B31838" w:rsidP="00B31838">
      <w:pPr>
        <w:spacing w:line="288" w:lineRule="auto"/>
      </w:pPr>
    </w:p>
    <w:p w:rsidR="00B31838" w:rsidRDefault="00B31838" w:rsidP="00B31838">
      <w:pPr>
        <w:spacing w:line="288" w:lineRule="auto"/>
      </w:pPr>
      <w:r>
        <w:rPr>
          <w:rFonts w:hint="eastAsia"/>
          <w:lang w:val="zh-CN"/>
        </w:rPr>
        <w:t>简要说明市政供水压力、水系统压力分区、用水器具的水压要求以及减压限流的相关措施。（</w:t>
      </w:r>
      <w:r>
        <w:rPr>
          <w:rFonts w:hint="eastAsia"/>
          <w:lang w:val="zh-CN"/>
        </w:rPr>
        <w:t>1</w:t>
      </w:r>
      <w:r>
        <w:rPr>
          <w:lang w:val="zh-CN"/>
        </w:rPr>
        <w:t>00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B31838" w:rsidTr="001B1638">
        <w:trPr>
          <w:cantSplit/>
          <w:trHeight w:val="1701"/>
          <w:jc w:val="center"/>
        </w:trPr>
        <w:tc>
          <w:tcPr>
            <w:tcW w:w="8334" w:type="dxa"/>
          </w:tcPr>
          <w:p w:rsidR="00B31838" w:rsidRDefault="00B31838" w:rsidP="001B1638">
            <w:pPr>
              <w:spacing w:line="288" w:lineRule="auto"/>
            </w:pPr>
          </w:p>
        </w:tc>
      </w:tr>
    </w:tbl>
    <w:p w:rsidR="00B31838" w:rsidRDefault="00B31838" w:rsidP="00B3183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B31838" w:rsidRDefault="00B31838" w:rsidP="00B31838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B31838" w:rsidRPr="008E57EF" w:rsidRDefault="00B31838" w:rsidP="00B31838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 w:rsidRPr="008E57EF">
        <w:rPr>
          <w:kern w:val="0"/>
          <w:szCs w:val="21"/>
        </w:rPr>
        <w:t>给排水设计与施工说明：应</w:t>
      </w:r>
      <w:r>
        <w:rPr>
          <w:rFonts w:hint="eastAsia"/>
          <w:kern w:val="0"/>
          <w:szCs w:val="21"/>
        </w:rPr>
        <w:t>体现</w:t>
      </w:r>
      <w:r w:rsidRPr="008E57EF">
        <w:rPr>
          <w:szCs w:val="21"/>
          <w:lang w:val="zh-CN"/>
        </w:rPr>
        <w:t>市政供水压力、水系统压力分区、用水器具的水压要求及减压限流的相关措施；</w:t>
      </w:r>
    </w:p>
    <w:p w:rsidR="00B31838" w:rsidRPr="008E57EF" w:rsidRDefault="00B31838" w:rsidP="00B31838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 w:rsidRPr="008E57EF">
        <w:rPr>
          <w:kern w:val="0"/>
          <w:szCs w:val="21"/>
        </w:rPr>
        <w:t>给水系统图：应体现压力分区情况、及减压阀的位置等</w:t>
      </w:r>
      <w:r>
        <w:rPr>
          <w:rFonts w:hint="eastAsia"/>
          <w:kern w:val="0"/>
          <w:szCs w:val="21"/>
        </w:rPr>
        <w:t>；</w:t>
      </w:r>
    </w:p>
    <w:p w:rsidR="00B31838" w:rsidRPr="008E57EF" w:rsidRDefault="00B31838" w:rsidP="00B31838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 w:rsidRPr="008E57EF">
        <w:rPr>
          <w:kern w:val="0"/>
          <w:szCs w:val="21"/>
        </w:rPr>
        <w:t>各层用水点用水压力计算表：应</w:t>
      </w:r>
      <w:r>
        <w:rPr>
          <w:rFonts w:hint="eastAsia"/>
          <w:kern w:val="0"/>
          <w:szCs w:val="21"/>
        </w:rPr>
        <w:t>提供详细的计算过程</w:t>
      </w:r>
      <w:r w:rsidRPr="008E57EF">
        <w:rPr>
          <w:kern w:val="0"/>
          <w:szCs w:val="21"/>
        </w:rPr>
        <w:t>。</w:t>
      </w:r>
    </w:p>
    <w:p w:rsidR="00B31838" w:rsidRPr="008E57EF" w:rsidRDefault="00B31838" w:rsidP="00B31838">
      <w:pPr>
        <w:spacing w:line="288" w:lineRule="auto"/>
        <w:rPr>
          <w:b/>
          <w:sz w:val="24"/>
        </w:rPr>
      </w:pPr>
      <w:r w:rsidRPr="008E57EF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B31838" w:rsidTr="001B1638">
        <w:trPr>
          <w:cantSplit/>
          <w:trHeight w:val="1474"/>
          <w:jc w:val="center"/>
        </w:trPr>
        <w:tc>
          <w:tcPr>
            <w:tcW w:w="8334" w:type="dxa"/>
          </w:tcPr>
          <w:p w:rsidR="00B31838" w:rsidRDefault="00B31838" w:rsidP="001B1638">
            <w:pPr>
              <w:spacing w:line="288" w:lineRule="auto"/>
            </w:pPr>
          </w:p>
        </w:tc>
      </w:tr>
    </w:tbl>
    <w:p w:rsidR="00B31838" w:rsidRDefault="00B31838" w:rsidP="00B31838">
      <w:pPr>
        <w:widowControl/>
        <w:jc w:val="left"/>
        <w:sectPr w:rsidR="00B318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br w:type="page"/>
      </w:r>
    </w:p>
    <w:p w:rsidR="005F4B4A" w:rsidRDefault="00B97633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33" w:rsidRDefault="00B97633" w:rsidP="00B31838">
      <w:r>
        <w:separator/>
      </w:r>
    </w:p>
  </w:endnote>
  <w:endnote w:type="continuationSeparator" w:id="0">
    <w:p w:rsidR="00B97633" w:rsidRDefault="00B97633" w:rsidP="00B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33" w:rsidRDefault="00B97633" w:rsidP="00B31838">
      <w:r>
        <w:separator/>
      </w:r>
    </w:p>
  </w:footnote>
  <w:footnote w:type="continuationSeparator" w:id="0">
    <w:p w:rsidR="00B97633" w:rsidRDefault="00B97633" w:rsidP="00B3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756A"/>
    <w:multiLevelType w:val="multilevel"/>
    <w:tmpl w:val="4EB775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9E"/>
    <w:rsid w:val="0036396F"/>
    <w:rsid w:val="008B079E"/>
    <w:rsid w:val="00B31838"/>
    <w:rsid w:val="00B97633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8165A-ABD6-4A19-93F6-D020EA12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3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3183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838"/>
    <w:rPr>
      <w:sz w:val="18"/>
      <w:szCs w:val="18"/>
    </w:rPr>
  </w:style>
  <w:style w:type="character" w:customStyle="1" w:styleId="4Char">
    <w:name w:val="标题 4 Char"/>
    <w:basedOn w:val="a0"/>
    <w:link w:val="4"/>
    <w:rsid w:val="00B31838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B31838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2017-11-13T07:32:00Z</dcterms:created>
  <dcterms:modified xsi:type="dcterms:W3CDTF">2017-11-13T07:32:00Z</dcterms:modified>
</cp:coreProperties>
</file>