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053" w:rsidRDefault="00F53053" w:rsidP="00F53053">
      <w:pPr>
        <w:pStyle w:val="4"/>
        <w:rPr>
          <w:rFonts w:hint="eastAsia"/>
        </w:rPr>
      </w:pPr>
      <w:bookmarkStart w:id="0" w:name="_Toc401939490"/>
      <w:r>
        <w:t xml:space="preserve">8.2.4 </w:t>
      </w:r>
      <w:r>
        <w:rPr>
          <w:rFonts w:hint="eastAsia"/>
        </w:rPr>
        <w:t>公共建筑中的多功能厅、接待大厅、大型会议室和其他有声学要求的重要房间进行专项声学设计，满足相应功能要求。</w:t>
      </w:r>
      <w:bookmarkEnd w:id="0"/>
    </w:p>
    <w:p w:rsidR="00F53053" w:rsidRDefault="00F53053" w:rsidP="00F53053">
      <w:pPr>
        <w:spacing w:beforeLines="100" w:before="312" w:afterLines="25" w:after="78" w:line="288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）参评情况</w:t>
      </w:r>
    </w:p>
    <w:p w:rsidR="00F53053" w:rsidRDefault="00F53053" w:rsidP="00F53053">
      <w:pPr>
        <w:adjustRightInd w:val="0"/>
        <w:snapToGrid w:val="0"/>
        <w:spacing w:line="288" w:lineRule="auto"/>
        <w:ind w:left="-4"/>
        <w:rPr>
          <w:rFonts w:ascii="宋体" w:hAnsi="宋体" w:cs="宋体"/>
          <w:kern w:val="0"/>
        </w:rPr>
      </w:pPr>
      <w:r w:rsidRPr="00B9429B">
        <w:rPr>
          <w:rFonts w:ascii="宋体" w:hAnsi="宋体" w:cs="宋体" w:hint="eastAsia"/>
          <w:b/>
          <w:kern w:val="0"/>
        </w:rPr>
        <w:t>□</w:t>
      </w:r>
      <w:r>
        <w:rPr>
          <w:rFonts w:ascii="宋体" w:hAnsi="宋体" w:cs="宋体" w:hint="eastAsia"/>
          <w:kern w:val="0"/>
        </w:rPr>
        <w:t>参评；</w:t>
      </w:r>
      <w:r w:rsidRPr="00B9429B">
        <w:rPr>
          <w:rFonts w:ascii="宋体" w:hAnsi="宋体" w:cs="宋体" w:hint="eastAsia"/>
          <w:b/>
          <w:kern w:val="0"/>
        </w:rPr>
        <w:t>□</w:t>
      </w:r>
      <w:r>
        <w:rPr>
          <w:rFonts w:ascii="宋体" w:hAnsi="宋体" w:cs="宋体" w:hint="eastAsia"/>
          <w:kern w:val="0"/>
        </w:rPr>
        <w:t xml:space="preserve">不参评   </w:t>
      </w:r>
    </w:p>
    <w:p w:rsidR="00F53053" w:rsidRDefault="00F53053" w:rsidP="00F53053">
      <w:pPr>
        <w:spacing w:line="288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不参评条件：</w:t>
      </w:r>
    </w:p>
    <w:p w:rsidR="00F53053" w:rsidRDefault="00F53053" w:rsidP="00F53053">
      <w:pPr>
        <w:spacing w:line="288" w:lineRule="auto"/>
        <w:rPr>
          <w:rFonts w:asciiTheme="minorEastAsia" w:eastAsiaTheme="minorEastAsia" w:hAnsiTheme="minorEastAsia"/>
          <w:lang w:val="zh-CN"/>
        </w:rPr>
      </w:pPr>
      <w:r w:rsidRPr="00B9429B">
        <w:rPr>
          <w:rFonts w:asciiTheme="minorEastAsia" w:eastAsiaTheme="minorEastAsia" w:hAnsiTheme="minorEastAsia" w:hint="eastAsia"/>
          <w:b/>
        </w:rPr>
        <w:t>□</w:t>
      </w:r>
      <w:r w:rsidRPr="004C1FF1">
        <w:rPr>
          <w:rFonts w:asciiTheme="minorEastAsia" w:eastAsiaTheme="minorEastAsia" w:hAnsiTheme="minorEastAsia" w:hint="eastAsia"/>
        </w:rPr>
        <w:t>项目为</w:t>
      </w:r>
      <w:r>
        <w:rPr>
          <w:rFonts w:asciiTheme="minorEastAsia" w:eastAsiaTheme="minorEastAsia" w:hAnsiTheme="minorEastAsia" w:hint="eastAsia"/>
          <w:lang w:val="zh-CN"/>
        </w:rPr>
        <w:t>居住建筑</w:t>
      </w:r>
    </w:p>
    <w:p w:rsidR="00F53053" w:rsidRDefault="00F53053" w:rsidP="00F53053">
      <w:pPr>
        <w:spacing w:line="288" w:lineRule="auto"/>
        <w:rPr>
          <w:rFonts w:asciiTheme="minorEastAsia" w:eastAsiaTheme="minorEastAsia" w:hAnsiTheme="minorEastAsia"/>
          <w:lang w:val="zh-CN"/>
        </w:rPr>
      </w:pPr>
      <w:r w:rsidRPr="00B9429B">
        <w:rPr>
          <w:rFonts w:asciiTheme="minorEastAsia" w:eastAsiaTheme="minorEastAsia" w:hAnsiTheme="minorEastAsia" w:hint="eastAsia"/>
          <w:b/>
        </w:rPr>
        <w:t>□</w:t>
      </w:r>
      <w:r>
        <w:rPr>
          <w:rFonts w:asciiTheme="minorEastAsia" w:eastAsiaTheme="minorEastAsia" w:hAnsiTheme="minorEastAsia" w:hint="eastAsia"/>
          <w:lang w:val="zh-CN"/>
        </w:rPr>
        <w:t>无声学要求房间（多功能厅、接待厅、大型会议室、讲堂、音乐厅、教室等）的公共建筑</w:t>
      </w:r>
    </w:p>
    <w:p w:rsidR="00F53053" w:rsidRDefault="00F53053" w:rsidP="00F53053">
      <w:pPr>
        <w:spacing w:beforeLines="100" w:before="312" w:afterLines="25" w:after="78" w:line="288" w:lineRule="auto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）得分自评</w:t>
      </w:r>
    </w:p>
    <w:tbl>
      <w:tblPr>
        <w:tblW w:w="48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831"/>
        <w:gridCol w:w="1857"/>
        <w:gridCol w:w="1688"/>
      </w:tblGrid>
      <w:tr w:rsidR="00F53053" w:rsidTr="00B87D82">
        <w:trPr>
          <w:trHeight w:val="340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53" w:rsidRDefault="00F53053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53" w:rsidRDefault="00F53053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53" w:rsidRDefault="00F53053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53" w:rsidRDefault="00F53053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F53053" w:rsidTr="00B87D82">
        <w:trPr>
          <w:trHeight w:val="62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53" w:rsidRDefault="00F53053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3" w:rsidRDefault="00F53053" w:rsidP="00B87D82">
            <w:pPr>
              <w:jc w:val="left"/>
              <w:rPr>
                <w:bCs/>
                <w:sz w:val="18"/>
                <w:szCs w:val="18"/>
                <w:lang w:val="zh-CN"/>
              </w:rPr>
            </w:pPr>
            <w:r w:rsidRPr="00CF2E47">
              <w:rPr>
                <w:rFonts w:ascii="宋体" w:hAnsi="宋体" w:cs="宋体" w:hint="eastAsia"/>
                <w:kern w:val="0"/>
                <w:sz w:val="18"/>
                <w:szCs w:val="18"/>
              </w:rPr>
              <w:t>公共建筑中的多功能厅、接待大厅、大型会议室和其他有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声学要求的重要房间进行专项声学设计，满足相应功能要求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53" w:rsidRDefault="00F53053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3" w:rsidRDefault="00F53053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F53053" w:rsidTr="00B87D82">
        <w:trPr>
          <w:trHeight w:val="340"/>
          <w:jc w:val="center"/>
        </w:trPr>
        <w:tc>
          <w:tcPr>
            <w:tcW w:w="2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53" w:rsidRDefault="00F53053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3" w:rsidRDefault="00F53053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3" w:rsidRDefault="00F53053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F53053" w:rsidRDefault="00F53053" w:rsidP="00F53053">
      <w:pPr>
        <w:spacing w:beforeLines="100" w:before="312" w:afterLines="25" w:after="78" w:line="288" w:lineRule="auto"/>
        <w:rPr>
          <w:b/>
        </w:rPr>
      </w:pPr>
      <w:r>
        <w:rPr>
          <w:b/>
        </w:rPr>
        <w:t>3</w:t>
      </w:r>
      <w:r>
        <w:rPr>
          <w:rFonts w:hint="eastAsia"/>
          <w:b/>
        </w:rPr>
        <w:t>）评价要点</w:t>
      </w:r>
    </w:p>
    <w:p w:rsidR="00F53053" w:rsidRPr="00CF2E47" w:rsidRDefault="00F53053" w:rsidP="00F53053">
      <w:pPr>
        <w:spacing w:line="288" w:lineRule="auto"/>
        <w:rPr>
          <w:rFonts w:asciiTheme="minorEastAsia" w:eastAsiaTheme="minorEastAsia" w:hAnsiTheme="minorEastAsia"/>
        </w:rPr>
      </w:pPr>
      <w:r w:rsidRPr="00CF2E47">
        <w:rPr>
          <w:rFonts w:asciiTheme="minorEastAsia" w:eastAsiaTheme="minorEastAsia" w:hAnsiTheme="minorEastAsia" w:hint="eastAsia"/>
        </w:rPr>
        <w:t>项目内存在以下有声学要求的房间：</w:t>
      </w:r>
    </w:p>
    <w:p w:rsidR="00F53053" w:rsidRPr="00CF2E47" w:rsidRDefault="00F53053" w:rsidP="00F53053">
      <w:pPr>
        <w:spacing w:line="288" w:lineRule="auto"/>
        <w:rPr>
          <w:rFonts w:asciiTheme="minorEastAsia" w:eastAsiaTheme="minorEastAsia" w:hAnsiTheme="minorEastAsia"/>
        </w:rPr>
      </w:pPr>
      <w:r w:rsidRPr="00CF2E47">
        <w:rPr>
          <w:rFonts w:asciiTheme="minorEastAsia" w:eastAsiaTheme="minorEastAsia" w:hAnsiTheme="minorEastAsia" w:hint="eastAsia"/>
        </w:rPr>
        <w:t>□多功能厅、□接待大厅、□大型会议室、□讲堂、□音乐厅、□教室、□其他，</w:t>
      </w:r>
      <w:r w:rsidRPr="00CF2E47">
        <w:rPr>
          <w:rFonts w:asciiTheme="minorEastAsia" w:eastAsiaTheme="minorEastAsia" w:hAnsiTheme="minorEastAsia"/>
          <w:u w:val="single"/>
        </w:rPr>
        <w:t xml:space="preserve">       </w:t>
      </w:r>
    </w:p>
    <w:p w:rsidR="00F53053" w:rsidRPr="00CF2E47" w:rsidRDefault="00F53053" w:rsidP="00F53053">
      <w:pPr>
        <w:spacing w:line="288" w:lineRule="auto"/>
        <w:rPr>
          <w:rFonts w:asciiTheme="minorEastAsia" w:eastAsiaTheme="minorEastAsia" w:hAnsiTheme="minorEastAsia"/>
        </w:rPr>
      </w:pPr>
      <w:r w:rsidRPr="00CF2E47">
        <w:rPr>
          <w:rFonts w:asciiTheme="minorEastAsia" w:eastAsiaTheme="minorEastAsia" w:hAnsiTheme="minorEastAsia" w:hint="eastAsia"/>
        </w:rPr>
        <w:t>对以上房间进行专项声学设计：□是、□否</w:t>
      </w:r>
    </w:p>
    <w:p w:rsidR="00F53053" w:rsidRDefault="00F53053" w:rsidP="00F53053">
      <w:pPr>
        <w:adjustRightInd w:val="0"/>
        <w:snapToGrid w:val="0"/>
        <w:spacing w:line="288" w:lineRule="auto"/>
        <w:rPr>
          <w:rFonts w:ascii="宋体" w:hAnsi="宋体" w:cs="宋体"/>
          <w:kern w:val="0"/>
        </w:rPr>
      </w:pPr>
    </w:p>
    <w:p w:rsidR="00F53053" w:rsidRDefault="00F53053" w:rsidP="00F53053">
      <w:pPr>
        <w:adjustRightInd w:val="0"/>
        <w:snapToGrid w:val="0"/>
        <w:spacing w:line="288" w:lineRule="auto"/>
        <w:rPr>
          <w:kern w:val="0"/>
        </w:rPr>
      </w:pPr>
      <w:r>
        <w:rPr>
          <w:rFonts w:hint="eastAsia"/>
          <w:kern w:val="0"/>
        </w:rPr>
        <w:t>简要说明建筑中有声学要求的重要房间的专项声学设计方案，</w:t>
      </w:r>
      <w:r w:rsidRPr="007628DB">
        <w:rPr>
          <w:rFonts w:hint="eastAsia"/>
          <w:kern w:val="0"/>
        </w:rPr>
        <w:t>包括建筑</w:t>
      </w:r>
      <w:r>
        <w:rPr>
          <w:rFonts w:hint="eastAsia"/>
          <w:kern w:val="0"/>
        </w:rPr>
        <w:t>声学或扩声</w:t>
      </w:r>
      <w:r w:rsidRPr="007628DB">
        <w:rPr>
          <w:rFonts w:hint="eastAsia"/>
          <w:kern w:val="0"/>
        </w:rPr>
        <w:t>设计，混响时间</w:t>
      </w:r>
      <w:r>
        <w:rPr>
          <w:rFonts w:hint="eastAsia"/>
          <w:kern w:val="0"/>
        </w:rPr>
        <w:t>等</w:t>
      </w:r>
      <w:r w:rsidRPr="007628DB">
        <w:rPr>
          <w:rFonts w:hint="eastAsia"/>
          <w:kern w:val="0"/>
        </w:rPr>
        <w:t>设计要点</w:t>
      </w:r>
      <w:r>
        <w:rPr>
          <w:rFonts w:hint="eastAsia"/>
          <w:kern w:val="0"/>
        </w:rPr>
        <w:t>。（</w:t>
      </w:r>
      <w:r>
        <w:rPr>
          <w:kern w:val="0"/>
        </w:rPr>
        <w:t>300</w:t>
      </w:r>
      <w:r>
        <w:rPr>
          <w:rFonts w:hint="eastAsia"/>
          <w:kern w:val="0"/>
        </w:rPr>
        <w:t>字以内）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0"/>
      </w:tblGrid>
      <w:tr w:rsidR="00F53053" w:rsidTr="00B87D82">
        <w:trPr>
          <w:trHeight w:val="2835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3" w:rsidRDefault="00F53053" w:rsidP="00B87D82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</w:rPr>
            </w:pPr>
          </w:p>
        </w:tc>
      </w:tr>
    </w:tbl>
    <w:p w:rsidR="00F53053" w:rsidRDefault="00F53053" w:rsidP="00F53053">
      <w:pPr>
        <w:spacing w:beforeLines="100" w:before="312" w:afterLines="25" w:after="78" w:line="288" w:lineRule="auto"/>
        <w:rPr>
          <w:b/>
          <w:szCs w:val="24"/>
        </w:rPr>
      </w:pPr>
      <w:r>
        <w:rPr>
          <w:b/>
        </w:rPr>
        <w:t>4</w:t>
      </w:r>
      <w:r>
        <w:rPr>
          <w:rFonts w:hint="eastAsia"/>
          <w:b/>
        </w:rPr>
        <w:t>）证明材料</w:t>
      </w:r>
    </w:p>
    <w:p w:rsidR="00F53053" w:rsidRDefault="00F53053" w:rsidP="00F53053">
      <w:pPr>
        <w:adjustRightInd w:val="0"/>
        <w:snapToGrid w:val="0"/>
        <w:spacing w:line="288" w:lineRule="auto"/>
        <w:ind w:leftChars="-52" w:left="-109" w:firstLineChars="50" w:firstLine="105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提交材料及要求：</w:t>
      </w:r>
    </w:p>
    <w:p w:rsidR="00F53053" w:rsidRPr="00370791" w:rsidRDefault="00F53053" w:rsidP="00F53053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370791">
        <w:rPr>
          <w:rFonts w:cs="宋体" w:hint="eastAsia"/>
        </w:rPr>
        <w:t>建筑各层平面图：应反映建筑的功能房间类型；</w:t>
      </w:r>
    </w:p>
    <w:p w:rsidR="00F53053" w:rsidRPr="00370791" w:rsidRDefault="00F53053" w:rsidP="00F53053">
      <w:pPr>
        <w:pStyle w:val="a5"/>
        <w:numPr>
          <w:ilvl w:val="0"/>
          <w:numId w:val="1"/>
        </w:numPr>
        <w:spacing w:line="288" w:lineRule="auto"/>
        <w:ind w:left="357" w:hangingChars="170" w:hanging="357"/>
        <w:rPr>
          <w:rFonts w:cs="宋体"/>
        </w:rPr>
      </w:pPr>
      <w:r w:rsidRPr="00370791">
        <w:rPr>
          <w:rFonts w:cs="宋体" w:hint="eastAsia"/>
        </w:rPr>
        <w:t>建筑声学与扩声系统设计图纸：应反映有声学要求房间的专项设计措施；建筑声学设计主要应包括体型设计、混响时间设计与计算、噪声控制设计与计算等方面的内容；扩声系统设计应包括最大声压级、传声频率特性、传声增益、声场不均匀度、语言清晰度等</w:t>
      </w:r>
      <w:r w:rsidRPr="00370791">
        <w:rPr>
          <w:rFonts w:cs="宋体" w:hint="eastAsia"/>
        </w:rPr>
        <w:lastRenderedPageBreak/>
        <w:t>设计指标，设备配置及产品资料、系统连接图、扬声器布置图等。</w:t>
      </w:r>
    </w:p>
    <w:p w:rsidR="00F53053" w:rsidRPr="00370791" w:rsidRDefault="00F53053" w:rsidP="00F53053">
      <w:pPr>
        <w:pStyle w:val="a5"/>
        <w:numPr>
          <w:ilvl w:val="0"/>
          <w:numId w:val="1"/>
        </w:numPr>
        <w:spacing w:line="288" w:lineRule="auto"/>
        <w:ind w:left="357" w:hangingChars="170" w:hanging="357"/>
        <w:rPr>
          <w:rFonts w:cs="宋体"/>
        </w:rPr>
      </w:pPr>
      <w:r w:rsidRPr="00370791">
        <w:rPr>
          <w:rFonts w:cs="宋体" w:hint="eastAsia"/>
        </w:rPr>
        <w:t>声学设计专项报告：应包括建筑声学设计及扩声系统设计（若设有扩声系统）的过程。</w:t>
      </w:r>
    </w:p>
    <w:p w:rsidR="00F53053" w:rsidRDefault="00F53053" w:rsidP="00F53053">
      <w:pPr>
        <w:adjustRightInd w:val="0"/>
        <w:snapToGrid w:val="0"/>
        <w:spacing w:line="288" w:lineRule="auto"/>
      </w:pPr>
    </w:p>
    <w:p w:rsidR="00F53053" w:rsidRDefault="00F53053" w:rsidP="00F53053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实际提交资料：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F53053" w:rsidTr="00B87D82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3" w:rsidRPr="009B2B9F" w:rsidRDefault="00F53053" w:rsidP="00B87D82">
            <w:pPr>
              <w:adjustRightInd w:val="0"/>
              <w:snapToGrid w:val="0"/>
              <w:spacing w:line="460" w:lineRule="exact"/>
              <w:rPr>
                <w:rFonts w:ascii="宋体" w:hAnsi="宋体" w:cs="宋体"/>
                <w:b/>
                <w:kern w:val="0"/>
              </w:rPr>
            </w:pPr>
          </w:p>
        </w:tc>
      </w:tr>
    </w:tbl>
    <w:p w:rsidR="005F4B4A" w:rsidRDefault="001C11DD">
      <w:bookmarkStart w:id="1" w:name="_GoBack"/>
      <w:bookmarkEnd w:id="1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1DD" w:rsidRDefault="001C11DD" w:rsidP="00F53053">
      <w:r>
        <w:separator/>
      </w:r>
    </w:p>
  </w:endnote>
  <w:endnote w:type="continuationSeparator" w:id="0">
    <w:p w:rsidR="001C11DD" w:rsidRDefault="001C11DD" w:rsidP="00F5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1DD" w:rsidRDefault="001C11DD" w:rsidP="00F53053">
      <w:r>
        <w:separator/>
      </w:r>
    </w:p>
  </w:footnote>
  <w:footnote w:type="continuationSeparator" w:id="0">
    <w:p w:rsidR="001C11DD" w:rsidRDefault="001C11DD" w:rsidP="00F53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105B1"/>
    <w:multiLevelType w:val="hybridMultilevel"/>
    <w:tmpl w:val="F7589F12"/>
    <w:lvl w:ilvl="0" w:tplc="B184CB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18"/>
    <w:rsid w:val="001C11DD"/>
    <w:rsid w:val="0036396F"/>
    <w:rsid w:val="00B12F18"/>
    <w:rsid w:val="00EB51CF"/>
    <w:rsid w:val="00F5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E3FB19-DDF3-4D75-8BEF-9B516E0B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05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F53053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0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3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3053"/>
    <w:rPr>
      <w:sz w:val="18"/>
      <w:szCs w:val="18"/>
    </w:rPr>
  </w:style>
  <w:style w:type="character" w:customStyle="1" w:styleId="4Char">
    <w:name w:val="标题 4 Char"/>
    <w:basedOn w:val="a0"/>
    <w:link w:val="4"/>
    <w:rsid w:val="00F53053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F53053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2017-11-13T07:56:00Z</dcterms:created>
  <dcterms:modified xsi:type="dcterms:W3CDTF">2017-11-13T07:56:00Z</dcterms:modified>
</cp:coreProperties>
</file>