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F8" w:rsidRDefault="006D0EF8" w:rsidP="006D0EF8">
      <w:pPr>
        <w:pStyle w:val="4"/>
        <w:rPr>
          <w:rFonts w:hint="eastAsia"/>
        </w:rPr>
      </w:pPr>
      <w:bookmarkStart w:id="0" w:name="_Toc401939496"/>
      <w:r>
        <w:t>8.2.8</w:t>
      </w:r>
      <w:r w:rsidRPr="00761D62">
        <w:rPr>
          <w:rFonts w:hint="eastAsia"/>
        </w:rPr>
        <w:t>采取建筑一体化的可调节遮阳措施</w:t>
      </w:r>
      <w:r>
        <w:rPr>
          <w:rFonts w:hint="eastAsia"/>
        </w:rPr>
        <w:t>，降低夏季太阳辐射得热。</w:t>
      </w:r>
      <w:bookmarkEnd w:id="0"/>
    </w:p>
    <w:p w:rsidR="006D0EF8" w:rsidRDefault="006D0EF8" w:rsidP="006D0EF8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472"/>
        <w:gridCol w:w="1361"/>
        <w:gridCol w:w="1857"/>
        <w:gridCol w:w="1545"/>
      </w:tblGrid>
      <w:tr w:rsidR="006D0EF8" w:rsidTr="00B87D82">
        <w:trPr>
          <w:trHeight w:val="340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6D0EF8" w:rsidTr="00B87D82">
        <w:trPr>
          <w:trHeight w:val="340"/>
          <w:jc w:val="center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EF8" w:rsidRDefault="006D0EF8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761D62">
              <w:rPr>
                <w:rFonts w:hint="eastAsia"/>
                <w:sz w:val="18"/>
                <w:szCs w:val="18"/>
              </w:rPr>
              <w:t>有太阳直射的外窗和幕墙透明部分中，可控遮阳调节措施的面积比例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sz w:val="18"/>
                <w:szCs w:val="18"/>
              </w:rPr>
              <w:t>25%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trHeight w:val="340"/>
          <w:jc w:val="center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8" w:rsidRDefault="006D0EF8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sz w:val="18"/>
                <w:szCs w:val="18"/>
              </w:rPr>
              <w:t>50%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12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trHeight w:val="340"/>
          <w:jc w:val="center"/>
        </w:trPr>
        <w:tc>
          <w:tcPr>
            <w:tcW w:w="2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8" w:rsidRDefault="006D0EF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F8" w:rsidRDefault="006D0EF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6D0EF8" w:rsidRDefault="006D0EF8" w:rsidP="006D0EF8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6D0EF8" w:rsidRDefault="006D0EF8" w:rsidP="006D0EF8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</w:rPr>
        <w:t>项目采取可调节遮阳措施：</w:t>
      </w:r>
      <w:r>
        <w:rPr>
          <w:rFonts w:ascii="宋体" w:hAnsi="宋体" w:hint="eastAsia"/>
          <w:bCs/>
          <w:lang w:val="zh-CN"/>
        </w:rPr>
        <w:t>□</w:t>
      </w:r>
      <w:r>
        <w:rPr>
          <w:rFonts w:ascii="宋体" w:hAnsi="宋体" w:cs="宋体" w:hint="eastAsia"/>
        </w:rPr>
        <w:t>是、</w:t>
      </w:r>
      <w:r>
        <w:rPr>
          <w:rFonts w:ascii="宋体" w:hAnsi="宋体" w:hint="eastAsia"/>
          <w:bCs/>
          <w:lang w:val="zh-CN"/>
        </w:rPr>
        <w:t>□</w:t>
      </w:r>
      <w:r>
        <w:rPr>
          <w:rFonts w:ascii="宋体" w:hAnsi="宋体" w:cs="宋体" w:hint="eastAsia"/>
        </w:rPr>
        <w:t>否</w:t>
      </w:r>
    </w:p>
    <w:p w:rsidR="006D0EF8" w:rsidRDefault="006D0EF8" w:rsidP="006D0EF8">
      <w:pPr>
        <w:spacing w:line="288" w:lineRule="auto"/>
        <w:rPr>
          <w:rFonts w:ascii="宋体" w:hAnsi="宋体"/>
          <w:lang w:val="zh-CN"/>
        </w:rPr>
      </w:pPr>
      <w:r w:rsidRPr="0075590E">
        <w:rPr>
          <w:rFonts w:ascii="宋体" w:hAnsi="宋体" w:hint="eastAsia"/>
          <w:lang w:val="zh-CN"/>
        </w:rPr>
        <w:t>有太阳直射的</w:t>
      </w:r>
      <w:r>
        <w:rPr>
          <w:rFonts w:ascii="宋体" w:hAnsi="宋体" w:hint="eastAsia"/>
          <w:lang w:val="zh-CN"/>
        </w:rPr>
        <w:t>外窗采取可控遮阳的面积统计表</w:t>
      </w:r>
    </w:p>
    <w:tbl>
      <w:tblPr>
        <w:tblW w:w="8463" w:type="dxa"/>
        <w:jc w:val="center"/>
        <w:tblLook w:val="04A0" w:firstRow="1" w:lastRow="0" w:firstColumn="1" w:lastColumn="0" w:noHBand="0" w:noVBand="1"/>
      </w:tblPr>
      <w:tblGrid>
        <w:gridCol w:w="576"/>
        <w:gridCol w:w="1347"/>
        <w:gridCol w:w="1077"/>
        <w:gridCol w:w="1077"/>
        <w:gridCol w:w="1116"/>
        <w:gridCol w:w="1464"/>
        <w:gridCol w:w="1806"/>
      </w:tblGrid>
      <w:tr w:rsidR="006D0EF8" w:rsidTr="00B87D82">
        <w:trPr>
          <w:cantSplit/>
          <w:trHeight w:val="458"/>
          <w:jc w:val="center"/>
        </w:trPr>
        <w:tc>
          <w:tcPr>
            <w:tcW w:w="34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外窗类型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朝向</w:t>
            </w:r>
          </w:p>
        </w:tc>
        <w:tc>
          <w:tcPr>
            <w:tcW w:w="1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外窗尺寸</w:t>
            </w:r>
          </w:p>
        </w:tc>
        <w:tc>
          <w:tcPr>
            <w:tcW w:w="65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采取可控遮阳</w:t>
            </w:r>
          </w:p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调节措施</w:t>
            </w:r>
            <w:r>
              <w:rPr>
                <w:rFonts w:cs="宋体" w:hint="eastAsia"/>
                <w:kern w:val="0"/>
                <w:sz w:val="18"/>
                <w:szCs w:val="18"/>
              </w:rPr>
              <w:t>面积（</w:t>
            </w:r>
            <w:r>
              <w:rPr>
                <w:rFonts w:cs="宋体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6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采取可控遮阳调节</w:t>
            </w:r>
          </w:p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措施</w:t>
            </w:r>
            <w:r>
              <w:rPr>
                <w:rFonts w:cs="宋体" w:hint="eastAsia"/>
                <w:kern w:val="0"/>
                <w:sz w:val="18"/>
                <w:szCs w:val="18"/>
              </w:rPr>
              <w:t>面积比例（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6D0EF8" w:rsidTr="00B87D82">
        <w:trPr>
          <w:cantSplit/>
          <w:trHeight w:val="458"/>
          <w:jc w:val="center"/>
        </w:trPr>
        <w:tc>
          <w:tcPr>
            <w:tcW w:w="3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宽度（</w:t>
            </w:r>
            <w:r>
              <w:rPr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高度（</w:t>
            </w:r>
            <w:r>
              <w:rPr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cantSplit/>
          <w:trHeight w:val="340"/>
          <w:jc w:val="center"/>
        </w:trPr>
        <w:tc>
          <w:tcPr>
            <w:tcW w:w="3933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6D0EF8" w:rsidRDefault="006D0EF8" w:rsidP="006D0EF8">
      <w:pPr>
        <w:spacing w:line="288" w:lineRule="auto"/>
        <w:rPr>
          <w:rFonts w:ascii="宋体" w:hAnsi="宋体"/>
          <w:lang w:val="zh-CN"/>
        </w:rPr>
      </w:pPr>
      <w:r w:rsidRPr="0075590E">
        <w:rPr>
          <w:rFonts w:ascii="宋体" w:hAnsi="宋体" w:hint="eastAsia"/>
          <w:lang w:val="zh-CN"/>
        </w:rPr>
        <w:t>有太阳直射的</w:t>
      </w:r>
      <w:r>
        <w:rPr>
          <w:rFonts w:ascii="宋体" w:hAnsi="宋体" w:hint="eastAsia"/>
          <w:lang w:val="zh-CN"/>
        </w:rPr>
        <w:t>透明幕墙采取可控遮阳的面积统计表</w:t>
      </w:r>
    </w:p>
    <w:tbl>
      <w:tblPr>
        <w:tblW w:w="8463" w:type="dxa"/>
        <w:jc w:val="center"/>
        <w:tblLook w:val="04A0" w:firstRow="1" w:lastRow="0" w:firstColumn="1" w:lastColumn="0" w:noHBand="0" w:noVBand="1"/>
      </w:tblPr>
      <w:tblGrid>
        <w:gridCol w:w="576"/>
        <w:gridCol w:w="932"/>
        <w:gridCol w:w="1077"/>
        <w:gridCol w:w="1077"/>
        <w:gridCol w:w="1116"/>
        <w:gridCol w:w="1879"/>
        <w:gridCol w:w="1806"/>
      </w:tblGrid>
      <w:tr w:rsidR="006D0EF8" w:rsidTr="00B87D82">
        <w:trPr>
          <w:cantSplit/>
          <w:trHeight w:val="285"/>
          <w:jc w:val="center"/>
        </w:trPr>
        <w:tc>
          <w:tcPr>
            <w:tcW w:w="34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朝向</w:t>
            </w:r>
          </w:p>
        </w:tc>
        <w:tc>
          <w:tcPr>
            <w:tcW w:w="1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尺寸</w:t>
            </w:r>
          </w:p>
        </w:tc>
        <w:tc>
          <w:tcPr>
            <w:tcW w:w="65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11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采取可控遮阳</w:t>
            </w:r>
          </w:p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调节措施</w:t>
            </w:r>
            <w:r>
              <w:rPr>
                <w:rFonts w:cs="宋体" w:hint="eastAsia"/>
                <w:kern w:val="0"/>
                <w:sz w:val="18"/>
                <w:szCs w:val="18"/>
              </w:rPr>
              <w:t>面积（</w:t>
            </w:r>
            <w:r>
              <w:rPr>
                <w:rFonts w:cs="宋体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6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采取可控遮阳调节</w:t>
            </w:r>
          </w:p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措施</w:t>
            </w:r>
            <w:r>
              <w:rPr>
                <w:rFonts w:cs="宋体" w:hint="eastAsia"/>
                <w:kern w:val="0"/>
                <w:sz w:val="18"/>
                <w:szCs w:val="18"/>
              </w:rPr>
              <w:t>面积比例（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宽度（</w:t>
            </w:r>
            <w:r>
              <w:rPr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高度（</w:t>
            </w:r>
            <w:r>
              <w:rPr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D0EF8" w:rsidRDefault="006D0EF8" w:rsidP="00B87D8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6D0EF8" w:rsidTr="00B87D82">
        <w:trPr>
          <w:cantSplit/>
          <w:trHeight w:val="285"/>
          <w:jc w:val="center"/>
        </w:trPr>
        <w:tc>
          <w:tcPr>
            <w:tcW w:w="3933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0EF8" w:rsidRDefault="006D0EF8" w:rsidP="00B87D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6D0EF8" w:rsidRDefault="006D0EF8" w:rsidP="006D0EF8">
      <w:pPr>
        <w:spacing w:line="288" w:lineRule="auto"/>
      </w:pPr>
    </w:p>
    <w:p w:rsidR="006D0EF8" w:rsidRDefault="006D0EF8" w:rsidP="006D0EF8">
      <w:pPr>
        <w:spacing w:line="288" w:lineRule="auto"/>
        <w:rPr>
          <w:b/>
          <w:lang w:val="zh-CN"/>
        </w:rPr>
      </w:pPr>
      <w:r>
        <w:rPr>
          <w:rFonts w:hint="eastAsia"/>
        </w:rPr>
        <w:t>简要说明所采用的可控遮阳类型及使用位置。（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6D0EF8" w:rsidTr="00B87D82">
        <w:trPr>
          <w:trHeight w:val="1701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F8" w:rsidRDefault="006D0EF8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6D0EF8" w:rsidRDefault="006D0EF8" w:rsidP="006D0EF8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lastRenderedPageBreak/>
        <w:t>3</w:t>
      </w:r>
      <w:r>
        <w:rPr>
          <w:rFonts w:hint="eastAsia"/>
          <w:b/>
        </w:rPr>
        <w:t>）证明材料</w:t>
      </w:r>
    </w:p>
    <w:p w:rsidR="006D0EF8" w:rsidRDefault="006D0EF8" w:rsidP="006D0EF8">
      <w:pPr>
        <w:pStyle w:val="a5"/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6D0EF8" w:rsidRDefault="006D0EF8" w:rsidP="006D0EF8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门窗表：应体现窗户的位置及尺寸；</w:t>
      </w:r>
    </w:p>
    <w:p w:rsidR="006D0EF8" w:rsidRDefault="006D0EF8" w:rsidP="006D0EF8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建筑立面图：应体现可控遮阳措施的设计；</w:t>
      </w:r>
    </w:p>
    <w:p w:rsidR="006D0EF8" w:rsidRDefault="006D0EF8" w:rsidP="006D0EF8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遮阳系统详图：应提供遮阳系统详细的节点图。</w:t>
      </w:r>
    </w:p>
    <w:p w:rsidR="006D0EF8" w:rsidRDefault="006D0EF8" w:rsidP="006D0EF8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6D0EF8" w:rsidRDefault="006D0EF8" w:rsidP="006D0EF8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6D0EF8" w:rsidTr="00B87D82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F8" w:rsidRDefault="006D0EF8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6D0EF8" w:rsidRDefault="006D0EF8" w:rsidP="006D0EF8">
      <w:pPr>
        <w:widowControl/>
        <w:jc w:val="left"/>
        <w:rPr>
          <w:rFonts w:ascii="宋体" w:hAnsi="宋体"/>
          <w:szCs w:val="24"/>
        </w:rPr>
      </w:pPr>
    </w:p>
    <w:p w:rsidR="005F4B4A" w:rsidRDefault="00A53133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33" w:rsidRDefault="00A53133" w:rsidP="006D0EF8">
      <w:r>
        <w:separator/>
      </w:r>
    </w:p>
  </w:endnote>
  <w:endnote w:type="continuationSeparator" w:id="0">
    <w:p w:rsidR="00A53133" w:rsidRDefault="00A53133" w:rsidP="006D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33" w:rsidRDefault="00A53133" w:rsidP="006D0EF8">
      <w:r>
        <w:separator/>
      </w:r>
    </w:p>
  </w:footnote>
  <w:footnote w:type="continuationSeparator" w:id="0">
    <w:p w:rsidR="00A53133" w:rsidRDefault="00A53133" w:rsidP="006D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036E8"/>
    <w:multiLevelType w:val="multilevel"/>
    <w:tmpl w:val="0E342836"/>
    <w:lvl w:ilvl="0">
      <w:start w:val="1"/>
      <w:numFmt w:val="decimal"/>
      <w:lvlText w:val="%1、"/>
      <w:lvlJc w:val="left"/>
      <w:pPr>
        <w:ind w:left="101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521" w:hanging="420"/>
      </w:pPr>
    </w:lvl>
    <w:lvl w:ilvl="2">
      <w:start w:val="1"/>
      <w:numFmt w:val="lowerRoman"/>
      <w:lvlText w:val="%3."/>
      <w:lvlJc w:val="right"/>
      <w:pPr>
        <w:ind w:left="941" w:hanging="420"/>
      </w:pPr>
    </w:lvl>
    <w:lvl w:ilvl="3">
      <w:start w:val="1"/>
      <w:numFmt w:val="decimal"/>
      <w:lvlText w:val="%4."/>
      <w:lvlJc w:val="left"/>
      <w:pPr>
        <w:ind w:left="1361" w:hanging="420"/>
      </w:pPr>
    </w:lvl>
    <w:lvl w:ilvl="4">
      <w:start w:val="1"/>
      <w:numFmt w:val="lowerLetter"/>
      <w:lvlText w:val="%5)"/>
      <w:lvlJc w:val="left"/>
      <w:pPr>
        <w:ind w:left="1781" w:hanging="420"/>
      </w:pPr>
    </w:lvl>
    <w:lvl w:ilvl="5">
      <w:start w:val="1"/>
      <w:numFmt w:val="lowerRoman"/>
      <w:lvlText w:val="%6."/>
      <w:lvlJc w:val="right"/>
      <w:pPr>
        <w:ind w:left="2201" w:hanging="420"/>
      </w:pPr>
    </w:lvl>
    <w:lvl w:ilvl="6">
      <w:start w:val="1"/>
      <w:numFmt w:val="decimal"/>
      <w:lvlText w:val="%7."/>
      <w:lvlJc w:val="left"/>
      <w:pPr>
        <w:ind w:left="2621" w:hanging="420"/>
      </w:pPr>
    </w:lvl>
    <w:lvl w:ilvl="7">
      <w:start w:val="1"/>
      <w:numFmt w:val="lowerLetter"/>
      <w:lvlText w:val="%8)"/>
      <w:lvlJc w:val="left"/>
      <w:pPr>
        <w:ind w:left="3041" w:hanging="420"/>
      </w:pPr>
    </w:lvl>
    <w:lvl w:ilvl="8">
      <w:start w:val="1"/>
      <w:numFmt w:val="lowerRoman"/>
      <w:lvlText w:val="%9."/>
      <w:lvlJc w:val="right"/>
      <w:pPr>
        <w:ind w:left="346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6E"/>
    <w:rsid w:val="0036396F"/>
    <w:rsid w:val="006D0EF8"/>
    <w:rsid w:val="00A53133"/>
    <w:rsid w:val="00D1106E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C03AA4-127F-46A6-91E6-4D3973BB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F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D0EF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EF8"/>
    <w:rPr>
      <w:sz w:val="18"/>
      <w:szCs w:val="18"/>
    </w:rPr>
  </w:style>
  <w:style w:type="character" w:customStyle="1" w:styleId="4Char">
    <w:name w:val="标题 4 Char"/>
    <w:basedOn w:val="a0"/>
    <w:link w:val="4"/>
    <w:rsid w:val="006D0EF8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6D0EF8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2017-11-13T07:59:00Z</dcterms:created>
  <dcterms:modified xsi:type="dcterms:W3CDTF">2017-11-13T07:59:00Z</dcterms:modified>
</cp:coreProperties>
</file>