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96" w:rsidRPr="00F24596" w:rsidRDefault="00F24596" w:rsidP="00F24596">
      <w:pPr>
        <w:pStyle w:val="4"/>
        <w:rPr>
          <w:rFonts w:hint="eastAsia"/>
        </w:rPr>
      </w:pPr>
      <w:r>
        <w:rPr>
          <w:rFonts w:hint="eastAsia"/>
        </w:rPr>
        <w:t>11.2.6</w:t>
      </w:r>
      <w:r>
        <w:rPr>
          <w:rFonts w:ascii="Times New Roman" w:hAnsi="Times New Roman"/>
          <w:bCs w:val="0"/>
          <w:kern w:val="0"/>
          <w:szCs w:val="24"/>
        </w:rPr>
        <w:t>对主要功能房间采取有效的空气处理措施。（总分</w:t>
      </w:r>
      <w:r>
        <w:rPr>
          <w:rFonts w:ascii="Times New Roman" w:hAnsi="Times New Roman"/>
          <w:bCs w:val="0"/>
          <w:kern w:val="0"/>
          <w:szCs w:val="24"/>
        </w:rPr>
        <w:t xml:space="preserve"> 1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F24596" w:rsidRPr="00AE4632" w:rsidRDefault="00F24596" w:rsidP="00AE463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E4632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F24596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Pr="00AE4632" w:rsidRDefault="00F24596" w:rsidP="00512DBB">
            <w:pPr>
              <w:jc w:val="center"/>
              <w:rPr>
                <w:b/>
              </w:rPr>
            </w:pPr>
            <w:r w:rsidRPr="00AE4632">
              <w:rPr>
                <w:b/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Pr="00AE4632" w:rsidRDefault="00F24596" w:rsidP="00512DBB">
            <w:pPr>
              <w:jc w:val="center"/>
              <w:rPr>
                <w:b/>
              </w:rPr>
            </w:pPr>
            <w:r w:rsidRPr="00AE4632">
              <w:rPr>
                <w:b/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Pr="00AE4632" w:rsidRDefault="00F24596" w:rsidP="00512DBB">
            <w:pPr>
              <w:jc w:val="center"/>
              <w:rPr>
                <w:b/>
              </w:rPr>
            </w:pPr>
            <w:r w:rsidRPr="00AE4632">
              <w:rPr>
                <w:b/>
                <w:position w:val="-2"/>
              </w:rPr>
              <w:t>自评分值</w:t>
            </w:r>
          </w:p>
        </w:tc>
      </w:tr>
      <w:tr w:rsidR="00F24596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Default="00F24596" w:rsidP="00512DBB">
            <w:pPr>
              <w:jc w:val="center"/>
            </w:pPr>
            <w:r>
              <w:rPr>
                <w:position w:val="-2"/>
              </w:rPr>
              <w:t>对主</w:t>
            </w:r>
            <w:r>
              <w:rPr>
                <w:spacing w:val="-2"/>
                <w:position w:val="-2"/>
              </w:rPr>
              <w:t>要</w:t>
            </w:r>
            <w:r>
              <w:rPr>
                <w:position w:val="-2"/>
              </w:rPr>
              <w:t>功</w:t>
            </w:r>
            <w:r>
              <w:rPr>
                <w:spacing w:val="-2"/>
                <w:position w:val="-2"/>
              </w:rPr>
              <w:t>能</w:t>
            </w:r>
            <w:r>
              <w:rPr>
                <w:position w:val="-2"/>
              </w:rPr>
              <w:t>房</w:t>
            </w:r>
            <w:r>
              <w:rPr>
                <w:spacing w:val="-2"/>
                <w:position w:val="-2"/>
              </w:rPr>
              <w:t>间</w:t>
            </w:r>
            <w:r>
              <w:rPr>
                <w:position w:val="-2"/>
              </w:rPr>
              <w:t>采</w:t>
            </w:r>
            <w:r>
              <w:rPr>
                <w:spacing w:val="-2"/>
                <w:position w:val="-2"/>
              </w:rPr>
              <w:t>取</w:t>
            </w:r>
            <w:r>
              <w:rPr>
                <w:position w:val="-2"/>
              </w:rPr>
              <w:t>有</w:t>
            </w:r>
            <w:r>
              <w:rPr>
                <w:spacing w:val="-2"/>
                <w:position w:val="-2"/>
              </w:rPr>
              <w:t>效</w:t>
            </w:r>
            <w:r>
              <w:rPr>
                <w:position w:val="-2"/>
              </w:rPr>
              <w:t>的空</w:t>
            </w:r>
            <w:r>
              <w:rPr>
                <w:spacing w:val="-2"/>
                <w:position w:val="-2"/>
              </w:rPr>
              <w:t>气</w:t>
            </w:r>
            <w:r>
              <w:rPr>
                <w:position w:val="-2"/>
              </w:rPr>
              <w:t>处</w:t>
            </w:r>
            <w:r>
              <w:rPr>
                <w:spacing w:val="-2"/>
                <w:position w:val="-2"/>
              </w:rPr>
              <w:t>理</w:t>
            </w:r>
            <w:r>
              <w:rPr>
                <w:position w:val="-2"/>
              </w:rPr>
              <w:t>措</w:t>
            </w:r>
            <w:r>
              <w:rPr>
                <w:spacing w:val="-2"/>
                <w:position w:val="-2"/>
              </w:rPr>
              <w:t>施</w:t>
            </w:r>
            <w:r>
              <w:rPr>
                <w:position w:val="-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Default="00F24596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Default="00F24596" w:rsidP="00512DBB">
            <w:pPr>
              <w:jc w:val="center"/>
            </w:pPr>
          </w:p>
        </w:tc>
      </w:tr>
      <w:tr w:rsidR="00F24596" w:rsidTr="00512DBB">
        <w:trPr>
          <w:trHeight w:hRule="exact" w:val="38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Default="00F24596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Default="00F24596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596" w:rsidRDefault="00F24596" w:rsidP="00512DBB">
            <w:pPr>
              <w:jc w:val="center"/>
            </w:pPr>
          </w:p>
        </w:tc>
      </w:tr>
    </w:tbl>
    <w:p w:rsidR="00AE4632" w:rsidRDefault="00AE4632" w:rsidP="00AE463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F24596" w:rsidRPr="00AE4632" w:rsidRDefault="00F24596" w:rsidP="00AE463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E4632">
        <w:rPr>
          <w:rFonts w:ascii="宋体" w:hAnsi="宋体" w:cs="宋体"/>
          <w:b/>
          <w:kern w:val="0"/>
          <w:szCs w:val="21"/>
        </w:rPr>
        <w:t>2）评价要点</w:t>
      </w:r>
    </w:p>
    <w:p w:rsidR="00F24596" w:rsidRDefault="00F24596" w:rsidP="00F24596">
      <w:pPr>
        <w:spacing w:line="400" w:lineRule="exact"/>
      </w:pPr>
      <w:r>
        <w:t>简要说明对主要功能房间</w:t>
      </w:r>
      <w:r>
        <w:rPr>
          <w:rFonts w:hint="eastAsia"/>
        </w:rPr>
        <w:t>（</w:t>
      </w:r>
      <w:r>
        <w:t>包括间歇性人员密度较高的空间或区域，如会议室；以及人员经</w:t>
      </w:r>
      <w:r>
        <w:t xml:space="preserve"> </w:t>
      </w:r>
      <w:r>
        <w:t>常停留的空间或区域，如办公室）采取的空气处理措施，包括</w:t>
      </w:r>
      <w:r>
        <w:rPr>
          <w:rFonts w:hint="eastAsia"/>
        </w:rPr>
        <w:t>空气温湿度处理、</w:t>
      </w:r>
      <w:r>
        <w:t>过滤装置、空气净化装置等</w:t>
      </w:r>
      <w:r>
        <w:rPr>
          <w:rFonts w:hint="eastAsia"/>
        </w:rPr>
        <w:t>（</w:t>
      </w:r>
      <w:r>
        <w:t xml:space="preserve">300 </w:t>
      </w:r>
      <w: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F24596" w:rsidTr="00512DBB">
        <w:trPr>
          <w:trHeight w:val="1278"/>
        </w:trPr>
        <w:tc>
          <w:tcPr>
            <w:tcW w:w="8536" w:type="dxa"/>
          </w:tcPr>
          <w:p w:rsidR="00F24596" w:rsidRDefault="00F24596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AE4632" w:rsidRDefault="00AE4632" w:rsidP="00AE463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F24596" w:rsidRPr="00AE4632" w:rsidRDefault="00F24596" w:rsidP="00AE463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E4632">
        <w:rPr>
          <w:rFonts w:ascii="宋体" w:hAnsi="宋体" w:cs="宋体"/>
          <w:b/>
          <w:kern w:val="0"/>
          <w:szCs w:val="21"/>
        </w:rPr>
        <w:t>3）证明材料</w:t>
      </w:r>
    </w:p>
    <w:p w:rsidR="00F24596" w:rsidRPr="00AE4632" w:rsidRDefault="00F24596" w:rsidP="00AE463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E4632">
        <w:rPr>
          <w:rFonts w:ascii="宋体" w:hAnsi="宋体" w:cs="宋体"/>
          <w:b/>
          <w:kern w:val="0"/>
          <w:szCs w:val="21"/>
        </w:rPr>
        <w:t>提交清单及要求：</w:t>
      </w:r>
    </w:p>
    <w:p w:rsidR="00F24596" w:rsidRDefault="00F24596" w:rsidP="00F24596">
      <w:pPr>
        <w:tabs>
          <w:tab w:val="left" w:pos="240"/>
        </w:tabs>
        <w:spacing w:line="400" w:lineRule="exact"/>
      </w:pPr>
      <w:r>
        <w:t>1.</w:t>
      </w:r>
      <w:r>
        <w:tab/>
      </w:r>
      <w:r>
        <w:t>暖通</w:t>
      </w:r>
      <w:r>
        <w:rPr>
          <w:spacing w:val="-2"/>
        </w:rPr>
        <w:t>专</w:t>
      </w:r>
      <w:r>
        <w:t>业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及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明；</w:t>
      </w:r>
      <w:bookmarkStart w:id="0" w:name="_GoBack"/>
      <w:bookmarkEnd w:id="0"/>
    </w:p>
    <w:p w:rsidR="00F24596" w:rsidRDefault="00F24596" w:rsidP="00F24596">
      <w:pPr>
        <w:tabs>
          <w:tab w:val="left" w:pos="240"/>
        </w:tabs>
        <w:spacing w:line="400" w:lineRule="exact"/>
      </w:pPr>
      <w:r>
        <w:t>2.</w:t>
      </w:r>
      <w:r>
        <w:tab/>
      </w:r>
      <w:r>
        <w:t>空气</w:t>
      </w:r>
      <w:r>
        <w:rPr>
          <w:spacing w:val="-2"/>
        </w:rPr>
        <w:t>处</w:t>
      </w:r>
      <w:r>
        <w:t>理</w:t>
      </w:r>
      <w:r>
        <w:rPr>
          <w:spacing w:val="-2"/>
        </w:rPr>
        <w:t>措</w:t>
      </w:r>
      <w:r>
        <w:t>施</w:t>
      </w:r>
      <w:r>
        <w:rPr>
          <w:spacing w:val="-2"/>
        </w:rPr>
        <w:t>报</w:t>
      </w:r>
      <w:r>
        <w:t>告；</w:t>
      </w:r>
    </w:p>
    <w:p w:rsidR="00F24596" w:rsidRDefault="00F24596" w:rsidP="00F24596">
      <w:pPr>
        <w:tabs>
          <w:tab w:val="left" w:pos="235"/>
        </w:tabs>
        <w:spacing w:line="400" w:lineRule="exact"/>
      </w:pPr>
      <w:r>
        <w:t>3.</w:t>
      </w:r>
      <w:r>
        <w:tab/>
      </w:r>
      <w:r>
        <w:t>空气</w:t>
      </w:r>
      <w:r>
        <w:rPr>
          <w:spacing w:val="-2"/>
        </w:rPr>
        <w:t>过</w:t>
      </w:r>
      <w:r>
        <w:t>滤</w:t>
      </w:r>
      <w:r>
        <w:rPr>
          <w:spacing w:val="-2"/>
        </w:rPr>
        <w:t>设</w:t>
      </w:r>
      <w:r>
        <w:t>施</w:t>
      </w:r>
      <w:r>
        <w:rPr>
          <w:spacing w:val="-2"/>
        </w:rPr>
        <w:t>的</w:t>
      </w:r>
      <w:r>
        <w:t>产</w:t>
      </w:r>
      <w:r>
        <w:rPr>
          <w:spacing w:val="-2"/>
        </w:rPr>
        <w:t>品</w:t>
      </w:r>
      <w:r>
        <w:t>说</w:t>
      </w:r>
      <w:r>
        <w:rPr>
          <w:spacing w:val="-2"/>
        </w:rPr>
        <w:t>明</w:t>
      </w:r>
      <w:r>
        <w:t>。</w:t>
      </w:r>
    </w:p>
    <w:p w:rsidR="00F24596" w:rsidRPr="00AE4632" w:rsidRDefault="00F24596" w:rsidP="00AE463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E4632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F24596" w:rsidTr="00512DBB">
        <w:trPr>
          <w:trHeight w:val="1589"/>
        </w:trPr>
        <w:tc>
          <w:tcPr>
            <w:tcW w:w="8536" w:type="dxa"/>
          </w:tcPr>
          <w:p w:rsidR="00F24596" w:rsidRDefault="00F24596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2770A7" w:rsidRDefault="002770A7"/>
    <w:sectPr w:rsidR="0027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FF" w:rsidRDefault="003325FF" w:rsidP="00AE4632">
      <w:r>
        <w:separator/>
      </w:r>
    </w:p>
  </w:endnote>
  <w:endnote w:type="continuationSeparator" w:id="0">
    <w:p w:rsidR="003325FF" w:rsidRDefault="003325FF" w:rsidP="00AE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FF" w:rsidRDefault="003325FF" w:rsidP="00AE4632">
      <w:r>
        <w:separator/>
      </w:r>
    </w:p>
  </w:footnote>
  <w:footnote w:type="continuationSeparator" w:id="0">
    <w:p w:rsidR="003325FF" w:rsidRDefault="003325FF" w:rsidP="00AE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596"/>
    <w:rsid w:val="002770A7"/>
    <w:rsid w:val="003325FF"/>
    <w:rsid w:val="00AE4632"/>
    <w:rsid w:val="00F2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6DE41-2B5D-47BC-B122-8C4D166F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59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2459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F24596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AE4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3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E4632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2017-12-11T07:03:00Z</dcterms:created>
  <dcterms:modified xsi:type="dcterms:W3CDTF">2018-04-21T08:59:00Z</dcterms:modified>
</cp:coreProperties>
</file>