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55" w:rsidRPr="005D0655" w:rsidRDefault="005D0655" w:rsidP="005D0655">
      <w:pPr>
        <w:pStyle w:val="4"/>
        <w:rPr>
          <w:rFonts w:hint="eastAsia"/>
        </w:rPr>
      </w:pPr>
      <w:r>
        <w:rPr>
          <w:rFonts w:hint="eastAsia"/>
        </w:rPr>
        <w:t>8.2.3</w:t>
      </w:r>
      <w:r>
        <w:rPr>
          <w:rFonts w:ascii="Times New Roman" w:hAnsi="Times New Roman"/>
          <w:bCs w:val="0"/>
          <w:kern w:val="0"/>
          <w:szCs w:val="24"/>
        </w:rPr>
        <w:t>采取减少噪声干扰的措施。（总分</w:t>
      </w:r>
      <w:r>
        <w:rPr>
          <w:rFonts w:ascii="Times New Roman" w:hAnsi="Times New Roman"/>
          <w:bCs w:val="0"/>
          <w:kern w:val="0"/>
          <w:szCs w:val="24"/>
        </w:rPr>
        <w:t>4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D0655" w:rsidRPr="00B10558" w:rsidRDefault="005D0655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B10558">
        <w:rPr>
          <w:rFonts w:ascii="宋体" w:hAnsi="宋体" w:cs="宋体"/>
          <w:b/>
          <w:kern w:val="0"/>
          <w:szCs w:val="21"/>
        </w:rPr>
        <w:t>1)</w:t>
      </w:r>
      <w:r w:rsidRPr="00B10558">
        <w:rPr>
          <w:rFonts w:ascii="宋体" w:hAnsi="宋体" w:cs="宋体"/>
          <w:b/>
          <w:kern w:val="0"/>
          <w:szCs w:val="21"/>
        </w:rPr>
        <w:tab/>
        <w:t>自评得分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4"/>
        <w:gridCol w:w="1133"/>
        <w:gridCol w:w="1186"/>
      </w:tblGrid>
      <w:tr w:rsidR="005D0655" w:rsidTr="00B10558">
        <w:trPr>
          <w:trHeight w:hRule="exact" w:val="69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Pr="00B10558" w:rsidRDefault="005D0655" w:rsidP="00B1055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B10558">
              <w:rPr>
                <w:rFonts w:ascii="Times New Roman" w:hAnsi="Times New Roman"/>
                <w:b/>
                <w:spacing w:val="1"/>
                <w:szCs w:val="21"/>
              </w:rPr>
              <w:t>评价内容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Pr="00B10558" w:rsidRDefault="005D0655" w:rsidP="00B1055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B1055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评价分值</w:t>
            </w:r>
          </w:p>
          <w:p w:rsidR="005D0655" w:rsidRPr="00B10558" w:rsidRDefault="005D0655" w:rsidP="00B1055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B1055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（分）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Pr="00B10558" w:rsidRDefault="005D0655" w:rsidP="00B1055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B1055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自评得分</w:t>
            </w:r>
          </w:p>
          <w:p w:rsidR="005D0655" w:rsidRPr="00B10558" w:rsidRDefault="005D0655" w:rsidP="00B1055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B1055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（分）</w:t>
            </w:r>
          </w:p>
        </w:tc>
      </w:tr>
      <w:tr w:rsidR="005D0655" w:rsidTr="00B10558">
        <w:trPr>
          <w:trHeight w:hRule="exact" w:val="55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建筑平面、空间布局合理，没有明显的噪声干扰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hAnsi="Times New Roman"/>
              </w:rPr>
            </w:pPr>
          </w:p>
        </w:tc>
      </w:tr>
      <w:tr w:rsidR="005D0655" w:rsidTr="00B10558">
        <w:trPr>
          <w:trHeight w:hRule="exact" w:val="50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采用同层排水或其他降低排水噪声的有效措施</w:t>
            </w:r>
            <w:r>
              <w:rPr>
                <w:rFonts w:ascii="Times New Roman" w:hAnsi="Times New Roman"/>
                <w:spacing w:val="-49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使用率不小于</w:t>
            </w:r>
            <w:r>
              <w:rPr>
                <w:rFonts w:ascii="Times New Roman" w:hAnsi="Times New Roman"/>
                <w:spacing w:val="-52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Cs w:val="21"/>
              </w:rPr>
              <w:t>5</w:t>
            </w:r>
            <w:r>
              <w:rPr>
                <w:rFonts w:ascii="Times New Roman" w:hAnsi="Times New Roman"/>
                <w:spacing w:val="-1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hAnsi="Times New Roman"/>
              </w:rPr>
            </w:pPr>
          </w:p>
        </w:tc>
      </w:tr>
      <w:tr w:rsidR="005D0655" w:rsidTr="00B10558">
        <w:trPr>
          <w:trHeight w:hRule="exact" w:val="56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55" w:rsidRDefault="005D0655" w:rsidP="00B1055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10558" w:rsidRDefault="00B10558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</w:p>
    <w:p w:rsidR="005D0655" w:rsidRPr="00B10558" w:rsidRDefault="005D0655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B10558">
        <w:rPr>
          <w:rFonts w:ascii="宋体" w:hAnsi="宋体" w:cs="宋体"/>
          <w:b/>
          <w:kern w:val="0"/>
          <w:szCs w:val="21"/>
        </w:rPr>
        <w:t>2)</w:t>
      </w:r>
      <w:r w:rsidRPr="00B10558">
        <w:rPr>
          <w:rFonts w:ascii="宋体" w:hAnsi="宋体" w:cs="宋体"/>
          <w:b/>
          <w:kern w:val="0"/>
          <w:szCs w:val="21"/>
        </w:rPr>
        <w:tab/>
        <w:t>评价要点</w:t>
      </w:r>
    </w:p>
    <w:p w:rsidR="005D0655" w:rsidRDefault="005D0655" w:rsidP="005D0655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简要说</w:t>
      </w:r>
      <w:r>
        <w:rPr>
          <w:rFonts w:ascii="Times New Roman" w:hAnsi="Times New Roman"/>
          <w:spacing w:val="1"/>
          <w:szCs w:val="21"/>
        </w:rPr>
        <w:t>明建</w:t>
      </w:r>
      <w:r>
        <w:rPr>
          <w:rFonts w:ascii="Times New Roman" w:hAnsi="Times New Roman"/>
          <w:szCs w:val="21"/>
        </w:rPr>
        <w:t>筑外界</w:t>
      </w:r>
      <w:r>
        <w:rPr>
          <w:rFonts w:ascii="Times New Roman" w:hAnsi="Times New Roman"/>
          <w:spacing w:val="1"/>
          <w:szCs w:val="21"/>
        </w:rPr>
        <w:t>噪声</w:t>
      </w:r>
      <w:r>
        <w:rPr>
          <w:rFonts w:ascii="Times New Roman" w:hAnsi="Times New Roman"/>
          <w:szCs w:val="21"/>
        </w:rPr>
        <w:t>源的情</w:t>
      </w:r>
      <w:r>
        <w:rPr>
          <w:rFonts w:ascii="Times New Roman" w:hAnsi="Times New Roman"/>
          <w:spacing w:val="1"/>
          <w:szCs w:val="21"/>
        </w:rPr>
        <w:t>况，</w:t>
      </w:r>
      <w:r>
        <w:rPr>
          <w:rFonts w:ascii="Times New Roman" w:hAnsi="Times New Roman"/>
          <w:szCs w:val="21"/>
        </w:rPr>
        <w:t>及建筑</w:t>
      </w:r>
      <w:r>
        <w:rPr>
          <w:rFonts w:ascii="Times New Roman" w:hAnsi="Times New Roman"/>
          <w:spacing w:val="1"/>
          <w:szCs w:val="21"/>
        </w:rPr>
        <w:t>平面</w:t>
      </w:r>
      <w:r>
        <w:rPr>
          <w:rFonts w:ascii="Times New Roman" w:hAnsi="Times New Roman"/>
          <w:szCs w:val="21"/>
        </w:rPr>
        <w:t>布局和</w:t>
      </w:r>
      <w:r>
        <w:rPr>
          <w:rFonts w:ascii="Times New Roman" w:hAnsi="Times New Roman"/>
          <w:spacing w:val="1"/>
          <w:szCs w:val="21"/>
        </w:rPr>
        <w:t>空间</w:t>
      </w:r>
      <w:r>
        <w:rPr>
          <w:rFonts w:ascii="Times New Roman" w:hAnsi="Times New Roman"/>
          <w:szCs w:val="21"/>
        </w:rPr>
        <w:t>功能的</w:t>
      </w:r>
      <w:r>
        <w:rPr>
          <w:rFonts w:ascii="Times New Roman" w:hAnsi="Times New Roman"/>
          <w:spacing w:val="1"/>
          <w:szCs w:val="21"/>
        </w:rPr>
        <w:t>合理</w:t>
      </w:r>
      <w:r>
        <w:rPr>
          <w:rFonts w:ascii="Times New Roman" w:hAnsi="Times New Roman"/>
          <w:szCs w:val="21"/>
        </w:rPr>
        <w:t>安排以</w:t>
      </w:r>
      <w:r>
        <w:rPr>
          <w:rFonts w:ascii="Times New Roman" w:hAnsi="Times New Roman"/>
          <w:spacing w:val="1"/>
          <w:szCs w:val="21"/>
        </w:rPr>
        <w:t>及对</w:t>
      </w:r>
      <w:r>
        <w:rPr>
          <w:rFonts w:ascii="Times New Roman" w:hAnsi="Times New Roman"/>
          <w:szCs w:val="21"/>
        </w:rPr>
        <w:t>应的降噪措施，建筑排水系统形式和采取的降噪措施（</w:t>
      </w:r>
      <w:r>
        <w:rPr>
          <w:rFonts w:ascii="Times New Roman" w:eastAsia="Times New Roman" w:hAnsi="Times New Roman"/>
          <w:spacing w:val="1"/>
          <w:szCs w:val="21"/>
        </w:rPr>
        <w:t>2</w:t>
      </w:r>
      <w:r>
        <w:rPr>
          <w:rFonts w:ascii="Times New Roman" w:eastAsia="Times New Roman" w:hAnsi="Times New Roman"/>
          <w:spacing w:val="-1"/>
          <w:szCs w:val="21"/>
        </w:rPr>
        <w:t>0</w:t>
      </w:r>
      <w:r>
        <w:rPr>
          <w:rFonts w:ascii="Times New Roman" w:eastAsia="Times New Roman" w:hAnsi="Times New Roman"/>
          <w:szCs w:val="21"/>
        </w:rPr>
        <w:t xml:space="preserve">0 </w:t>
      </w:r>
      <w:r>
        <w:rPr>
          <w:rFonts w:ascii="Times New Roman" w:hAnsi="Times New Roman"/>
          <w:szCs w:val="21"/>
        </w:rPr>
        <w:t>字以内</w:t>
      </w:r>
      <w:r>
        <w:rPr>
          <w:rFonts w:ascii="Times New Roman" w:hAnsi="Times New Roman"/>
          <w:spacing w:val="-104"/>
          <w:szCs w:val="21"/>
        </w:rPr>
        <w:t>）</w:t>
      </w:r>
      <w:r>
        <w:rPr>
          <w:rFonts w:ascii="Times New Roman" w:hAnsi="Times New Roman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D0655" w:rsidTr="00512DBB">
        <w:trPr>
          <w:trHeight w:val="1080"/>
        </w:trPr>
        <w:tc>
          <w:tcPr>
            <w:tcW w:w="8536" w:type="dxa"/>
          </w:tcPr>
          <w:p w:rsidR="005D0655" w:rsidRDefault="005D0655" w:rsidP="00512DBB"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D0655" w:rsidRDefault="005D0655" w:rsidP="00512DBB"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D0655" w:rsidRDefault="005D0655" w:rsidP="00512DBB"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D0655" w:rsidRDefault="005D0655" w:rsidP="00512DBB"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D0655" w:rsidRDefault="005D0655" w:rsidP="00512DBB">
            <w:pPr>
              <w:adjustRightInd w:val="0"/>
              <w:snapToGrid w:val="0"/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558" w:rsidRDefault="00B10558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</w:p>
    <w:p w:rsidR="005D0655" w:rsidRPr="00B10558" w:rsidRDefault="005D0655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B10558">
        <w:rPr>
          <w:rFonts w:ascii="宋体" w:hAnsi="宋体" w:cs="宋体"/>
          <w:b/>
          <w:kern w:val="0"/>
          <w:szCs w:val="21"/>
        </w:rPr>
        <w:t>3)</w:t>
      </w:r>
      <w:r w:rsidRPr="00B10558">
        <w:rPr>
          <w:rFonts w:ascii="宋体" w:hAnsi="宋体" w:cs="宋体"/>
          <w:b/>
          <w:kern w:val="0"/>
          <w:szCs w:val="21"/>
        </w:rPr>
        <w:tab/>
        <w:t>证明材料</w:t>
      </w:r>
    </w:p>
    <w:p w:rsidR="005D0655" w:rsidRPr="00B10558" w:rsidRDefault="005D0655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B10558">
        <w:rPr>
          <w:rFonts w:ascii="宋体" w:hAnsi="宋体" w:cs="宋体"/>
          <w:b/>
          <w:kern w:val="0"/>
          <w:szCs w:val="21"/>
        </w:rPr>
        <w:t>提交清单及要求：</w:t>
      </w:r>
    </w:p>
    <w:p w:rsidR="005D0655" w:rsidRDefault="005D0655" w:rsidP="005D0655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建筑总平面图：应反映交通干道布置；</w:t>
      </w:r>
    </w:p>
    <w:p w:rsidR="005D0655" w:rsidRDefault="005D0655" w:rsidP="005D0655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环评报告书</w:t>
      </w:r>
      <w:r>
        <w:rPr>
          <w:rFonts w:ascii="Times New Roman" w:hAnsi="Times New Roman" w:hint="eastAsia"/>
          <w:szCs w:val="21"/>
        </w:rPr>
        <w:t>（表）</w:t>
      </w:r>
      <w:r>
        <w:rPr>
          <w:rFonts w:ascii="Times New Roman" w:hAnsi="Times New Roman"/>
          <w:szCs w:val="21"/>
        </w:rPr>
        <w:t>：应包括室外噪声源类型、场地环境噪声测试结果以及防护降噪措施等；</w:t>
      </w:r>
    </w:p>
    <w:p w:rsidR="005D0655" w:rsidRDefault="005D0655" w:rsidP="005D0655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给水排水系统平面系统图；</w:t>
      </w:r>
    </w:p>
    <w:p w:rsidR="005D0655" w:rsidRDefault="005D0655" w:rsidP="005D0655">
      <w:pPr>
        <w:tabs>
          <w:tab w:val="left" w:pos="31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4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新型降噪管与普通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pacing w:val="1"/>
          <w:szCs w:val="21"/>
        </w:rPr>
        <w:t>P</w:t>
      </w:r>
      <w:r>
        <w:rPr>
          <w:rFonts w:ascii="Times New Roman" w:hAnsi="Times New Roman"/>
          <w:spacing w:val="-1"/>
          <w:szCs w:val="21"/>
        </w:rPr>
        <w:t>V</w:t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  <w:spacing w:val="-53"/>
          <w:szCs w:val="21"/>
        </w:rPr>
        <w:t xml:space="preserve"> </w:t>
      </w:r>
      <w:r>
        <w:rPr>
          <w:rFonts w:ascii="Times New Roman" w:hAnsi="Times New Roman"/>
          <w:szCs w:val="21"/>
        </w:rPr>
        <w:t>排水管的排水噪声测量分析报告。</w:t>
      </w:r>
      <w:r>
        <w:rPr>
          <w:rFonts w:ascii="Times New Roman" w:hAnsi="Times New Roman"/>
          <w:szCs w:val="21"/>
        </w:rPr>
        <w:t xml:space="preserve"> </w:t>
      </w:r>
    </w:p>
    <w:p w:rsidR="000E3571" w:rsidRDefault="000E3571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</w:p>
    <w:p w:rsidR="005D0655" w:rsidRPr="00B10558" w:rsidRDefault="005D0655" w:rsidP="00B1055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  <w:r w:rsidRPr="00B10558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D0655" w:rsidTr="00512DBB">
        <w:trPr>
          <w:trHeight w:val="1479"/>
        </w:trPr>
        <w:tc>
          <w:tcPr>
            <w:tcW w:w="8536" w:type="dxa"/>
          </w:tcPr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cs="宋体"/>
                <w:b/>
                <w:bCs/>
              </w:rPr>
            </w:pPr>
          </w:p>
          <w:p w:rsidR="005D0655" w:rsidRDefault="005D0655" w:rsidP="00512DBB">
            <w:pPr>
              <w:tabs>
                <w:tab w:val="left" w:pos="310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5D0655" w:rsidRPr="005D0655" w:rsidRDefault="005D0655"/>
    <w:sectPr w:rsidR="005D0655" w:rsidRPr="005D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9F" w:rsidRDefault="0037449F" w:rsidP="00B10558">
      <w:r>
        <w:separator/>
      </w:r>
    </w:p>
  </w:endnote>
  <w:endnote w:type="continuationSeparator" w:id="0">
    <w:p w:rsidR="0037449F" w:rsidRDefault="0037449F" w:rsidP="00B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9F" w:rsidRDefault="0037449F" w:rsidP="00B10558">
      <w:r>
        <w:separator/>
      </w:r>
    </w:p>
  </w:footnote>
  <w:footnote w:type="continuationSeparator" w:id="0">
    <w:p w:rsidR="0037449F" w:rsidRDefault="0037449F" w:rsidP="00B1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655"/>
    <w:rsid w:val="000E3571"/>
    <w:rsid w:val="00175404"/>
    <w:rsid w:val="0037449F"/>
    <w:rsid w:val="005D0655"/>
    <w:rsid w:val="00B1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AF9A06-8E23-45BC-BA40-1D56CE58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5D065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D065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1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55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1055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5</cp:revision>
  <dcterms:created xsi:type="dcterms:W3CDTF">2017-12-11T06:37:00Z</dcterms:created>
  <dcterms:modified xsi:type="dcterms:W3CDTF">2018-04-21T07:35:00Z</dcterms:modified>
</cp:coreProperties>
</file>