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608" w:rsidRDefault="001D4608" w:rsidP="001D4608">
      <w:pPr>
        <w:pStyle w:val="3"/>
        <w:pageBreakBefore/>
        <w:rPr>
          <w:b/>
        </w:rPr>
      </w:pPr>
      <w:r>
        <w:rPr>
          <w:rFonts w:hint="eastAsia"/>
          <w:b/>
        </w:rPr>
        <w:t>11.2.16 采取节约能源资源、保护生态环境、保障安全健康的其他创新，并有明显效益。（</w:t>
      </w:r>
      <w:proofErr w:type="gramStart"/>
      <w:r>
        <w:rPr>
          <w:rFonts w:hint="eastAsia"/>
          <w:b/>
        </w:rPr>
        <w:t>评价总分值</w:t>
      </w:r>
      <w:proofErr w:type="gramEnd"/>
      <w:r>
        <w:rPr>
          <w:rFonts w:hint="eastAsia"/>
          <w:b/>
        </w:rPr>
        <w:t>2分）</w:t>
      </w:r>
    </w:p>
    <w:p w:rsidR="001D4608" w:rsidRDefault="001D4608" w:rsidP="001D4608">
      <w:pPr>
        <w:spacing w:line="288" w:lineRule="auto"/>
        <w:ind w:left="360"/>
        <w:rPr>
          <w:rFonts w:ascii="宋体" w:hAnsi="宋体" w:cs="宋体"/>
          <w:b/>
          <w:szCs w:val="21"/>
        </w:rPr>
      </w:pPr>
    </w:p>
    <w:p w:rsidR="001D4608" w:rsidRDefault="001D4608" w:rsidP="001D460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得分自评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8"/>
        <w:gridCol w:w="2895"/>
        <w:gridCol w:w="2145"/>
        <w:gridCol w:w="2146"/>
      </w:tblGrid>
      <w:tr w:rsidR="001D4608" w:rsidTr="005F4190">
        <w:tc>
          <w:tcPr>
            <w:tcW w:w="5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评价内容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评价分值（分）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自评分值（分）</w:t>
            </w:r>
          </w:p>
        </w:tc>
      </w:tr>
      <w:tr w:rsidR="001D4608" w:rsidTr="005F4190"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创新措施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采取1项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1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4608" w:rsidTr="005F4190">
        <w:tc>
          <w:tcPr>
            <w:tcW w:w="2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采取两项及以上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1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spacing w:line="288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D4608" w:rsidRDefault="001D4608" w:rsidP="001D4608">
      <w:pPr>
        <w:adjustRightInd w:val="0"/>
        <w:snapToGrid w:val="0"/>
        <w:spacing w:line="288" w:lineRule="auto"/>
        <w:ind w:leftChars="-204" w:left="-58" w:hangingChars="176" w:hanging="370"/>
        <w:rPr>
          <w:rFonts w:ascii="宋体" w:hAnsi="宋体" w:cs="宋体"/>
          <w:kern w:val="0"/>
          <w:szCs w:val="21"/>
        </w:rPr>
      </w:pPr>
    </w:p>
    <w:p w:rsidR="001D4608" w:rsidRDefault="001D4608" w:rsidP="001D460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评价要点</w:t>
      </w:r>
    </w:p>
    <w:p w:rsidR="001D4608" w:rsidRDefault="001D4608" w:rsidP="001D460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szCs w:val="21"/>
          <w:lang w:val="zh-CN"/>
        </w:rPr>
      </w:pPr>
      <w:r>
        <w:rPr>
          <w:rFonts w:ascii="宋体" w:hAnsi="宋体" w:cs="宋体" w:hint="eastAsia"/>
          <w:kern w:val="0"/>
          <w:szCs w:val="21"/>
        </w:rPr>
        <w:t>创新措施针对以下哪些方面：</w:t>
      </w:r>
      <w:r>
        <w:rPr>
          <w:rFonts w:ascii="宋体" w:hAnsi="宋体" w:cs="宋体" w:hint="eastAsia"/>
          <w:szCs w:val="21"/>
          <w:lang w:val="zh-CN"/>
        </w:rPr>
        <w:t>□节约能源资源、□保护生态环境、□保障安全健康</w:t>
      </w:r>
    </w:p>
    <w:p w:rsidR="001D4608" w:rsidRDefault="001D4608" w:rsidP="001D460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szCs w:val="21"/>
          <w:lang w:val="zh-CN"/>
        </w:rPr>
        <w:t>采取了几项创新措施：</w:t>
      </w:r>
      <w:r>
        <w:rPr>
          <w:rFonts w:ascii="宋体" w:hAnsi="宋体" w:cs="宋体" w:hint="eastAsia"/>
          <w:kern w:val="0"/>
          <w:szCs w:val="21"/>
        </w:rPr>
        <w:t>□一项、□两项及以上</w:t>
      </w:r>
    </w:p>
    <w:p w:rsidR="001D4608" w:rsidRDefault="001D4608" w:rsidP="001D460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  <w:lang w:val="zh-CN"/>
        </w:rPr>
      </w:pPr>
    </w:p>
    <w:p w:rsidR="001D4608" w:rsidRDefault="001D4608" w:rsidP="001D4608">
      <w:pPr>
        <w:adjustRightInd w:val="0"/>
        <w:snapToGrid w:val="0"/>
        <w:spacing w:line="288" w:lineRule="auto"/>
        <w:ind w:leftChars="-54" w:left="-58" w:hangingChars="26" w:hanging="55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简要说明采用的创新措施的内容，具备的社会和经济效益（200字以内）。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14"/>
      </w:tblGrid>
      <w:tr w:rsidR="001D4608" w:rsidTr="005F4190">
        <w:trPr>
          <w:trHeight w:val="1313"/>
        </w:trPr>
        <w:tc>
          <w:tcPr>
            <w:tcW w:w="9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608" w:rsidRDefault="001D4608" w:rsidP="005F4190">
            <w:pPr>
              <w:adjustRightInd w:val="0"/>
              <w:snapToGrid w:val="0"/>
              <w:spacing w:line="288" w:lineRule="auto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D4608" w:rsidRDefault="001D4608" w:rsidP="001D4608">
      <w:pPr>
        <w:adjustRightInd w:val="0"/>
        <w:snapToGrid w:val="0"/>
        <w:spacing w:line="288" w:lineRule="auto"/>
        <w:ind w:leftChars="-202" w:left="-61" w:hangingChars="173" w:hanging="363"/>
        <w:jc w:val="left"/>
        <w:rPr>
          <w:rFonts w:ascii="宋体" w:hAnsi="宋体" w:cs="宋体"/>
          <w:kern w:val="0"/>
          <w:szCs w:val="21"/>
        </w:rPr>
      </w:pPr>
    </w:p>
    <w:p w:rsidR="001D4608" w:rsidRDefault="001D4608" w:rsidP="001D4608">
      <w:pPr>
        <w:numPr>
          <w:ilvl w:val="0"/>
          <w:numId w:val="1"/>
        </w:numPr>
        <w:spacing w:line="288" w:lineRule="auto"/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证明材料</w:t>
      </w:r>
    </w:p>
    <w:p w:rsidR="001D4608" w:rsidRDefault="001D4608" w:rsidP="001D4608">
      <w:pPr>
        <w:spacing w:beforeLines="50" w:before="156" w:afterLines="50" w:after="156" w:line="288" w:lineRule="auto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建议提交材料及技术要求：</w:t>
      </w: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1"/>
        <w:gridCol w:w="1171"/>
        <w:gridCol w:w="4476"/>
        <w:gridCol w:w="749"/>
        <w:gridCol w:w="780"/>
        <w:gridCol w:w="834"/>
        <w:gridCol w:w="657"/>
      </w:tblGrid>
      <w:tr w:rsidR="001D4608" w:rsidTr="005F4190">
        <w:trPr>
          <w:trHeight w:val="540"/>
        </w:trPr>
        <w:tc>
          <w:tcPr>
            <w:tcW w:w="721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专业分类</w:t>
            </w:r>
          </w:p>
        </w:tc>
        <w:tc>
          <w:tcPr>
            <w:tcW w:w="1171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材料名称</w:t>
            </w:r>
          </w:p>
        </w:tc>
        <w:tc>
          <w:tcPr>
            <w:tcW w:w="4476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技术要求</w:t>
            </w:r>
          </w:p>
        </w:tc>
        <w:tc>
          <w:tcPr>
            <w:tcW w:w="749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评价要点</w:t>
            </w:r>
          </w:p>
        </w:tc>
        <w:tc>
          <w:tcPr>
            <w:tcW w:w="780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评价阶段</w:t>
            </w:r>
          </w:p>
        </w:tc>
        <w:tc>
          <w:tcPr>
            <w:tcW w:w="834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建筑类型</w:t>
            </w:r>
          </w:p>
        </w:tc>
        <w:tc>
          <w:tcPr>
            <w:tcW w:w="657" w:type="dxa"/>
            <w:shd w:val="clear" w:color="DBE5F1" w:fill="DBE5F1"/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是否提交</w:t>
            </w:r>
          </w:p>
        </w:tc>
      </w:tr>
      <w:tr w:rsidR="001D4608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专业设计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创新技术措施相关设计文件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包括创新内容及创新程度（例如新技术、新工艺、新装置、新材料或关键技术的集成创新等）、应用规模，难易复杂程度，及技术先进性（应有对国内外现状的综述与对比）；经济、社会、环境效益，发展前景与推广价值（如对推动行业技术进步、引导绿色建筑发展的作用）。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其他创新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1D4608" w:rsidTr="005F4190">
        <w:trPr>
          <w:trHeight w:val="270"/>
        </w:trPr>
        <w:tc>
          <w:tcPr>
            <w:tcW w:w="72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其他材料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创新技术措施分析论证报告</w:t>
            </w:r>
          </w:p>
        </w:tc>
        <w:tc>
          <w:tcPr>
            <w:tcW w:w="44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应体现创新内容及创新程度、应用规模及技术先进性分析、经济、社会、环境效益及发展前景与推广价值等；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其他创新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设计/运行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居建/公建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D4608" w:rsidRDefault="001D4608" w:rsidP="005F419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:rsidR="001D4608" w:rsidRDefault="001D4608" w:rsidP="001D4608">
      <w:pPr>
        <w:pStyle w:val="3"/>
        <w:rPr>
          <w:rFonts w:ascii="宋体" w:eastAsia="宋体" w:hAnsi="宋体" w:cs="宋体"/>
          <w:b/>
          <w:sz w:val="21"/>
          <w:szCs w:val="21"/>
        </w:rPr>
      </w:pPr>
    </w:p>
    <w:p w:rsidR="001D4608" w:rsidRDefault="001D4608" w:rsidP="001D4608">
      <w:pPr>
        <w:rPr>
          <w:rFonts w:ascii="宋体" w:hAnsi="宋体" w:cs="宋体"/>
          <w:szCs w:val="21"/>
        </w:rPr>
      </w:pPr>
    </w:p>
    <w:p w:rsidR="001D4608" w:rsidRDefault="001D4608" w:rsidP="001D4608">
      <w:pPr>
        <w:rPr>
          <w:rFonts w:ascii="宋体" w:hAnsi="宋体" w:cs="宋体"/>
          <w:szCs w:val="21"/>
        </w:rPr>
      </w:pPr>
    </w:p>
    <w:p w:rsidR="001D4608" w:rsidRDefault="001D4608" w:rsidP="001D4608">
      <w:pPr>
        <w:rPr>
          <w:rFonts w:ascii="宋体" w:hAnsi="宋体" w:cs="宋体"/>
          <w:szCs w:val="21"/>
        </w:rPr>
      </w:pPr>
    </w:p>
    <w:p w:rsidR="00CD7425" w:rsidRDefault="00CD7425">
      <w:bookmarkStart w:id="0" w:name="_GoBack"/>
      <w:bookmarkEnd w:id="0"/>
    </w:p>
    <w:sectPr w:rsidR="00CD7425">
      <w:pgSz w:w="11906" w:h="16838"/>
      <w:pgMar w:top="1440" w:right="1304" w:bottom="1440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EB" w:rsidRDefault="009D2EEB" w:rsidP="001D4608">
      <w:r>
        <w:separator/>
      </w:r>
    </w:p>
  </w:endnote>
  <w:endnote w:type="continuationSeparator" w:id="0">
    <w:p w:rsidR="009D2EEB" w:rsidRDefault="009D2EEB" w:rsidP="001D4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EB" w:rsidRDefault="009D2EEB" w:rsidP="001D4608">
      <w:r>
        <w:separator/>
      </w:r>
    </w:p>
  </w:footnote>
  <w:footnote w:type="continuationSeparator" w:id="0">
    <w:p w:rsidR="009D2EEB" w:rsidRDefault="009D2EEB" w:rsidP="001D4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8C"/>
    <w:multiLevelType w:val="multilevel"/>
    <w:tmpl w:val="0000008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AC1"/>
    <w:rsid w:val="001D4608"/>
    <w:rsid w:val="009D2EEB"/>
    <w:rsid w:val="00CD7425"/>
    <w:rsid w:val="00F4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46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D460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608"/>
    <w:rPr>
      <w:sz w:val="18"/>
      <w:szCs w:val="18"/>
    </w:rPr>
  </w:style>
  <w:style w:type="character" w:customStyle="1" w:styleId="3Char">
    <w:name w:val="标题 3 Char"/>
    <w:basedOn w:val="a0"/>
    <w:link w:val="3"/>
    <w:rsid w:val="001D4608"/>
    <w:rPr>
      <w:rFonts w:ascii="黑体" w:eastAsia="黑体" w:hAnsi="黑体" w:cs="Times New Roman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1D460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0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D460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2"/>
    <w:next w:val="a"/>
    <w:link w:val="3Char"/>
    <w:qFormat/>
    <w:rsid w:val="001D4608"/>
    <w:pPr>
      <w:snapToGrid w:val="0"/>
      <w:spacing w:before="0" w:after="0" w:line="240" w:lineRule="auto"/>
      <w:jc w:val="left"/>
      <w:outlineLvl w:val="2"/>
    </w:pPr>
    <w:rPr>
      <w:rFonts w:ascii="黑体" w:eastAsia="黑体" w:hAnsi="黑体" w:cs="Times New Roman"/>
      <w:b w:val="0"/>
      <w:bC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6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60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6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608"/>
    <w:rPr>
      <w:sz w:val="18"/>
      <w:szCs w:val="18"/>
    </w:rPr>
  </w:style>
  <w:style w:type="character" w:customStyle="1" w:styleId="3Char">
    <w:name w:val="标题 3 Char"/>
    <w:basedOn w:val="a0"/>
    <w:link w:val="3"/>
    <w:rsid w:val="001D4608"/>
    <w:rPr>
      <w:rFonts w:ascii="黑体" w:eastAsia="黑体" w:hAnsi="黑体" w:cs="Times New Roman"/>
      <w:sz w:val="24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1D460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2018-07-04T07:51:00Z</dcterms:created>
  <dcterms:modified xsi:type="dcterms:W3CDTF">2018-07-04T07:51:00Z</dcterms:modified>
</cp:coreProperties>
</file>