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6E" w:rsidRDefault="00183E6E" w:rsidP="00183E6E">
      <w:pPr>
        <w:pStyle w:val="3"/>
        <w:pageBreakBefore/>
        <w:spacing w:line="288" w:lineRule="auto"/>
        <w:rPr>
          <w:b/>
        </w:rPr>
      </w:pPr>
      <w:r>
        <w:rPr>
          <w:rFonts w:hint="eastAsia"/>
          <w:b/>
        </w:rPr>
        <w:t>11.2.2供暖空调系统的冷、热源机组</w:t>
      </w:r>
      <w:proofErr w:type="gramStart"/>
      <w:r>
        <w:rPr>
          <w:rFonts w:hint="eastAsia"/>
          <w:b/>
        </w:rPr>
        <w:t>能效均</w:t>
      </w:r>
      <w:proofErr w:type="gramEnd"/>
      <w:r>
        <w:rPr>
          <w:rFonts w:hint="eastAsia"/>
          <w:b/>
        </w:rPr>
        <w:t>优于现行国家标准《公共建筑节能设计标准》GB50189及山西省标准《公共建筑节能设计标准》DBJ04/T241的规定以及现行有关国家标准能效节能评价值的要求。（</w:t>
      </w:r>
      <w:proofErr w:type="gramStart"/>
      <w:r>
        <w:rPr>
          <w:rFonts w:hint="eastAsia"/>
          <w:b/>
        </w:rPr>
        <w:t>评价总分值</w:t>
      </w:r>
      <w:proofErr w:type="gramEnd"/>
      <w:r>
        <w:rPr>
          <w:rFonts w:hint="eastAsia"/>
          <w:b/>
        </w:rPr>
        <w:t>1分）</w:t>
      </w:r>
    </w:p>
    <w:p w:rsidR="00183E6E" w:rsidRDefault="00183E6E" w:rsidP="00183E6E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1、得分自评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262"/>
        <w:gridCol w:w="2520"/>
        <w:gridCol w:w="1735"/>
        <w:gridCol w:w="1262"/>
        <w:gridCol w:w="1315"/>
      </w:tblGrid>
      <w:tr w:rsidR="00183E6E" w:rsidTr="005F4190">
        <w:tc>
          <w:tcPr>
            <w:tcW w:w="6937" w:type="dxa"/>
            <w:gridSpan w:val="4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评价内容</w:t>
            </w:r>
          </w:p>
        </w:tc>
        <w:tc>
          <w:tcPr>
            <w:tcW w:w="1262" w:type="dxa"/>
            <w:vAlign w:val="center"/>
          </w:tcPr>
          <w:p w:rsidR="00183E6E" w:rsidRDefault="00183E6E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评价分值（分）</w:t>
            </w:r>
          </w:p>
        </w:tc>
        <w:tc>
          <w:tcPr>
            <w:tcW w:w="1315" w:type="dxa"/>
            <w:vAlign w:val="center"/>
          </w:tcPr>
          <w:p w:rsidR="00183E6E" w:rsidRDefault="00183E6E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自评分值（分）</w:t>
            </w:r>
          </w:p>
        </w:tc>
      </w:tr>
      <w:tr w:rsidR="00183E6E" w:rsidTr="005F4190">
        <w:tc>
          <w:tcPr>
            <w:tcW w:w="2682" w:type="dxa"/>
            <w:gridSpan w:val="2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机组类型</w:t>
            </w:r>
          </w:p>
        </w:tc>
        <w:tc>
          <w:tcPr>
            <w:tcW w:w="2520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能效指标</w:t>
            </w:r>
          </w:p>
        </w:tc>
        <w:tc>
          <w:tcPr>
            <w:tcW w:w="1735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提高或降低幅度</w:t>
            </w:r>
          </w:p>
        </w:tc>
        <w:tc>
          <w:tcPr>
            <w:tcW w:w="1262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15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c>
          <w:tcPr>
            <w:tcW w:w="2682" w:type="dxa"/>
            <w:gridSpan w:val="2"/>
            <w:vAlign w:val="center"/>
          </w:tcPr>
          <w:p w:rsidR="00183E6E" w:rsidRDefault="00183E6E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2520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制冷性能系数（COP）</w:t>
            </w:r>
          </w:p>
        </w:tc>
        <w:tc>
          <w:tcPr>
            <w:tcW w:w="1735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提高12%</w:t>
            </w:r>
          </w:p>
        </w:tc>
        <w:tc>
          <w:tcPr>
            <w:tcW w:w="1262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15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c>
          <w:tcPr>
            <w:tcW w:w="1420" w:type="dxa"/>
            <w:vMerge w:val="restart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溴化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锂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吸收式冷水机组</w:t>
            </w:r>
          </w:p>
        </w:tc>
        <w:tc>
          <w:tcPr>
            <w:tcW w:w="1262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直燃型</w:t>
            </w:r>
          </w:p>
        </w:tc>
        <w:tc>
          <w:tcPr>
            <w:tcW w:w="2520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制冷、供热性能系数</w:t>
            </w:r>
          </w:p>
        </w:tc>
        <w:tc>
          <w:tcPr>
            <w:tcW w:w="1735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提高12%</w:t>
            </w:r>
          </w:p>
        </w:tc>
        <w:tc>
          <w:tcPr>
            <w:tcW w:w="1262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15" w:type="dxa"/>
            <w:vAlign w:val="center"/>
          </w:tcPr>
          <w:p w:rsidR="00183E6E" w:rsidRDefault="00183E6E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c>
          <w:tcPr>
            <w:tcW w:w="1420" w:type="dxa"/>
            <w:vMerge/>
            <w:vAlign w:val="center"/>
          </w:tcPr>
          <w:p w:rsidR="00183E6E" w:rsidRDefault="00183E6E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蒸汽型</w:t>
            </w:r>
          </w:p>
        </w:tc>
        <w:tc>
          <w:tcPr>
            <w:tcW w:w="2520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单位制冷量蒸汽耗量</w:t>
            </w:r>
          </w:p>
        </w:tc>
        <w:tc>
          <w:tcPr>
            <w:tcW w:w="1735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降低12%</w:t>
            </w:r>
          </w:p>
        </w:tc>
        <w:tc>
          <w:tcPr>
            <w:tcW w:w="1262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15" w:type="dxa"/>
            <w:vAlign w:val="center"/>
          </w:tcPr>
          <w:p w:rsidR="00183E6E" w:rsidRDefault="00183E6E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c>
          <w:tcPr>
            <w:tcW w:w="2682" w:type="dxa"/>
            <w:gridSpan w:val="2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2520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能效比（EER）</w:t>
            </w:r>
          </w:p>
        </w:tc>
        <w:tc>
          <w:tcPr>
            <w:tcW w:w="1735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提高12%</w:t>
            </w:r>
          </w:p>
        </w:tc>
        <w:tc>
          <w:tcPr>
            <w:tcW w:w="1262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15" w:type="dxa"/>
            <w:vAlign w:val="center"/>
          </w:tcPr>
          <w:p w:rsidR="00183E6E" w:rsidRDefault="00183E6E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c>
          <w:tcPr>
            <w:tcW w:w="2682" w:type="dxa"/>
            <w:gridSpan w:val="2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多联式空调（热泵）机组</w:t>
            </w:r>
          </w:p>
        </w:tc>
        <w:tc>
          <w:tcPr>
            <w:tcW w:w="2520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制冷综合性能系数</w:t>
            </w:r>
            <w:r>
              <w:rPr>
                <w:rFonts w:ascii="宋体" w:hAnsi="宋体" w:cs="宋体" w:hint="eastAsia"/>
                <w:szCs w:val="21"/>
              </w:rPr>
              <w:t>【IPLV(C)】</w:t>
            </w:r>
          </w:p>
        </w:tc>
        <w:tc>
          <w:tcPr>
            <w:tcW w:w="1735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提高16%</w:t>
            </w:r>
          </w:p>
        </w:tc>
        <w:tc>
          <w:tcPr>
            <w:tcW w:w="1262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15" w:type="dxa"/>
            <w:vAlign w:val="center"/>
          </w:tcPr>
          <w:p w:rsidR="00183E6E" w:rsidRDefault="00183E6E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c>
          <w:tcPr>
            <w:tcW w:w="1420" w:type="dxa"/>
            <w:vMerge w:val="restart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锅炉</w:t>
            </w:r>
          </w:p>
        </w:tc>
        <w:tc>
          <w:tcPr>
            <w:tcW w:w="1262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燃煤</w:t>
            </w:r>
          </w:p>
        </w:tc>
        <w:tc>
          <w:tcPr>
            <w:tcW w:w="2520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热效率</w:t>
            </w:r>
          </w:p>
        </w:tc>
        <w:tc>
          <w:tcPr>
            <w:tcW w:w="1735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提高6个百分点</w:t>
            </w:r>
          </w:p>
        </w:tc>
        <w:tc>
          <w:tcPr>
            <w:tcW w:w="1262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15" w:type="dxa"/>
            <w:vAlign w:val="center"/>
          </w:tcPr>
          <w:p w:rsidR="00183E6E" w:rsidRDefault="00183E6E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c>
          <w:tcPr>
            <w:tcW w:w="1420" w:type="dxa"/>
            <w:vMerge/>
            <w:vAlign w:val="center"/>
          </w:tcPr>
          <w:p w:rsidR="00183E6E" w:rsidRDefault="00183E6E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燃油燃气</w:t>
            </w:r>
          </w:p>
        </w:tc>
        <w:tc>
          <w:tcPr>
            <w:tcW w:w="2520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热效率</w:t>
            </w:r>
          </w:p>
        </w:tc>
        <w:tc>
          <w:tcPr>
            <w:tcW w:w="1735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提高4个百分点</w:t>
            </w:r>
          </w:p>
        </w:tc>
        <w:tc>
          <w:tcPr>
            <w:tcW w:w="1262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15" w:type="dxa"/>
            <w:vAlign w:val="center"/>
          </w:tcPr>
          <w:p w:rsidR="00183E6E" w:rsidRDefault="00183E6E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c>
          <w:tcPr>
            <w:tcW w:w="6937" w:type="dxa"/>
            <w:gridSpan w:val="4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1262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15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83E6E" w:rsidRDefault="00183E6E" w:rsidP="00183E6E">
      <w:pPr>
        <w:adjustRightInd w:val="0"/>
        <w:snapToGrid w:val="0"/>
        <w:spacing w:line="288" w:lineRule="auto"/>
        <w:ind w:leftChars="-204" w:left="-58" w:hangingChars="176" w:hanging="370"/>
        <w:rPr>
          <w:rFonts w:ascii="宋体" w:hAnsi="宋体" w:cs="宋体"/>
          <w:kern w:val="0"/>
          <w:szCs w:val="21"/>
        </w:rPr>
      </w:pPr>
    </w:p>
    <w:p w:rsidR="00183E6E" w:rsidRDefault="00183E6E" w:rsidP="00183E6E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2、评价要点</w:t>
      </w:r>
    </w:p>
    <w:p w:rsidR="00183E6E" w:rsidRDefault="00183E6E" w:rsidP="00183E6E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供暖空调系统的冷、热源机组能效：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183E6E" w:rsidRDefault="00183E6E" w:rsidP="00183E6E">
      <w:pPr>
        <w:pStyle w:val="a5"/>
        <w:spacing w:line="288" w:lineRule="auto"/>
        <w:ind w:left="370" w:hangingChars="176" w:hanging="370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简要说明系统冷热源形式：（100字以内）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183E6E" w:rsidTr="005F4190">
        <w:trPr>
          <w:cantSplit/>
          <w:trHeight w:val="1134"/>
          <w:jc w:val="center"/>
        </w:trPr>
        <w:tc>
          <w:tcPr>
            <w:tcW w:w="9514" w:type="dxa"/>
          </w:tcPr>
          <w:p w:rsidR="00183E6E" w:rsidRDefault="00183E6E" w:rsidP="005F4190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</w:tbl>
    <w:p w:rsidR="00183E6E" w:rsidRDefault="00183E6E" w:rsidP="00183E6E">
      <w:pPr>
        <w:pStyle w:val="a5"/>
        <w:spacing w:line="288" w:lineRule="auto"/>
        <w:ind w:left="424" w:hangingChars="202" w:hanging="424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冷热源机组性能参数：</w:t>
      </w:r>
    </w:p>
    <w:p w:rsidR="00183E6E" w:rsidRDefault="00183E6E" w:rsidP="00183E6E">
      <w:pPr>
        <w:pStyle w:val="a5"/>
        <w:spacing w:line="288" w:lineRule="auto"/>
        <w:ind w:left="424" w:hangingChars="202" w:hanging="424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□电机驱动的</w:t>
      </w:r>
      <w:proofErr w:type="gramStart"/>
      <w:r>
        <w:rPr>
          <w:rFonts w:ascii="宋体" w:hAnsi="宋体" w:cs="宋体" w:hint="eastAsia"/>
          <w:sz w:val="21"/>
          <w:szCs w:val="21"/>
        </w:rPr>
        <w:t>蒸气</w:t>
      </w:r>
      <w:proofErr w:type="gramEnd"/>
      <w:r>
        <w:rPr>
          <w:rFonts w:ascii="宋体" w:hAnsi="宋体" w:cs="宋体" w:hint="eastAsia"/>
          <w:sz w:val="21"/>
          <w:szCs w:val="21"/>
        </w:rPr>
        <w:t>压缩循环冷水（热泵）机组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9"/>
        <w:gridCol w:w="1378"/>
        <w:gridCol w:w="957"/>
        <w:gridCol w:w="2066"/>
        <w:gridCol w:w="951"/>
        <w:gridCol w:w="1176"/>
        <w:gridCol w:w="1477"/>
      </w:tblGrid>
      <w:tr w:rsidR="00183E6E" w:rsidTr="005F4190">
        <w:trPr>
          <w:cantSplit/>
          <w:trHeight w:val="285"/>
          <w:jc w:val="center"/>
        </w:trPr>
        <w:tc>
          <w:tcPr>
            <w:tcW w:w="2887" w:type="dxa"/>
            <w:gridSpan w:val="2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类型</w:t>
            </w:r>
          </w:p>
        </w:tc>
        <w:tc>
          <w:tcPr>
            <w:tcW w:w="957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设备型号</w:t>
            </w:r>
          </w:p>
        </w:tc>
        <w:tc>
          <w:tcPr>
            <w:tcW w:w="2066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名义制冷量CC（kW）</w:t>
            </w:r>
          </w:p>
        </w:tc>
        <w:tc>
          <w:tcPr>
            <w:tcW w:w="2127" w:type="dxa"/>
            <w:gridSpan w:val="2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性能系数COP（W/W）</w:t>
            </w:r>
          </w:p>
        </w:tc>
        <w:tc>
          <w:tcPr>
            <w:tcW w:w="1477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提高幅度（%）</w:t>
            </w: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2887" w:type="dxa"/>
            <w:gridSpan w:val="2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7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6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设计值</w:t>
            </w:r>
          </w:p>
        </w:tc>
        <w:tc>
          <w:tcPr>
            <w:tcW w:w="1176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标准规定</w:t>
            </w:r>
          </w:p>
        </w:tc>
        <w:tc>
          <w:tcPr>
            <w:tcW w:w="1477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1509" w:type="dxa"/>
            <w:vMerge w:val="restart"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水冷</w:t>
            </w:r>
          </w:p>
        </w:tc>
        <w:tc>
          <w:tcPr>
            <w:tcW w:w="1378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活塞式/涡旋式</w:t>
            </w:r>
          </w:p>
        </w:tc>
        <w:tc>
          <w:tcPr>
            <w:tcW w:w="957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6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1509" w:type="dxa"/>
            <w:vMerge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8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6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1509" w:type="dxa"/>
            <w:vMerge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螺杆式</w:t>
            </w:r>
          </w:p>
        </w:tc>
        <w:tc>
          <w:tcPr>
            <w:tcW w:w="957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6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1509" w:type="dxa"/>
            <w:vMerge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8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6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1509" w:type="dxa"/>
            <w:vMerge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离心式</w:t>
            </w:r>
          </w:p>
        </w:tc>
        <w:tc>
          <w:tcPr>
            <w:tcW w:w="957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6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1509" w:type="dxa"/>
            <w:vMerge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8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6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1509" w:type="dxa"/>
            <w:vMerge w:val="restart"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风冷或蒸发冷却</w:t>
            </w:r>
          </w:p>
        </w:tc>
        <w:tc>
          <w:tcPr>
            <w:tcW w:w="1378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活塞式/涡旋式</w:t>
            </w:r>
          </w:p>
        </w:tc>
        <w:tc>
          <w:tcPr>
            <w:tcW w:w="957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6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1509" w:type="dxa"/>
            <w:vMerge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8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6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1509" w:type="dxa"/>
            <w:vMerge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螺杆式</w:t>
            </w:r>
          </w:p>
        </w:tc>
        <w:tc>
          <w:tcPr>
            <w:tcW w:w="957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6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83E6E" w:rsidRDefault="00183E6E" w:rsidP="00183E6E">
      <w:pPr>
        <w:pStyle w:val="a5"/>
        <w:spacing w:line="288" w:lineRule="auto"/>
        <w:ind w:left="424" w:hangingChars="202" w:hanging="424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□溴化</w:t>
      </w:r>
      <w:proofErr w:type="gramStart"/>
      <w:r>
        <w:rPr>
          <w:rFonts w:ascii="宋体" w:hAnsi="宋体" w:cs="宋体" w:hint="eastAsia"/>
          <w:sz w:val="21"/>
          <w:szCs w:val="21"/>
        </w:rPr>
        <w:t>锂</w:t>
      </w:r>
      <w:proofErr w:type="gramEnd"/>
      <w:r>
        <w:rPr>
          <w:rFonts w:ascii="宋体" w:hAnsi="宋体" w:cs="宋体" w:hint="eastAsia"/>
          <w:sz w:val="21"/>
          <w:szCs w:val="21"/>
        </w:rPr>
        <w:t>吸收式冷（温）水机组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188"/>
        <w:gridCol w:w="1189"/>
        <w:gridCol w:w="1772"/>
        <w:gridCol w:w="2195"/>
        <w:gridCol w:w="1757"/>
      </w:tblGrid>
      <w:tr w:rsidR="00183E6E" w:rsidTr="005F4190">
        <w:trPr>
          <w:cantSplit/>
          <w:trHeight w:val="285"/>
          <w:jc w:val="center"/>
        </w:trPr>
        <w:tc>
          <w:tcPr>
            <w:tcW w:w="1413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类型</w:t>
            </w:r>
          </w:p>
        </w:tc>
        <w:tc>
          <w:tcPr>
            <w:tcW w:w="1188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设备型号</w:t>
            </w:r>
          </w:p>
        </w:tc>
        <w:tc>
          <w:tcPr>
            <w:tcW w:w="1189" w:type="dxa"/>
            <w:vMerge w:val="restart"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工况类别</w:t>
            </w:r>
          </w:p>
        </w:tc>
        <w:tc>
          <w:tcPr>
            <w:tcW w:w="3967" w:type="dxa"/>
            <w:gridSpan w:val="2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性能系数（W/W）</w:t>
            </w:r>
          </w:p>
        </w:tc>
        <w:tc>
          <w:tcPr>
            <w:tcW w:w="1757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提高幅度（%）</w:t>
            </w: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1413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8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vMerge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设计值</w:t>
            </w:r>
          </w:p>
        </w:tc>
        <w:tc>
          <w:tcPr>
            <w:tcW w:w="219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标准要求</w:t>
            </w:r>
          </w:p>
        </w:tc>
        <w:tc>
          <w:tcPr>
            <w:tcW w:w="1757" w:type="dxa"/>
            <w:vMerge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300"/>
          <w:jc w:val="center"/>
        </w:trPr>
        <w:tc>
          <w:tcPr>
            <w:tcW w:w="1413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直燃型</w:t>
            </w:r>
          </w:p>
        </w:tc>
        <w:tc>
          <w:tcPr>
            <w:tcW w:w="1188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制冷工况</w:t>
            </w:r>
          </w:p>
        </w:tc>
        <w:tc>
          <w:tcPr>
            <w:tcW w:w="1772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7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300"/>
          <w:jc w:val="center"/>
        </w:trPr>
        <w:tc>
          <w:tcPr>
            <w:tcW w:w="1413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8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供热工况</w:t>
            </w:r>
          </w:p>
        </w:tc>
        <w:tc>
          <w:tcPr>
            <w:tcW w:w="1772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7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300"/>
          <w:jc w:val="center"/>
        </w:trPr>
        <w:tc>
          <w:tcPr>
            <w:tcW w:w="1413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8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制冷工况</w:t>
            </w:r>
          </w:p>
        </w:tc>
        <w:tc>
          <w:tcPr>
            <w:tcW w:w="1772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7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300"/>
          <w:jc w:val="center"/>
        </w:trPr>
        <w:tc>
          <w:tcPr>
            <w:tcW w:w="1413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8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供热工况</w:t>
            </w:r>
          </w:p>
        </w:tc>
        <w:tc>
          <w:tcPr>
            <w:tcW w:w="1772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7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1413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类型</w:t>
            </w:r>
          </w:p>
        </w:tc>
        <w:tc>
          <w:tcPr>
            <w:tcW w:w="1188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设备型号</w:t>
            </w:r>
          </w:p>
        </w:tc>
        <w:tc>
          <w:tcPr>
            <w:tcW w:w="1189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蒸汽压力</w:t>
            </w:r>
          </w:p>
          <w:p w:rsidR="00183E6E" w:rsidRDefault="00183E6E" w:rsidP="005F419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proofErr w:type="spellStart"/>
            <w:r>
              <w:rPr>
                <w:rFonts w:ascii="宋体" w:hAnsi="宋体" w:cs="宋体" w:hint="eastAsia"/>
                <w:kern w:val="0"/>
                <w:szCs w:val="21"/>
              </w:rPr>
              <w:t>MPa</w:t>
            </w:r>
            <w:proofErr w:type="spellEnd"/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967" w:type="dxa"/>
            <w:gridSpan w:val="2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单位制冷量蒸汽耗量（kg/(h·kW)）</w:t>
            </w:r>
          </w:p>
        </w:tc>
        <w:tc>
          <w:tcPr>
            <w:tcW w:w="1757" w:type="dxa"/>
            <w:vMerge w:val="restart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降低幅度（%）</w:t>
            </w: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1413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8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设计值</w:t>
            </w:r>
          </w:p>
        </w:tc>
        <w:tc>
          <w:tcPr>
            <w:tcW w:w="219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标准要求</w:t>
            </w:r>
          </w:p>
        </w:tc>
        <w:tc>
          <w:tcPr>
            <w:tcW w:w="1757" w:type="dxa"/>
            <w:vMerge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300"/>
          <w:jc w:val="center"/>
        </w:trPr>
        <w:tc>
          <w:tcPr>
            <w:tcW w:w="1413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蒸汽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单效型</w:t>
            </w:r>
            <w:proofErr w:type="gramEnd"/>
          </w:p>
        </w:tc>
        <w:tc>
          <w:tcPr>
            <w:tcW w:w="1188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7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300"/>
          <w:jc w:val="center"/>
        </w:trPr>
        <w:tc>
          <w:tcPr>
            <w:tcW w:w="1413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7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300"/>
          <w:jc w:val="center"/>
        </w:trPr>
        <w:tc>
          <w:tcPr>
            <w:tcW w:w="1413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蒸汽双效型</w:t>
            </w:r>
          </w:p>
        </w:tc>
        <w:tc>
          <w:tcPr>
            <w:tcW w:w="1188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7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300"/>
          <w:jc w:val="center"/>
        </w:trPr>
        <w:tc>
          <w:tcPr>
            <w:tcW w:w="1413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7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83E6E" w:rsidRDefault="00183E6E" w:rsidP="00183E6E">
      <w:pPr>
        <w:pStyle w:val="a5"/>
        <w:spacing w:line="288" w:lineRule="auto"/>
        <w:ind w:left="424" w:hangingChars="202" w:hanging="424"/>
        <w:outlineLvl w:val="9"/>
        <w:rPr>
          <w:rFonts w:ascii="宋体" w:hAnsi="宋体" w:cs="宋体"/>
          <w:sz w:val="21"/>
          <w:szCs w:val="21"/>
        </w:rPr>
      </w:pPr>
    </w:p>
    <w:p w:rsidR="00183E6E" w:rsidRDefault="00183E6E" w:rsidP="00183E6E">
      <w:pPr>
        <w:pStyle w:val="a5"/>
        <w:spacing w:line="288" w:lineRule="auto"/>
        <w:ind w:left="424" w:hangingChars="202" w:hanging="424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□单元式空气调节机、风管送风式和屋顶式空调机组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71"/>
        <w:gridCol w:w="1179"/>
        <w:gridCol w:w="2593"/>
        <w:gridCol w:w="1082"/>
        <w:gridCol w:w="1340"/>
        <w:gridCol w:w="1639"/>
      </w:tblGrid>
      <w:tr w:rsidR="00183E6E" w:rsidTr="005F4190">
        <w:trPr>
          <w:cantSplit/>
          <w:trHeight w:val="285"/>
          <w:jc w:val="center"/>
        </w:trPr>
        <w:tc>
          <w:tcPr>
            <w:tcW w:w="1681" w:type="dxa"/>
            <w:gridSpan w:val="2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类型</w:t>
            </w:r>
          </w:p>
        </w:tc>
        <w:tc>
          <w:tcPr>
            <w:tcW w:w="1179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设备型号</w:t>
            </w:r>
          </w:p>
        </w:tc>
        <w:tc>
          <w:tcPr>
            <w:tcW w:w="2593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名义制冷量CC（kW）</w:t>
            </w:r>
          </w:p>
        </w:tc>
        <w:tc>
          <w:tcPr>
            <w:tcW w:w="2422" w:type="dxa"/>
            <w:gridSpan w:val="2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能效比EER（W/W）</w:t>
            </w:r>
          </w:p>
        </w:tc>
        <w:tc>
          <w:tcPr>
            <w:tcW w:w="1639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提高幅度（%）</w:t>
            </w: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1681" w:type="dxa"/>
            <w:gridSpan w:val="2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3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设计值</w:t>
            </w:r>
          </w:p>
        </w:tc>
        <w:tc>
          <w:tcPr>
            <w:tcW w:w="1340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标准规定</w:t>
            </w:r>
          </w:p>
        </w:tc>
        <w:tc>
          <w:tcPr>
            <w:tcW w:w="1639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710" w:type="dxa"/>
            <w:vMerge w:val="restart"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风冷</w:t>
            </w:r>
          </w:p>
        </w:tc>
        <w:tc>
          <w:tcPr>
            <w:tcW w:w="971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接风管</w:t>
            </w:r>
          </w:p>
        </w:tc>
        <w:tc>
          <w:tcPr>
            <w:tcW w:w="117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3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710" w:type="dxa"/>
            <w:vMerge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1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3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710" w:type="dxa"/>
            <w:vMerge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1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接风管</w:t>
            </w:r>
          </w:p>
        </w:tc>
        <w:tc>
          <w:tcPr>
            <w:tcW w:w="117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3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710" w:type="dxa"/>
            <w:vMerge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1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3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710" w:type="dxa"/>
            <w:vMerge w:val="restart"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水冷</w:t>
            </w:r>
          </w:p>
        </w:tc>
        <w:tc>
          <w:tcPr>
            <w:tcW w:w="971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接风管</w:t>
            </w:r>
          </w:p>
        </w:tc>
        <w:tc>
          <w:tcPr>
            <w:tcW w:w="117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3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710" w:type="dxa"/>
            <w:vMerge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1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3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710" w:type="dxa"/>
            <w:vMerge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1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接风管</w:t>
            </w:r>
          </w:p>
        </w:tc>
        <w:tc>
          <w:tcPr>
            <w:tcW w:w="117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3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710" w:type="dxa"/>
            <w:vMerge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1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3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83E6E" w:rsidRDefault="00183E6E" w:rsidP="00183E6E">
      <w:pPr>
        <w:pStyle w:val="a5"/>
        <w:spacing w:line="288" w:lineRule="auto"/>
        <w:ind w:left="424" w:hangingChars="202" w:hanging="424"/>
        <w:outlineLvl w:val="9"/>
        <w:rPr>
          <w:rFonts w:ascii="宋体" w:hAnsi="宋体" w:cs="宋体"/>
          <w:sz w:val="21"/>
          <w:szCs w:val="21"/>
        </w:rPr>
      </w:pPr>
    </w:p>
    <w:p w:rsidR="00183E6E" w:rsidRDefault="00183E6E" w:rsidP="00183E6E">
      <w:pPr>
        <w:pStyle w:val="a5"/>
        <w:spacing w:line="288" w:lineRule="auto"/>
        <w:ind w:left="424" w:hangingChars="202" w:hanging="424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□多联式空调（热泵）机组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2753"/>
        <w:gridCol w:w="1572"/>
        <w:gridCol w:w="1945"/>
        <w:gridCol w:w="1969"/>
      </w:tblGrid>
      <w:tr w:rsidR="00183E6E" w:rsidTr="005F4190">
        <w:trPr>
          <w:cantSplit/>
          <w:trHeight w:val="285"/>
          <w:jc w:val="center"/>
        </w:trPr>
        <w:tc>
          <w:tcPr>
            <w:tcW w:w="1275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设备型号</w:t>
            </w:r>
          </w:p>
        </w:tc>
        <w:tc>
          <w:tcPr>
            <w:tcW w:w="2753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名义制冷量CC（kW）</w:t>
            </w:r>
          </w:p>
        </w:tc>
        <w:tc>
          <w:tcPr>
            <w:tcW w:w="3517" w:type="dxa"/>
            <w:gridSpan w:val="2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制冷综合性能系数IPLV（C）</w:t>
            </w:r>
          </w:p>
        </w:tc>
        <w:tc>
          <w:tcPr>
            <w:tcW w:w="1969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提高幅度（%）</w:t>
            </w: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1275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53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设计值</w:t>
            </w:r>
          </w:p>
        </w:tc>
        <w:tc>
          <w:tcPr>
            <w:tcW w:w="194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标准规定</w:t>
            </w:r>
          </w:p>
        </w:tc>
        <w:tc>
          <w:tcPr>
            <w:tcW w:w="1969" w:type="dxa"/>
            <w:vMerge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127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53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9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127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53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9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83E6E" w:rsidRDefault="00183E6E" w:rsidP="00183E6E">
      <w:pPr>
        <w:pStyle w:val="a5"/>
        <w:spacing w:line="288" w:lineRule="auto"/>
        <w:ind w:left="424" w:hangingChars="202" w:hanging="424"/>
        <w:outlineLvl w:val="9"/>
        <w:rPr>
          <w:rFonts w:ascii="宋体" w:hAnsi="宋体" w:cs="宋体"/>
          <w:sz w:val="21"/>
          <w:szCs w:val="21"/>
        </w:rPr>
      </w:pPr>
    </w:p>
    <w:p w:rsidR="00183E6E" w:rsidRDefault="00183E6E" w:rsidP="00183E6E">
      <w:pPr>
        <w:pStyle w:val="a5"/>
        <w:spacing w:line="288" w:lineRule="auto"/>
        <w:ind w:left="424" w:hangingChars="202" w:hanging="424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□锅炉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724"/>
        <w:gridCol w:w="1180"/>
        <w:gridCol w:w="2426"/>
        <w:gridCol w:w="949"/>
        <w:gridCol w:w="1265"/>
        <w:gridCol w:w="1323"/>
      </w:tblGrid>
      <w:tr w:rsidR="00183E6E" w:rsidTr="005F4190">
        <w:trPr>
          <w:cantSplit/>
          <w:trHeight w:val="285"/>
          <w:jc w:val="center"/>
        </w:trPr>
        <w:tc>
          <w:tcPr>
            <w:tcW w:w="2371" w:type="dxa"/>
            <w:gridSpan w:val="2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类型</w:t>
            </w:r>
          </w:p>
        </w:tc>
        <w:tc>
          <w:tcPr>
            <w:tcW w:w="1180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设备型号</w:t>
            </w:r>
          </w:p>
        </w:tc>
        <w:tc>
          <w:tcPr>
            <w:tcW w:w="2426" w:type="dxa"/>
            <w:vMerge w:val="restart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额定蒸发量D（t/h）/</w:t>
            </w:r>
          </w:p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额定热功率Q（MW）</w:t>
            </w:r>
          </w:p>
        </w:tc>
        <w:tc>
          <w:tcPr>
            <w:tcW w:w="2214" w:type="dxa"/>
            <w:gridSpan w:val="2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热效率（%）</w:t>
            </w:r>
          </w:p>
        </w:tc>
        <w:tc>
          <w:tcPr>
            <w:tcW w:w="1323" w:type="dxa"/>
            <w:vMerge w:val="restart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提高百分点%</w:t>
            </w: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2371" w:type="dxa"/>
            <w:gridSpan w:val="2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6" w:type="dxa"/>
            <w:vMerge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设计值</w:t>
            </w:r>
          </w:p>
        </w:tc>
        <w:tc>
          <w:tcPr>
            <w:tcW w:w="126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标准要求</w:t>
            </w:r>
          </w:p>
        </w:tc>
        <w:tc>
          <w:tcPr>
            <w:tcW w:w="1323" w:type="dxa"/>
            <w:vMerge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300"/>
          <w:jc w:val="center"/>
        </w:trPr>
        <w:tc>
          <w:tcPr>
            <w:tcW w:w="1647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燃油燃气锅炉</w:t>
            </w:r>
          </w:p>
        </w:tc>
        <w:tc>
          <w:tcPr>
            <w:tcW w:w="724" w:type="dxa"/>
            <w:vMerge w:val="restart"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重油</w:t>
            </w:r>
          </w:p>
        </w:tc>
        <w:tc>
          <w:tcPr>
            <w:tcW w:w="1180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6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300"/>
          <w:jc w:val="center"/>
        </w:trPr>
        <w:tc>
          <w:tcPr>
            <w:tcW w:w="1647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4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6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300"/>
          <w:jc w:val="center"/>
        </w:trPr>
        <w:tc>
          <w:tcPr>
            <w:tcW w:w="1647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4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轻油</w:t>
            </w:r>
          </w:p>
        </w:tc>
        <w:tc>
          <w:tcPr>
            <w:tcW w:w="1180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6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300"/>
          <w:jc w:val="center"/>
        </w:trPr>
        <w:tc>
          <w:tcPr>
            <w:tcW w:w="1647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4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6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300"/>
          <w:jc w:val="center"/>
        </w:trPr>
        <w:tc>
          <w:tcPr>
            <w:tcW w:w="1647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4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燃气</w:t>
            </w:r>
          </w:p>
        </w:tc>
        <w:tc>
          <w:tcPr>
            <w:tcW w:w="1180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6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300"/>
          <w:jc w:val="center"/>
        </w:trPr>
        <w:tc>
          <w:tcPr>
            <w:tcW w:w="1647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4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6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300"/>
          <w:jc w:val="center"/>
        </w:trPr>
        <w:tc>
          <w:tcPr>
            <w:tcW w:w="2371" w:type="dxa"/>
            <w:gridSpan w:val="2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层状燃烧锅炉</w:t>
            </w:r>
          </w:p>
        </w:tc>
        <w:tc>
          <w:tcPr>
            <w:tcW w:w="1180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6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300"/>
          <w:jc w:val="center"/>
        </w:trPr>
        <w:tc>
          <w:tcPr>
            <w:tcW w:w="2371" w:type="dxa"/>
            <w:gridSpan w:val="2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6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300"/>
          <w:jc w:val="center"/>
        </w:trPr>
        <w:tc>
          <w:tcPr>
            <w:tcW w:w="2371" w:type="dxa"/>
            <w:gridSpan w:val="2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抛煤机链条炉排锅炉</w:t>
            </w:r>
          </w:p>
        </w:tc>
        <w:tc>
          <w:tcPr>
            <w:tcW w:w="1180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6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300"/>
          <w:jc w:val="center"/>
        </w:trPr>
        <w:tc>
          <w:tcPr>
            <w:tcW w:w="2371" w:type="dxa"/>
            <w:gridSpan w:val="2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6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300"/>
          <w:jc w:val="center"/>
        </w:trPr>
        <w:tc>
          <w:tcPr>
            <w:tcW w:w="2371" w:type="dxa"/>
            <w:gridSpan w:val="2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流化床燃烧锅炉</w:t>
            </w:r>
          </w:p>
        </w:tc>
        <w:tc>
          <w:tcPr>
            <w:tcW w:w="1180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6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300"/>
          <w:jc w:val="center"/>
        </w:trPr>
        <w:tc>
          <w:tcPr>
            <w:tcW w:w="2371" w:type="dxa"/>
            <w:gridSpan w:val="2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6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3" w:type="dxa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83E6E" w:rsidRDefault="00183E6E" w:rsidP="00183E6E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183E6E" w:rsidRDefault="00183E6E" w:rsidP="00183E6E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□房间空调器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5"/>
        <w:gridCol w:w="1073"/>
        <w:gridCol w:w="1329"/>
        <w:gridCol w:w="2871"/>
        <w:gridCol w:w="1073"/>
        <w:gridCol w:w="1583"/>
      </w:tblGrid>
      <w:tr w:rsidR="00183E6E" w:rsidTr="005F4190">
        <w:trPr>
          <w:cantSplit/>
          <w:trHeight w:val="285"/>
          <w:jc w:val="center"/>
        </w:trPr>
        <w:tc>
          <w:tcPr>
            <w:tcW w:w="2658" w:type="dxa"/>
            <w:gridSpan w:val="2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类型</w:t>
            </w:r>
          </w:p>
        </w:tc>
        <w:tc>
          <w:tcPr>
            <w:tcW w:w="1329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设备型号</w:t>
            </w:r>
          </w:p>
        </w:tc>
        <w:tc>
          <w:tcPr>
            <w:tcW w:w="2871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额定制冷量CC（kW）</w:t>
            </w:r>
          </w:p>
        </w:tc>
        <w:tc>
          <w:tcPr>
            <w:tcW w:w="2656" w:type="dxa"/>
            <w:gridSpan w:val="2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能效等级</w:t>
            </w: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2658" w:type="dxa"/>
            <w:gridSpan w:val="2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1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设计值</w:t>
            </w:r>
          </w:p>
        </w:tc>
        <w:tc>
          <w:tcPr>
            <w:tcW w:w="1583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节能评价值</w:t>
            </w: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1585" w:type="dxa"/>
            <w:vMerge w:val="restart"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分散式</w:t>
            </w:r>
          </w:p>
        </w:tc>
        <w:tc>
          <w:tcPr>
            <w:tcW w:w="1073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整体式</w:t>
            </w:r>
          </w:p>
        </w:tc>
        <w:tc>
          <w:tcPr>
            <w:tcW w:w="132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1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1585" w:type="dxa"/>
            <w:vMerge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1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1585" w:type="dxa"/>
            <w:vMerge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分体式</w:t>
            </w:r>
          </w:p>
        </w:tc>
        <w:tc>
          <w:tcPr>
            <w:tcW w:w="132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1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1585" w:type="dxa"/>
            <w:vMerge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1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1585" w:type="dxa"/>
            <w:vMerge w:val="restart"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转速可控型</w:t>
            </w:r>
          </w:p>
        </w:tc>
        <w:tc>
          <w:tcPr>
            <w:tcW w:w="1073" w:type="dxa"/>
            <w:vMerge w:val="restart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分体式</w:t>
            </w:r>
          </w:p>
        </w:tc>
        <w:tc>
          <w:tcPr>
            <w:tcW w:w="132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1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1585" w:type="dxa"/>
            <w:vMerge/>
            <w:vAlign w:val="center"/>
          </w:tcPr>
          <w:p w:rsidR="00183E6E" w:rsidRDefault="00183E6E" w:rsidP="005F41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1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83E6E" w:rsidRDefault="00183E6E" w:rsidP="00183E6E">
      <w:pPr>
        <w:pStyle w:val="a5"/>
        <w:spacing w:line="288" w:lineRule="auto"/>
        <w:ind w:left="424" w:hangingChars="202" w:hanging="424"/>
        <w:outlineLvl w:val="9"/>
        <w:rPr>
          <w:rFonts w:ascii="宋体" w:hAnsi="宋体" w:cs="宋体"/>
          <w:sz w:val="21"/>
          <w:szCs w:val="21"/>
        </w:rPr>
      </w:pPr>
    </w:p>
    <w:p w:rsidR="00183E6E" w:rsidRDefault="00183E6E" w:rsidP="00183E6E">
      <w:pPr>
        <w:pStyle w:val="a5"/>
        <w:spacing w:line="288" w:lineRule="auto"/>
        <w:ind w:left="424" w:hangingChars="202" w:hanging="424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□家用燃气采暖炉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750"/>
        <w:gridCol w:w="4443"/>
      </w:tblGrid>
      <w:tr w:rsidR="00183E6E" w:rsidTr="005F4190">
        <w:trPr>
          <w:cantSplit/>
          <w:trHeight w:val="285"/>
          <w:jc w:val="center"/>
        </w:trPr>
        <w:tc>
          <w:tcPr>
            <w:tcW w:w="2321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设备型号</w:t>
            </w:r>
          </w:p>
        </w:tc>
        <w:tc>
          <w:tcPr>
            <w:tcW w:w="2750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额定热负荷（kW）</w:t>
            </w:r>
          </w:p>
        </w:tc>
        <w:tc>
          <w:tcPr>
            <w:tcW w:w="4443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能效等级</w:t>
            </w:r>
          </w:p>
        </w:tc>
      </w:tr>
      <w:tr w:rsidR="00183E6E" w:rsidTr="005F4190">
        <w:trPr>
          <w:cantSplit/>
          <w:trHeight w:val="285"/>
          <w:jc w:val="center"/>
        </w:trPr>
        <w:tc>
          <w:tcPr>
            <w:tcW w:w="2321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50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43" w:type="dxa"/>
            <w:vAlign w:val="center"/>
          </w:tcPr>
          <w:p w:rsidR="00183E6E" w:rsidRDefault="00183E6E" w:rsidP="005F4190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83E6E" w:rsidRDefault="00183E6E" w:rsidP="00183E6E">
      <w:pPr>
        <w:adjustRightInd w:val="0"/>
        <w:snapToGrid w:val="0"/>
        <w:spacing w:line="288" w:lineRule="auto"/>
        <w:ind w:leftChars="-202" w:left="-61" w:hangingChars="173" w:hanging="363"/>
        <w:jc w:val="left"/>
        <w:rPr>
          <w:rFonts w:ascii="宋体" w:hAnsi="宋体" w:cs="宋体"/>
          <w:kern w:val="0"/>
          <w:szCs w:val="21"/>
        </w:rPr>
      </w:pPr>
    </w:p>
    <w:p w:rsidR="00183E6E" w:rsidRDefault="00183E6E" w:rsidP="00183E6E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3、证明材料</w:t>
      </w:r>
    </w:p>
    <w:p w:rsidR="00183E6E" w:rsidRDefault="00183E6E" w:rsidP="00183E6E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988"/>
        <w:gridCol w:w="849"/>
        <w:gridCol w:w="921"/>
        <w:gridCol w:w="657"/>
      </w:tblGrid>
      <w:tr w:rsidR="00183E6E" w:rsidTr="005F4190">
        <w:trPr>
          <w:trHeight w:val="90"/>
        </w:trPr>
        <w:tc>
          <w:tcPr>
            <w:tcW w:w="721" w:type="dxa"/>
            <w:shd w:val="clear" w:color="DBE5F1" w:fill="DBE5F1"/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988" w:type="dxa"/>
            <w:shd w:val="clear" w:color="DBE5F1" w:fill="DBE5F1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849" w:type="dxa"/>
            <w:shd w:val="clear" w:color="DBE5F1" w:fill="DBE5F1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921" w:type="dxa"/>
            <w:shd w:val="clear" w:color="DBE5F1" w:fill="DBE5F1"/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183E6E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暖通设计说明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应体现空调采暖系统冷热源形式和容量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冷热源机组能效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暖通设备清单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应体现空调采暖系统冷热源的额定工况性能参数和能效等级（指标要求与自评一致）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冷热源机组能效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应体现空调采暖系统冷热源的设备类型、型号和容量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冷热源机组能效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通产品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说明、产品型式检验报告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应体现实际安装空调采暖系统冷热源的设备类型、型号、容量、性能参数和能效等级（指标要求与自评一致），且与设备清单吻合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冷热源机组能效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3E6E" w:rsidTr="005F4190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运营管理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冷热源机组运行记录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应包括一年的运行记录，并计算机组实际运行能效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冷热源机组能效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6E" w:rsidRDefault="00183E6E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183E6E" w:rsidRDefault="00183E6E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6E" w:rsidRDefault="00183E6E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CD7425" w:rsidRDefault="00CD7425">
      <w:bookmarkStart w:id="0" w:name="_GoBack"/>
      <w:bookmarkEnd w:id="0"/>
    </w:p>
    <w:sectPr w:rsidR="00CD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2A5" w:rsidRDefault="005542A5" w:rsidP="00183E6E">
      <w:r>
        <w:separator/>
      </w:r>
    </w:p>
  </w:endnote>
  <w:endnote w:type="continuationSeparator" w:id="0">
    <w:p w:rsidR="005542A5" w:rsidRDefault="005542A5" w:rsidP="0018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2A5" w:rsidRDefault="005542A5" w:rsidP="00183E6E">
      <w:r>
        <w:separator/>
      </w:r>
    </w:p>
  </w:footnote>
  <w:footnote w:type="continuationSeparator" w:id="0">
    <w:p w:rsidR="005542A5" w:rsidRDefault="005542A5" w:rsidP="00183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7A"/>
    <w:multiLevelType w:val="multilevel"/>
    <w:tmpl w:val="0000007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65"/>
    <w:rsid w:val="00183E6E"/>
    <w:rsid w:val="005542A5"/>
    <w:rsid w:val="00BA6D65"/>
    <w:rsid w:val="00C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3E6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183E6E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3E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3E6E"/>
    <w:rPr>
      <w:sz w:val="18"/>
      <w:szCs w:val="18"/>
    </w:rPr>
  </w:style>
  <w:style w:type="character" w:customStyle="1" w:styleId="3Char">
    <w:name w:val="标题 3 Char"/>
    <w:basedOn w:val="a0"/>
    <w:link w:val="3"/>
    <w:rsid w:val="00183E6E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183E6E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183E6E"/>
    <w:pPr>
      <w:ind w:firstLineChars="200" w:firstLine="420"/>
    </w:pPr>
  </w:style>
  <w:style w:type="paragraph" w:customStyle="1" w:styleId="a5">
    <w:name w:val="条文"/>
    <w:basedOn w:val="a"/>
    <w:link w:val="Char1"/>
    <w:rsid w:val="00183E6E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183E6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3E6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183E6E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3E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3E6E"/>
    <w:rPr>
      <w:sz w:val="18"/>
      <w:szCs w:val="18"/>
    </w:rPr>
  </w:style>
  <w:style w:type="character" w:customStyle="1" w:styleId="3Char">
    <w:name w:val="标题 3 Char"/>
    <w:basedOn w:val="a0"/>
    <w:link w:val="3"/>
    <w:rsid w:val="00183E6E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183E6E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183E6E"/>
    <w:pPr>
      <w:ind w:firstLineChars="200" w:firstLine="420"/>
    </w:pPr>
  </w:style>
  <w:style w:type="paragraph" w:customStyle="1" w:styleId="a5">
    <w:name w:val="条文"/>
    <w:basedOn w:val="a"/>
    <w:link w:val="Char1"/>
    <w:rsid w:val="00183E6E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183E6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270</Words>
  <Characters>1543</Characters>
  <Application>Microsoft Office Word</Application>
  <DocSecurity>0</DocSecurity>
  <Lines>12</Lines>
  <Paragraphs>3</Paragraphs>
  <ScaleCrop>false</ScaleCrop>
  <Company>Microsoft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2018-07-04T07:48:00Z</dcterms:created>
  <dcterms:modified xsi:type="dcterms:W3CDTF">2018-07-04T07:48:00Z</dcterms:modified>
</cp:coreProperties>
</file>