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B54" w:rsidRDefault="00CC5B54" w:rsidP="00CC5B54">
      <w:pPr>
        <w:pStyle w:val="2"/>
        <w:pageBreakBefore/>
        <w:spacing w:line="288" w:lineRule="auto"/>
        <w:jc w:val="center"/>
        <w:rPr>
          <w:b w:val="0"/>
        </w:rPr>
      </w:pPr>
      <w:bookmarkStart w:id="0" w:name="_Toc412712065"/>
      <w:bookmarkStart w:id="1" w:name="_Toc428800954"/>
      <w:r>
        <w:rPr>
          <w:rFonts w:hint="eastAsia"/>
          <w:b w:val="0"/>
        </w:rPr>
        <w:t xml:space="preserve">4.1 </w:t>
      </w:r>
      <w:r>
        <w:rPr>
          <w:b w:val="0"/>
        </w:rPr>
        <w:t>控制项</w:t>
      </w:r>
      <w:bookmarkEnd w:id="0"/>
      <w:bookmarkEnd w:id="1"/>
    </w:p>
    <w:p w:rsidR="00CC5B54" w:rsidRDefault="00CC5B54" w:rsidP="00CC5B54">
      <w:pPr>
        <w:pStyle w:val="3"/>
        <w:spacing w:line="288" w:lineRule="auto"/>
        <w:rPr>
          <w:b/>
        </w:rPr>
      </w:pPr>
      <w:r>
        <w:rPr>
          <w:b/>
        </w:rPr>
        <w:t xml:space="preserve">4.1.1 </w:t>
      </w:r>
      <w:r>
        <w:rPr>
          <w:rFonts w:hint="eastAsia"/>
          <w:b/>
        </w:rPr>
        <w:t>项目选址、规划与建设应符合山西省各地城乡规划，且应符合各类保护区、文物古迹保护的建设控制要求。</w:t>
      </w:r>
    </w:p>
    <w:p w:rsidR="00CC5B54" w:rsidRDefault="00CC5B54" w:rsidP="00CC5B54">
      <w:pPr>
        <w:pStyle w:val="1"/>
        <w:tabs>
          <w:tab w:val="left" w:pos="0"/>
        </w:tabs>
        <w:spacing w:line="288" w:lineRule="auto"/>
        <w:ind w:firstLineChars="0" w:firstLine="0"/>
        <w:rPr>
          <w:b/>
          <w:bCs/>
          <w:kern w:val="0"/>
          <w:szCs w:val="21"/>
        </w:rPr>
      </w:pPr>
      <w:r>
        <w:rPr>
          <w:rFonts w:hint="eastAsia"/>
          <w:b/>
          <w:bCs/>
          <w:kern w:val="0"/>
          <w:szCs w:val="21"/>
        </w:rPr>
        <w:t>参评情况</w:t>
      </w:r>
    </w:p>
    <w:p w:rsidR="00CC5B54" w:rsidRDefault="00CC5B54" w:rsidP="00CC5B54">
      <w:pPr>
        <w:spacing w:line="288" w:lineRule="auto"/>
        <w:rPr>
          <w:rFonts w:ascii="宋体" w:hAnsi="宋体"/>
          <w:szCs w:val="21"/>
        </w:rPr>
      </w:pPr>
      <w:r>
        <w:rPr>
          <w:rFonts w:ascii="宋体" w:hAnsi="宋体" w:hint="eastAsia"/>
          <w:bCs/>
          <w:szCs w:val="21"/>
          <w:lang w:val="zh-CN"/>
        </w:rPr>
        <w:t>□</w:t>
      </w:r>
      <w:r>
        <w:rPr>
          <w:rFonts w:hint="eastAsia"/>
          <w:kern w:val="0"/>
          <w:szCs w:val="21"/>
        </w:rPr>
        <w:t>参评</w:t>
      </w:r>
      <w:r>
        <w:rPr>
          <w:rFonts w:ascii="宋体" w:hAnsi="宋体" w:hint="eastAsia"/>
          <w:bCs/>
          <w:szCs w:val="21"/>
          <w:lang w:val="zh-CN"/>
        </w:rPr>
        <w:t>□</w:t>
      </w:r>
      <w:r>
        <w:rPr>
          <w:rFonts w:hint="eastAsia"/>
          <w:kern w:val="0"/>
          <w:szCs w:val="21"/>
        </w:rPr>
        <w:t>不参评，原因（）</w:t>
      </w:r>
    </w:p>
    <w:p w:rsidR="00CC5B54" w:rsidRDefault="00CC5B54" w:rsidP="00CC5B54">
      <w:pPr>
        <w:tabs>
          <w:tab w:val="left" w:pos="420"/>
        </w:tabs>
        <w:spacing w:line="288" w:lineRule="auto"/>
        <w:rPr>
          <w:rFonts w:ascii="宋体" w:hAnsi="宋体"/>
          <w:szCs w:val="21"/>
        </w:rPr>
      </w:pPr>
    </w:p>
    <w:p w:rsidR="00CC5B54" w:rsidRDefault="00CC5B54" w:rsidP="00CC5B54">
      <w:pPr>
        <w:numPr>
          <w:ilvl w:val="0"/>
          <w:numId w:val="1"/>
        </w:numPr>
        <w:spacing w:line="288" w:lineRule="auto"/>
        <w:ind w:left="420" w:hanging="420"/>
        <w:rPr>
          <w:rFonts w:ascii="宋体" w:hAnsi="宋体" w:cs="宋体"/>
          <w:b/>
          <w:bCs/>
          <w:kern w:val="0"/>
          <w:szCs w:val="21"/>
        </w:rPr>
      </w:pPr>
      <w:r>
        <w:rPr>
          <w:rFonts w:ascii="宋体" w:hAnsi="宋体" w:cs="宋体" w:hint="eastAsia"/>
          <w:b/>
          <w:bCs/>
          <w:kern w:val="0"/>
          <w:szCs w:val="21"/>
        </w:rPr>
        <w:t>达标自评</w:t>
      </w:r>
    </w:p>
    <w:p w:rsidR="00CC5B54" w:rsidRDefault="00CC5B54" w:rsidP="00CC5B54">
      <w:pPr>
        <w:spacing w:line="288" w:lineRule="auto"/>
        <w:rPr>
          <w:rFonts w:ascii="宋体" w:hAnsi="宋体" w:cs="宋体"/>
          <w:szCs w:val="21"/>
        </w:rPr>
      </w:pPr>
      <w:r>
        <w:rPr>
          <w:rFonts w:ascii="宋体" w:hAnsi="宋体" w:cs="宋体" w:hint="eastAsia"/>
          <w:bCs/>
          <w:szCs w:val="21"/>
          <w:lang w:val="zh-CN"/>
        </w:rPr>
        <w:t>□</w:t>
      </w:r>
      <w:r>
        <w:rPr>
          <w:rFonts w:ascii="宋体" w:hAnsi="宋体" w:cs="宋体" w:hint="eastAsia"/>
          <w:szCs w:val="21"/>
        </w:rPr>
        <w:t xml:space="preserve">达标   </w:t>
      </w:r>
    </w:p>
    <w:p w:rsidR="00CC5B54" w:rsidRDefault="00CC5B54" w:rsidP="00CC5B54">
      <w:pPr>
        <w:spacing w:line="288" w:lineRule="auto"/>
        <w:rPr>
          <w:rFonts w:ascii="宋体" w:hAnsi="宋体" w:cs="宋体"/>
          <w:bCs/>
          <w:szCs w:val="21"/>
          <w:lang w:val="zh-CN"/>
        </w:rPr>
      </w:pPr>
    </w:p>
    <w:p w:rsidR="00CC5B54" w:rsidRDefault="00CC5B54" w:rsidP="00CC5B54">
      <w:pPr>
        <w:numPr>
          <w:ilvl w:val="0"/>
          <w:numId w:val="1"/>
        </w:numPr>
        <w:spacing w:line="288" w:lineRule="auto"/>
        <w:ind w:left="420" w:hanging="420"/>
        <w:rPr>
          <w:rFonts w:ascii="宋体" w:hAnsi="宋体" w:cs="宋体"/>
          <w:b/>
          <w:bCs/>
          <w:kern w:val="0"/>
          <w:szCs w:val="21"/>
        </w:rPr>
      </w:pPr>
      <w:r>
        <w:rPr>
          <w:rFonts w:ascii="宋体" w:hAnsi="宋体" w:cs="宋体" w:hint="eastAsia"/>
          <w:b/>
          <w:bCs/>
          <w:kern w:val="0"/>
          <w:szCs w:val="21"/>
        </w:rPr>
        <w:t>评价要点</w:t>
      </w:r>
    </w:p>
    <w:p w:rsidR="00CC5B54" w:rsidRDefault="00CC5B54" w:rsidP="00CC5B54">
      <w:pPr>
        <w:pStyle w:val="1"/>
        <w:numPr>
          <w:ilvl w:val="0"/>
          <w:numId w:val="2"/>
        </w:numPr>
        <w:spacing w:line="288" w:lineRule="auto"/>
        <w:ind w:leftChars="100" w:left="630" w:hangingChars="200"/>
        <w:rPr>
          <w:rFonts w:ascii="宋体" w:hAnsi="宋体" w:cs="宋体"/>
          <w:szCs w:val="21"/>
          <w:lang w:val="zh-CN"/>
        </w:rPr>
      </w:pPr>
      <w:r>
        <w:rPr>
          <w:rFonts w:ascii="宋体" w:hAnsi="宋体" w:cs="宋体" w:hint="eastAsia"/>
          <w:szCs w:val="21"/>
          <w:lang w:val="zh-CN"/>
        </w:rPr>
        <w:t>项目选址合规</w:t>
      </w:r>
    </w:p>
    <w:p w:rsidR="00CC5B54" w:rsidRDefault="00CC5B54" w:rsidP="00CC5B54">
      <w:pPr>
        <w:spacing w:line="288" w:lineRule="auto"/>
        <w:rPr>
          <w:rFonts w:ascii="宋体" w:hAnsi="宋体" w:cs="宋体"/>
          <w:kern w:val="0"/>
          <w:szCs w:val="21"/>
        </w:rPr>
      </w:pPr>
      <w:r>
        <w:rPr>
          <w:rFonts w:ascii="宋体" w:hAnsi="宋体" w:cs="宋体" w:hint="eastAsia"/>
          <w:kern w:val="0"/>
          <w:szCs w:val="21"/>
        </w:rPr>
        <w:t>是否符合所在地城乡规划：□是、</w:t>
      </w:r>
      <w:r>
        <w:rPr>
          <w:rFonts w:ascii="宋体" w:hAnsi="宋体" w:cs="宋体" w:hint="eastAsia"/>
          <w:bCs/>
          <w:szCs w:val="21"/>
          <w:lang w:val="zh-CN"/>
        </w:rPr>
        <w:t>□</w:t>
      </w:r>
      <w:r>
        <w:rPr>
          <w:rFonts w:ascii="宋体" w:hAnsi="宋体" w:cs="宋体" w:hint="eastAsia"/>
          <w:kern w:val="0"/>
          <w:szCs w:val="21"/>
        </w:rPr>
        <w:t>否。</w:t>
      </w:r>
    </w:p>
    <w:p w:rsidR="00CC5B54" w:rsidRDefault="00CC5B54" w:rsidP="00CC5B54">
      <w:pPr>
        <w:spacing w:line="288" w:lineRule="auto"/>
        <w:rPr>
          <w:rFonts w:ascii="宋体" w:hAnsi="宋体" w:cs="宋体"/>
          <w:kern w:val="0"/>
          <w:szCs w:val="21"/>
        </w:rPr>
      </w:pPr>
      <w:r>
        <w:rPr>
          <w:rFonts w:ascii="宋体" w:hAnsi="宋体" w:cs="宋体" w:hint="eastAsia"/>
          <w:kern w:val="0"/>
          <w:szCs w:val="21"/>
        </w:rPr>
        <w:t>场地内是否有以下各类保护区:</w:t>
      </w:r>
    </w:p>
    <w:p w:rsidR="00CC5B54" w:rsidRDefault="00CC5B54" w:rsidP="00CC5B54">
      <w:pPr>
        <w:spacing w:line="288" w:lineRule="auto"/>
        <w:rPr>
          <w:rFonts w:ascii="宋体" w:hAnsi="宋体" w:cs="宋体"/>
          <w:kern w:val="0"/>
          <w:szCs w:val="21"/>
        </w:rPr>
      </w:pPr>
      <w:r>
        <w:rPr>
          <w:rFonts w:ascii="宋体" w:hAnsi="宋体" w:cs="宋体" w:hint="eastAsia"/>
          <w:bCs/>
          <w:szCs w:val="21"/>
          <w:lang w:val="zh-CN"/>
        </w:rPr>
        <w:t>□</w:t>
      </w:r>
      <w:r>
        <w:rPr>
          <w:rFonts w:ascii="宋体" w:hAnsi="宋体" w:cs="宋体" w:hint="eastAsia"/>
          <w:kern w:val="0"/>
          <w:szCs w:val="21"/>
        </w:rPr>
        <w:t>基本农田保护区、</w:t>
      </w:r>
      <w:r>
        <w:rPr>
          <w:rFonts w:ascii="宋体" w:hAnsi="宋体" w:cs="宋体" w:hint="eastAsia"/>
          <w:bCs/>
          <w:szCs w:val="21"/>
          <w:lang w:val="zh-CN"/>
        </w:rPr>
        <w:t>□</w:t>
      </w:r>
      <w:r>
        <w:rPr>
          <w:rFonts w:ascii="宋体" w:hAnsi="宋体" w:cs="宋体" w:hint="eastAsia"/>
          <w:kern w:val="0"/>
          <w:szCs w:val="21"/>
        </w:rPr>
        <w:t>风景名胜区、</w:t>
      </w:r>
      <w:r>
        <w:rPr>
          <w:rFonts w:ascii="宋体" w:hAnsi="宋体" w:cs="宋体" w:hint="eastAsia"/>
          <w:bCs/>
          <w:szCs w:val="21"/>
          <w:lang w:val="zh-CN"/>
        </w:rPr>
        <w:t>□</w:t>
      </w:r>
      <w:r>
        <w:rPr>
          <w:rFonts w:ascii="宋体" w:hAnsi="宋体" w:cs="宋体" w:hint="eastAsia"/>
          <w:kern w:val="0"/>
          <w:szCs w:val="21"/>
        </w:rPr>
        <w:t>自然保护区、</w:t>
      </w:r>
      <w:r>
        <w:rPr>
          <w:rFonts w:ascii="宋体" w:hAnsi="宋体" w:cs="宋体" w:hint="eastAsia"/>
          <w:bCs/>
          <w:szCs w:val="21"/>
          <w:lang w:val="zh-CN"/>
        </w:rPr>
        <w:t>□</w:t>
      </w:r>
      <w:r>
        <w:rPr>
          <w:rFonts w:ascii="宋体" w:hAnsi="宋体" w:cs="宋体" w:hint="eastAsia"/>
          <w:kern w:val="0"/>
          <w:szCs w:val="21"/>
        </w:rPr>
        <w:t>历史文化名城名镇名村、</w:t>
      </w:r>
      <w:r>
        <w:rPr>
          <w:rFonts w:ascii="宋体" w:hAnsi="宋体" w:cs="宋体" w:hint="eastAsia"/>
          <w:bCs/>
          <w:szCs w:val="21"/>
          <w:lang w:val="zh-CN"/>
        </w:rPr>
        <w:t>□</w:t>
      </w:r>
      <w:r>
        <w:rPr>
          <w:rFonts w:ascii="宋体" w:hAnsi="宋体" w:cs="宋体" w:hint="eastAsia"/>
          <w:kern w:val="0"/>
          <w:szCs w:val="21"/>
        </w:rPr>
        <w:t>历史文化街区、</w:t>
      </w:r>
      <w:r>
        <w:rPr>
          <w:rFonts w:ascii="宋体" w:hAnsi="宋体" w:cs="宋体" w:hint="eastAsia"/>
          <w:bCs/>
          <w:szCs w:val="21"/>
          <w:lang w:val="zh-CN"/>
        </w:rPr>
        <w:t>□</w:t>
      </w:r>
      <w:r>
        <w:rPr>
          <w:rFonts w:ascii="宋体" w:hAnsi="宋体" w:cs="宋体" w:hint="eastAsia"/>
          <w:kern w:val="0"/>
          <w:szCs w:val="21"/>
        </w:rPr>
        <w:t>其他保护区、</w:t>
      </w:r>
      <w:r>
        <w:rPr>
          <w:rFonts w:ascii="宋体" w:hAnsi="宋体" w:cs="宋体" w:hint="eastAsia"/>
          <w:bCs/>
          <w:szCs w:val="21"/>
          <w:lang w:val="zh-CN"/>
        </w:rPr>
        <w:t>□</w:t>
      </w:r>
      <w:r>
        <w:rPr>
          <w:rFonts w:ascii="宋体" w:hAnsi="宋体" w:cs="宋体" w:hint="eastAsia"/>
          <w:kern w:val="0"/>
          <w:szCs w:val="21"/>
        </w:rPr>
        <w:t>以上皆无。</w:t>
      </w:r>
    </w:p>
    <w:p w:rsidR="00CC5B54" w:rsidRDefault="00CC5B54" w:rsidP="00CC5B54">
      <w:pPr>
        <w:spacing w:line="288" w:lineRule="auto"/>
        <w:rPr>
          <w:rFonts w:ascii="宋体" w:hAnsi="宋体" w:cs="宋体"/>
          <w:kern w:val="0"/>
          <w:szCs w:val="21"/>
        </w:rPr>
      </w:pPr>
      <w:r>
        <w:rPr>
          <w:rFonts w:ascii="宋体" w:hAnsi="宋体" w:cs="宋体" w:hint="eastAsia"/>
          <w:kern w:val="0"/>
          <w:szCs w:val="21"/>
        </w:rPr>
        <w:t>场地内是否有以下各类文物古迹：</w:t>
      </w:r>
    </w:p>
    <w:p w:rsidR="00CC5B54" w:rsidRDefault="00CC5B54" w:rsidP="00CC5B54">
      <w:pPr>
        <w:spacing w:line="288" w:lineRule="auto"/>
        <w:rPr>
          <w:rFonts w:ascii="宋体" w:hAnsi="宋体" w:cs="宋体"/>
          <w:kern w:val="0"/>
          <w:szCs w:val="21"/>
        </w:rPr>
      </w:pPr>
      <w:r>
        <w:rPr>
          <w:rFonts w:ascii="宋体" w:hAnsi="宋体" w:cs="宋体" w:hint="eastAsia"/>
          <w:bCs/>
          <w:szCs w:val="21"/>
          <w:lang w:val="zh-CN"/>
        </w:rPr>
        <w:t>□</w:t>
      </w:r>
      <w:r>
        <w:rPr>
          <w:rFonts w:ascii="宋体" w:hAnsi="宋体" w:cs="宋体" w:hint="eastAsia"/>
          <w:kern w:val="0"/>
          <w:szCs w:val="21"/>
        </w:rPr>
        <w:t>文物保护单位、</w:t>
      </w:r>
      <w:r>
        <w:rPr>
          <w:rFonts w:ascii="宋体" w:hAnsi="宋体" w:cs="宋体" w:hint="eastAsia"/>
          <w:bCs/>
          <w:szCs w:val="21"/>
          <w:lang w:val="zh-CN"/>
        </w:rPr>
        <w:t>□</w:t>
      </w:r>
      <w:r>
        <w:rPr>
          <w:rFonts w:ascii="宋体" w:hAnsi="宋体" w:cs="宋体" w:hint="eastAsia"/>
          <w:kern w:val="0"/>
          <w:szCs w:val="21"/>
        </w:rPr>
        <w:t>保护建筑、</w:t>
      </w:r>
      <w:r>
        <w:rPr>
          <w:rFonts w:ascii="宋体" w:hAnsi="宋体" w:cs="宋体" w:hint="eastAsia"/>
          <w:bCs/>
          <w:szCs w:val="21"/>
          <w:lang w:val="zh-CN"/>
        </w:rPr>
        <w:t>□</w:t>
      </w:r>
      <w:r>
        <w:rPr>
          <w:rFonts w:ascii="宋体" w:hAnsi="宋体" w:cs="宋体" w:hint="eastAsia"/>
          <w:kern w:val="0"/>
          <w:szCs w:val="21"/>
        </w:rPr>
        <w:t>历史建筑、</w:t>
      </w:r>
      <w:r>
        <w:rPr>
          <w:rFonts w:ascii="宋体" w:hAnsi="宋体" w:cs="宋体" w:hint="eastAsia"/>
          <w:bCs/>
          <w:szCs w:val="21"/>
          <w:lang w:val="zh-CN"/>
        </w:rPr>
        <w:t>□</w:t>
      </w:r>
      <w:r>
        <w:rPr>
          <w:rFonts w:ascii="宋体" w:hAnsi="宋体" w:cs="宋体" w:hint="eastAsia"/>
          <w:kern w:val="0"/>
          <w:szCs w:val="21"/>
        </w:rPr>
        <w:t>以上皆无。</w:t>
      </w:r>
    </w:p>
    <w:p w:rsidR="00CC5B54" w:rsidRDefault="00CC5B54" w:rsidP="00CC5B54">
      <w:pPr>
        <w:spacing w:line="288" w:lineRule="auto"/>
        <w:rPr>
          <w:rFonts w:ascii="宋体" w:hAnsi="宋体" w:cs="宋体"/>
          <w:szCs w:val="21"/>
        </w:rPr>
      </w:pPr>
      <w:r>
        <w:rPr>
          <w:rFonts w:ascii="宋体" w:hAnsi="宋体" w:cs="宋体" w:hint="eastAsia"/>
          <w:szCs w:val="21"/>
        </w:rPr>
        <w:t>简要说明项目选址的建设用地属性以及场地内地形、资源情况（100字以内）。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CC5B54" w:rsidTr="00D320F1">
        <w:trPr>
          <w:trHeight w:val="1134"/>
          <w:jc w:val="center"/>
        </w:trPr>
        <w:tc>
          <w:tcPr>
            <w:tcW w:w="9514" w:type="dxa"/>
            <w:tcBorders>
              <w:top w:val="single" w:sz="4" w:space="0" w:color="auto"/>
              <w:left w:val="single" w:sz="4" w:space="0" w:color="auto"/>
              <w:bottom w:val="single" w:sz="4" w:space="0" w:color="auto"/>
              <w:right w:val="single" w:sz="4" w:space="0" w:color="auto"/>
            </w:tcBorders>
          </w:tcPr>
          <w:p w:rsidR="00CC5B54" w:rsidRDefault="00CC5B54" w:rsidP="00D320F1">
            <w:pPr>
              <w:spacing w:line="288" w:lineRule="auto"/>
              <w:rPr>
                <w:rFonts w:ascii="宋体" w:hAnsi="宋体" w:cs="宋体"/>
                <w:szCs w:val="21"/>
              </w:rPr>
            </w:pPr>
          </w:p>
          <w:p w:rsidR="00CC5B54" w:rsidRDefault="00CC5B54" w:rsidP="00D320F1">
            <w:pPr>
              <w:spacing w:line="288" w:lineRule="auto"/>
              <w:rPr>
                <w:rFonts w:ascii="宋体" w:hAnsi="宋体" w:cs="宋体"/>
                <w:szCs w:val="21"/>
              </w:rPr>
            </w:pPr>
          </w:p>
          <w:p w:rsidR="00CC5B54" w:rsidRDefault="00CC5B54" w:rsidP="00D320F1">
            <w:pPr>
              <w:spacing w:line="288" w:lineRule="auto"/>
              <w:rPr>
                <w:rFonts w:ascii="宋体" w:hAnsi="宋体" w:cs="宋体"/>
                <w:szCs w:val="21"/>
              </w:rPr>
            </w:pPr>
          </w:p>
          <w:p w:rsidR="00CC5B54" w:rsidRDefault="00CC5B54" w:rsidP="00D320F1">
            <w:pPr>
              <w:spacing w:line="288" w:lineRule="auto"/>
              <w:rPr>
                <w:rFonts w:ascii="宋体" w:hAnsi="宋体" w:cs="宋体"/>
                <w:szCs w:val="21"/>
              </w:rPr>
            </w:pPr>
          </w:p>
          <w:p w:rsidR="00CC5B54" w:rsidRDefault="00CC5B54" w:rsidP="00D320F1">
            <w:pPr>
              <w:spacing w:line="288" w:lineRule="auto"/>
              <w:rPr>
                <w:rFonts w:ascii="宋体" w:hAnsi="宋体" w:cs="宋体"/>
                <w:szCs w:val="21"/>
              </w:rPr>
            </w:pPr>
          </w:p>
        </w:tc>
      </w:tr>
    </w:tbl>
    <w:p w:rsidR="00CC5B54" w:rsidRDefault="00CC5B54" w:rsidP="00CC5B54">
      <w:pPr>
        <w:spacing w:line="288" w:lineRule="auto"/>
        <w:rPr>
          <w:rFonts w:ascii="宋体" w:hAnsi="宋体" w:cs="宋体"/>
          <w:szCs w:val="21"/>
        </w:rPr>
      </w:pPr>
      <w:r>
        <w:rPr>
          <w:rFonts w:ascii="宋体" w:hAnsi="宋体" w:cs="宋体" w:hint="eastAsia"/>
          <w:szCs w:val="21"/>
        </w:rPr>
        <w:t>若含有上述所列各类保护区或文物古迹，简要说明保护或改造的措施（200字以内）。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4"/>
      </w:tblGrid>
      <w:tr w:rsidR="00CC5B54" w:rsidTr="00D320F1">
        <w:trPr>
          <w:trHeight w:val="1145"/>
          <w:jc w:val="center"/>
        </w:trPr>
        <w:tc>
          <w:tcPr>
            <w:tcW w:w="9514" w:type="dxa"/>
          </w:tcPr>
          <w:p w:rsidR="00CC5B54" w:rsidRDefault="00CC5B54" w:rsidP="00D320F1">
            <w:pPr>
              <w:spacing w:line="288" w:lineRule="auto"/>
              <w:outlineLvl w:val="7"/>
              <w:rPr>
                <w:rFonts w:ascii="宋体" w:hAnsi="宋体" w:cs="宋体"/>
                <w:bCs/>
                <w:kern w:val="44"/>
                <w:szCs w:val="21"/>
              </w:rPr>
            </w:pPr>
          </w:p>
          <w:p w:rsidR="00CC5B54" w:rsidRDefault="00CC5B54" w:rsidP="00D320F1">
            <w:pPr>
              <w:spacing w:line="288" w:lineRule="auto"/>
              <w:outlineLvl w:val="7"/>
              <w:rPr>
                <w:rFonts w:ascii="宋体" w:hAnsi="宋体" w:cs="宋体"/>
                <w:bCs/>
                <w:kern w:val="44"/>
                <w:szCs w:val="21"/>
              </w:rPr>
            </w:pPr>
          </w:p>
          <w:p w:rsidR="00CC5B54" w:rsidRDefault="00CC5B54" w:rsidP="00D320F1">
            <w:pPr>
              <w:spacing w:line="288" w:lineRule="auto"/>
              <w:outlineLvl w:val="7"/>
              <w:rPr>
                <w:rFonts w:ascii="宋体" w:hAnsi="宋体" w:cs="宋体"/>
                <w:bCs/>
                <w:kern w:val="44"/>
                <w:szCs w:val="21"/>
              </w:rPr>
            </w:pPr>
          </w:p>
          <w:p w:rsidR="00CC5B54" w:rsidRDefault="00CC5B54" w:rsidP="00D320F1">
            <w:pPr>
              <w:spacing w:line="288" w:lineRule="auto"/>
              <w:outlineLvl w:val="7"/>
              <w:rPr>
                <w:rFonts w:ascii="宋体" w:hAnsi="宋体" w:cs="宋体"/>
                <w:bCs/>
                <w:kern w:val="44"/>
                <w:szCs w:val="21"/>
              </w:rPr>
            </w:pPr>
          </w:p>
          <w:p w:rsidR="00CC5B54" w:rsidRDefault="00CC5B54" w:rsidP="00D320F1">
            <w:pPr>
              <w:spacing w:line="288" w:lineRule="auto"/>
              <w:outlineLvl w:val="7"/>
              <w:rPr>
                <w:rFonts w:ascii="宋体" w:hAnsi="宋体" w:cs="宋体"/>
                <w:bCs/>
                <w:kern w:val="44"/>
                <w:szCs w:val="21"/>
              </w:rPr>
            </w:pPr>
          </w:p>
          <w:p w:rsidR="00CC5B54" w:rsidRDefault="00CC5B54" w:rsidP="00D320F1">
            <w:pPr>
              <w:spacing w:line="288" w:lineRule="auto"/>
              <w:outlineLvl w:val="7"/>
              <w:rPr>
                <w:rFonts w:ascii="宋体" w:hAnsi="宋体" w:cs="宋体"/>
                <w:bCs/>
                <w:kern w:val="44"/>
                <w:szCs w:val="21"/>
              </w:rPr>
            </w:pPr>
          </w:p>
        </w:tc>
      </w:tr>
    </w:tbl>
    <w:p w:rsidR="00CC5B54" w:rsidRDefault="00CC5B54" w:rsidP="00CC5B54">
      <w:pPr>
        <w:spacing w:line="288" w:lineRule="auto"/>
      </w:pPr>
    </w:p>
    <w:p w:rsidR="00CC5B54" w:rsidRDefault="00CC5B54" w:rsidP="00CC5B54">
      <w:pPr>
        <w:spacing w:line="288" w:lineRule="auto"/>
      </w:pPr>
    </w:p>
    <w:p w:rsidR="00CC5B54" w:rsidRDefault="00CC5B54" w:rsidP="00CC5B54">
      <w:pPr>
        <w:spacing w:line="288" w:lineRule="auto"/>
      </w:pPr>
    </w:p>
    <w:p w:rsidR="00CC5B54" w:rsidRDefault="00CC5B54" w:rsidP="00CC5B54">
      <w:pPr>
        <w:spacing w:line="288" w:lineRule="auto"/>
      </w:pPr>
    </w:p>
    <w:p w:rsidR="00CC5B54" w:rsidRDefault="00CC5B54" w:rsidP="00CC5B54">
      <w:pPr>
        <w:spacing w:line="288" w:lineRule="auto"/>
      </w:pPr>
    </w:p>
    <w:p w:rsidR="00CC5B54" w:rsidRDefault="00CC5B54" w:rsidP="00CC5B54">
      <w:pPr>
        <w:spacing w:line="288" w:lineRule="auto"/>
      </w:pPr>
    </w:p>
    <w:p w:rsidR="00CC5B54" w:rsidRDefault="00CC5B54" w:rsidP="00CC5B54">
      <w:pPr>
        <w:spacing w:line="288" w:lineRule="auto"/>
      </w:pPr>
    </w:p>
    <w:p w:rsidR="00CC5B54" w:rsidRDefault="00CC5B54" w:rsidP="00CC5B54">
      <w:pPr>
        <w:numPr>
          <w:ilvl w:val="0"/>
          <w:numId w:val="1"/>
        </w:numPr>
        <w:spacing w:line="288" w:lineRule="auto"/>
        <w:ind w:left="420" w:hanging="420"/>
        <w:rPr>
          <w:rFonts w:ascii="宋体" w:hAnsi="宋体"/>
          <w:b/>
          <w:bCs/>
          <w:kern w:val="0"/>
          <w:szCs w:val="21"/>
        </w:rPr>
      </w:pPr>
      <w:r>
        <w:rPr>
          <w:rFonts w:ascii="宋体" w:hAnsi="宋体" w:hint="eastAsia"/>
          <w:b/>
          <w:bCs/>
          <w:kern w:val="0"/>
          <w:szCs w:val="21"/>
        </w:rPr>
        <w:t>证明材料</w:t>
      </w:r>
    </w:p>
    <w:p w:rsidR="00CC5B54" w:rsidRDefault="00CC5B54" w:rsidP="00CC5B54">
      <w:pPr>
        <w:spacing w:beforeLines="50" w:before="156" w:afterLines="50" w:after="156" w:line="288" w:lineRule="auto"/>
      </w:pPr>
      <w:r>
        <w:rPr>
          <w:rFonts w:hint="eastAsia"/>
        </w:rPr>
        <w:t>建议提交材料及技术要求：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
        <w:gridCol w:w="1152"/>
        <w:gridCol w:w="3755"/>
        <w:gridCol w:w="1148"/>
        <w:gridCol w:w="862"/>
        <w:gridCol w:w="863"/>
        <w:gridCol w:w="853"/>
      </w:tblGrid>
      <w:tr w:rsidR="00CC5B54" w:rsidTr="00D320F1">
        <w:trPr>
          <w:trHeight w:val="556"/>
          <w:jc w:val="center"/>
        </w:trPr>
        <w:tc>
          <w:tcPr>
            <w:tcW w:w="881" w:type="dxa"/>
            <w:shd w:val="clear" w:color="DBE5F1" w:fill="DBE5F1"/>
            <w:vAlign w:val="center"/>
          </w:tcPr>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专业</w:t>
            </w:r>
          </w:p>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分类</w:t>
            </w:r>
          </w:p>
        </w:tc>
        <w:tc>
          <w:tcPr>
            <w:tcW w:w="1152" w:type="dxa"/>
            <w:shd w:val="clear" w:color="DBE5F1" w:fill="DBE5F1"/>
            <w:vAlign w:val="center"/>
          </w:tcPr>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材料名称</w:t>
            </w:r>
          </w:p>
        </w:tc>
        <w:tc>
          <w:tcPr>
            <w:tcW w:w="3755" w:type="dxa"/>
            <w:shd w:val="clear" w:color="DBE5F1" w:fill="DBE5F1"/>
            <w:vAlign w:val="center"/>
          </w:tcPr>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技术要求</w:t>
            </w:r>
          </w:p>
        </w:tc>
        <w:tc>
          <w:tcPr>
            <w:tcW w:w="1148" w:type="dxa"/>
            <w:shd w:val="clear" w:color="DBE5F1" w:fill="DBE5F1"/>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评价要点</w:t>
            </w:r>
          </w:p>
        </w:tc>
        <w:tc>
          <w:tcPr>
            <w:tcW w:w="862" w:type="dxa"/>
            <w:shd w:val="clear" w:color="DBE5F1" w:fill="DBE5F1"/>
            <w:vAlign w:val="center"/>
          </w:tcPr>
          <w:p w:rsidR="00CC5B54" w:rsidRDefault="00CC5B54" w:rsidP="00D320F1">
            <w:pPr>
              <w:widowControl/>
              <w:jc w:val="center"/>
              <w:rPr>
                <w:rFonts w:ascii="宋体" w:hAnsi="宋体" w:cs="宋体" w:hint="eastAsia"/>
                <w:bCs/>
                <w:kern w:val="0"/>
                <w:szCs w:val="21"/>
              </w:rPr>
            </w:pPr>
            <w:r>
              <w:rPr>
                <w:rFonts w:ascii="宋体" w:hAnsi="宋体" w:cs="宋体" w:hint="eastAsia"/>
                <w:bCs/>
                <w:kern w:val="0"/>
                <w:szCs w:val="21"/>
              </w:rPr>
              <w:t>评价</w:t>
            </w:r>
          </w:p>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阶段</w:t>
            </w:r>
          </w:p>
        </w:tc>
        <w:tc>
          <w:tcPr>
            <w:tcW w:w="863" w:type="dxa"/>
            <w:shd w:val="clear" w:color="DBE5F1" w:fill="DBE5F1"/>
            <w:vAlign w:val="center"/>
          </w:tcPr>
          <w:p w:rsidR="00CC5B54" w:rsidRDefault="00CC5B54" w:rsidP="00D320F1">
            <w:pPr>
              <w:widowControl/>
              <w:jc w:val="center"/>
              <w:rPr>
                <w:rFonts w:ascii="宋体" w:hAnsi="宋体" w:cs="宋体" w:hint="eastAsia"/>
                <w:bCs/>
                <w:kern w:val="0"/>
                <w:szCs w:val="21"/>
              </w:rPr>
            </w:pPr>
            <w:r>
              <w:rPr>
                <w:rFonts w:ascii="宋体" w:hAnsi="宋体" w:cs="宋体" w:hint="eastAsia"/>
                <w:bCs/>
                <w:kern w:val="0"/>
                <w:szCs w:val="21"/>
              </w:rPr>
              <w:t>建筑</w:t>
            </w:r>
          </w:p>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类型</w:t>
            </w:r>
          </w:p>
        </w:tc>
        <w:tc>
          <w:tcPr>
            <w:tcW w:w="853" w:type="dxa"/>
            <w:shd w:val="clear" w:color="DBE5F1" w:fill="DBE5F1"/>
            <w:vAlign w:val="center"/>
          </w:tcPr>
          <w:p w:rsidR="00CC5B54" w:rsidRDefault="00CC5B54" w:rsidP="00D320F1">
            <w:pPr>
              <w:widowControl/>
              <w:jc w:val="center"/>
              <w:rPr>
                <w:rFonts w:ascii="宋体" w:hAnsi="宋体" w:cs="宋体" w:hint="eastAsia"/>
                <w:bCs/>
                <w:kern w:val="0"/>
                <w:szCs w:val="21"/>
              </w:rPr>
            </w:pPr>
            <w:r>
              <w:rPr>
                <w:rFonts w:ascii="宋体" w:hAnsi="宋体" w:cs="宋体" w:hint="eastAsia"/>
                <w:bCs/>
                <w:kern w:val="0"/>
                <w:szCs w:val="21"/>
              </w:rPr>
              <w:t>是否</w:t>
            </w:r>
          </w:p>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提交</w:t>
            </w:r>
          </w:p>
        </w:tc>
      </w:tr>
      <w:tr w:rsidR="00CC5B54" w:rsidTr="00D320F1">
        <w:trPr>
          <w:trHeight w:val="270"/>
          <w:jc w:val="center"/>
        </w:trPr>
        <w:tc>
          <w:tcPr>
            <w:tcW w:w="881" w:type="dxa"/>
            <w:vMerge w:val="restart"/>
            <w:vAlign w:val="center"/>
          </w:tcPr>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规划</w:t>
            </w:r>
          </w:p>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设计</w:t>
            </w:r>
          </w:p>
        </w:tc>
        <w:tc>
          <w:tcPr>
            <w:tcW w:w="1152" w:type="dxa"/>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项目区位图</w:t>
            </w:r>
          </w:p>
        </w:tc>
        <w:tc>
          <w:tcPr>
            <w:tcW w:w="3755" w:type="dxa"/>
            <w:vAlign w:val="center"/>
          </w:tcPr>
          <w:p w:rsidR="00CC5B54" w:rsidRDefault="00CC5B54" w:rsidP="00D320F1">
            <w:pPr>
              <w:widowControl/>
              <w:jc w:val="left"/>
              <w:rPr>
                <w:rFonts w:ascii="宋体" w:hAnsi="宋体" w:cs="宋体"/>
                <w:kern w:val="0"/>
                <w:szCs w:val="21"/>
              </w:rPr>
            </w:pPr>
            <w:r>
              <w:rPr>
                <w:rFonts w:ascii="宋体" w:hAnsi="宋体" w:cs="宋体" w:hint="eastAsia"/>
                <w:kern w:val="0"/>
                <w:szCs w:val="21"/>
              </w:rPr>
              <w:t>应体现项目所在区域位置及周边关系等信息</w:t>
            </w:r>
          </w:p>
        </w:tc>
        <w:tc>
          <w:tcPr>
            <w:tcW w:w="1148" w:type="dxa"/>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项目选址合规</w:t>
            </w:r>
          </w:p>
        </w:tc>
        <w:tc>
          <w:tcPr>
            <w:tcW w:w="862" w:type="dxa"/>
            <w:vAlign w:val="center"/>
          </w:tcPr>
          <w:p w:rsidR="00CC5B54" w:rsidRDefault="00CC5B54" w:rsidP="00D320F1">
            <w:pPr>
              <w:widowControl/>
              <w:jc w:val="center"/>
              <w:rPr>
                <w:rFonts w:ascii="宋体" w:hAnsi="宋体" w:cs="宋体"/>
                <w:kern w:val="0"/>
                <w:szCs w:val="21"/>
              </w:rPr>
            </w:pPr>
            <w:r>
              <w:rPr>
                <w:rFonts w:ascii="宋体" w:hAnsi="宋体" w:cs="宋体" w:hint="eastAsia"/>
                <w:kern w:val="0"/>
                <w:szCs w:val="21"/>
              </w:rPr>
              <w:t>设计/运行</w:t>
            </w:r>
          </w:p>
        </w:tc>
        <w:tc>
          <w:tcPr>
            <w:tcW w:w="863" w:type="dxa"/>
            <w:vAlign w:val="center"/>
          </w:tcPr>
          <w:p w:rsidR="00CC5B54" w:rsidRDefault="00CC5B54" w:rsidP="00D320F1">
            <w:pPr>
              <w:widowControl/>
              <w:jc w:val="center"/>
              <w:rPr>
                <w:rFonts w:ascii="宋体" w:hAnsi="宋体" w:cs="宋体"/>
                <w:kern w:val="0"/>
                <w:szCs w:val="21"/>
              </w:rPr>
            </w:pPr>
            <w:r>
              <w:rPr>
                <w:rFonts w:ascii="宋体" w:hAnsi="宋体" w:cs="宋体" w:hint="eastAsia"/>
                <w:kern w:val="0"/>
                <w:szCs w:val="21"/>
              </w:rPr>
              <w:t>居建/公建</w:t>
            </w:r>
          </w:p>
        </w:tc>
        <w:tc>
          <w:tcPr>
            <w:tcW w:w="853" w:type="dxa"/>
            <w:vAlign w:val="center"/>
          </w:tcPr>
          <w:p w:rsidR="00CC5B54" w:rsidRDefault="00CC5B54" w:rsidP="00D320F1">
            <w:pPr>
              <w:widowControl/>
              <w:jc w:val="center"/>
              <w:rPr>
                <w:rFonts w:ascii="宋体" w:hAnsi="宋体" w:cs="宋体"/>
                <w:kern w:val="0"/>
                <w:szCs w:val="21"/>
              </w:rPr>
            </w:pPr>
          </w:p>
        </w:tc>
      </w:tr>
      <w:tr w:rsidR="00CC5B54" w:rsidTr="00D320F1">
        <w:trPr>
          <w:trHeight w:val="270"/>
          <w:jc w:val="center"/>
        </w:trPr>
        <w:tc>
          <w:tcPr>
            <w:tcW w:w="881" w:type="dxa"/>
            <w:vMerge/>
            <w:vAlign w:val="center"/>
          </w:tcPr>
          <w:p w:rsidR="00CC5B54" w:rsidRDefault="00CC5B54" w:rsidP="00D320F1">
            <w:pPr>
              <w:widowControl/>
              <w:jc w:val="center"/>
              <w:rPr>
                <w:rFonts w:ascii="宋体" w:hAnsi="宋体" w:cs="宋体"/>
                <w:bCs/>
                <w:kern w:val="0"/>
                <w:szCs w:val="21"/>
              </w:rPr>
            </w:pPr>
          </w:p>
        </w:tc>
        <w:tc>
          <w:tcPr>
            <w:tcW w:w="1152" w:type="dxa"/>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证明项目符合城乡规划要求的文件</w:t>
            </w:r>
          </w:p>
        </w:tc>
        <w:tc>
          <w:tcPr>
            <w:tcW w:w="3755" w:type="dxa"/>
            <w:vAlign w:val="center"/>
          </w:tcPr>
          <w:p w:rsidR="00CC5B54" w:rsidRDefault="00CC5B54" w:rsidP="00D320F1">
            <w:pPr>
              <w:widowControl/>
              <w:jc w:val="left"/>
              <w:rPr>
                <w:rFonts w:ascii="宋体" w:hAnsi="宋体" w:cs="宋体"/>
                <w:kern w:val="0"/>
                <w:szCs w:val="21"/>
              </w:rPr>
            </w:pPr>
            <w:r>
              <w:rPr>
                <w:rFonts w:ascii="宋体" w:hAnsi="宋体" w:cs="宋体" w:hint="eastAsia"/>
                <w:kern w:val="0"/>
                <w:szCs w:val="21"/>
              </w:rPr>
              <w:t>可提供城市（镇）总体规划或者控制性详细规划的相关图纸及文件，如总体规划的“土地利用规划图”或控制性详细规划及建设项目的规划图纸，或项目用地规划许可证、建设工程规划许可证及其附带的规划设计条件</w:t>
            </w:r>
          </w:p>
        </w:tc>
        <w:tc>
          <w:tcPr>
            <w:tcW w:w="1148" w:type="dxa"/>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项目选址合规</w:t>
            </w:r>
          </w:p>
        </w:tc>
        <w:tc>
          <w:tcPr>
            <w:tcW w:w="862" w:type="dxa"/>
            <w:vAlign w:val="center"/>
          </w:tcPr>
          <w:p w:rsidR="00CC5B54" w:rsidRDefault="00CC5B54" w:rsidP="00D320F1">
            <w:pPr>
              <w:widowControl/>
              <w:jc w:val="center"/>
              <w:rPr>
                <w:rFonts w:ascii="宋体" w:hAnsi="宋体" w:cs="宋体"/>
                <w:kern w:val="0"/>
                <w:szCs w:val="21"/>
              </w:rPr>
            </w:pPr>
            <w:r>
              <w:rPr>
                <w:rFonts w:ascii="宋体" w:hAnsi="宋体" w:cs="宋体" w:hint="eastAsia"/>
                <w:kern w:val="0"/>
                <w:szCs w:val="21"/>
              </w:rPr>
              <w:t>设计/运行</w:t>
            </w:r>
          </w:p>
        </w:tc>
        <w:tc>
          <w:tcPr>
            <w:tcW w:w="863" w:type="dxa"/>
            <w:vAlign w:val="center"/>
          </w:tcPr>
          <w:p w:rsidR="00CC5B54" w:rsidRDefault="00CC5B54" w:rsidP="00D320F1">
            <w:pPr>
              <w:widowControl/>
              <w:jc w:val="center"/>
              <w:rPr>
                <w:rFonts w:ascii="宋体" w:hAnsi="宋体" w:cs="宋体"/>
                <w:kern w:val="0"/>
                <w:szCs w:val="21"/>
              </w:rPr>
            </w:pPr>
            <w:r>
              <w:rPr>
                <w:rFonts w:ascii="宋体" w:hAnsi="宋体" w:cs="宋体" w:hint="eastAsia"/>
                <w:kern w:val="0"/>
                <w:szCs w:val="21"/>
              </w:rPr>
              <w:t>居建/公建</w:t>
            </w:r>
          </w:p>
        </w:tc>
        <w:tc>
          <w:tcPr>
            <w:tcW w:w="853" w:type="dxa"/>
            <w:vAlign w:val="center"/>
          </w:tcPr>
          <w:p w:rsidR="00CC5B54" w:rsidRDefault="00CC5B54" w:rsidP="00D320F1">
            <w:pPr>
              <w:widowControl/>
              <w:jc w:val="center"/>
              <w:rPr>
                <w:rFonts w:ascii="宋体" w:hAnsi="宋体" w:cs="宋体"/>
                <w:kern w:val="0"/>
                <w:szCs w:val="21"/>
              </w:rPr>
            </w:pPr>
          </w:p>
        </w:tc>
      </w:tr>
      <w:tr w:rsidR="00CC5B54" w:rsidTr="00D320F1">
        <w:trPr>
          <w:trHeight w:val="270"/>
          <w:jc w:val="center"/>
        </w:trPr>
        <w:tc>
          <w:tcPr>
            <w:tcW w:w="881" w:type="dxa"/>
            <w:vMerge/>
            <w:vAlign w:val="center"/>
          </w:tcPr>
          <w:p w:rsidR="00CC5B54" w:rsidRDefault="00CC5B54" w:rsidP="00D320F1">
            <w:pPr>
              <w:widowControl/>
              <w:jc w:val="center"/>
              <w:rPr>
                <w:rFonts w:ascii="宋体" w:hAnsi="宋体" w:cs="宋体"/>
                <w:bCs/>
                <w:kern w:val="0"/>
                <w:szCs w:val="21"/>
              </w:rPr>
            </w:pPr>
          </w:p>
        </w:tc>
        <w:tc>
          <w:tcPr>
            <w:tcW w:w="1152" w:type="dxa"/>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有关行政管理部门提供的法定规划文件或出具的证明文件</w:t>
            </w:r>
          </w:p>
        </w:tc>
        <w:tc>
          <w:tcPr>
            <w:tcW w:w="3755" w:type="dxa"/>
            <w:vAlign w:val="center"/>
          </w:tcPr>
          <w:p w:rsidR="00CC5B54" w:rsidRDefault="00CC5B54" w:rsidP="00D320F1">
            <w:pPr>
              <w:widowControl/>
              <w:jc w:val="left"/>
              <w:rPr>
                <w:rFonts w:ascii="宋体" w:hAnsi="宋体" w:cs="宋体"/>
                <w:kern w:val="0"/>
                <w:szCs w:val="21"/>
              </w:rPr>
            </w:pPr>
            <w:r>
              <w:rPr>
                <w:rFonts w:ascii="宋体" w:hAnsi="宋体" w:cs="宋体" w:hint="eastAsia"/>
                <w:kern w:val="0"/>
                <w:szCs w:val="21"/>
              </w:rPr>
              <w:t>涉及保护区或文物古迹的，需提供当地城乡规划、国土、文化、园林、旅游或相关保护区等有关行政管理部门提供的法定规划文件或出具的证明文件；涉及风景名胜区的项目，应提供已批复的风景名胜区总体规划及详细规划的有关图纸及文件；涉及历史文化名城或历史文化街区的项目，应提供已批复的历史文化名城保护规划的有关图纸及文件；涉及文物保护单位的项目，应由所在地文物行政主管部门出具有关文件，明确该文物保护单位的保护要求</w:t>
            </w:r>
          </w:p>
        </w:tc>
        <w:tc>
          <w:tcPr>
            <w:tcW w:w="1148" w:type="dxa"/>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项目选址合规</w:t>
            </w:r>
          </w:p>
        </w:tc>
        <w:tc>
          <w:tcPr>
            <w:tcW w:w="862" w:type="dxa"/>
            <w:vAlign w:val="center"/>
          </w:tcPr>
          <w:p w:rsidR="00CC5B54" w:rsidRDefault="00CC5B54" w:rsidP="00D320F1">
            <w:pPr>
              <w:widowControl/>
              <w:jc w:val="center"/>
              <w:rPr>
                <w:rFonts w:ascii="宋体" w:hAnsi="宋体" w:cs="宋体"/>
                <w:kern w:val="0"/>
                <w:szCs w:val="21"/>
              </w:rPr>
            </w:pPr>
            <w:r>
              <w:rPr>
                <w:rFonts w:ascii="宋体" w:hAnsi="宋体" w:cs="宋体" w:hint="eastAsia"/>
                <w:kern w:val="0"/>
                <w:szCs w:val="21"/>
              </w:rPr>
              <w:t>设计/运行</w:t>
            </w:r>
          </w:p>
        </w:tc>
        <w:tc>
          <w:tcPr>
            <w:tcW w:w="863" w:type="dxa"/>
            <w:vAlign w:val="center"/>
          </w:tcPr>
          <w:p w:rsidR="00CC5B54" w:rsidRDefault="00CC5B54" w:rsidP="00D320F1">
            <w:pPr>
              <w:widowControl/>
              <w:jc w:val="center"/>
              <w:rPr>
                <w:rFonts w:ascii="宋体" w:hAnsi="宋体" w:cs="宋体"/>
                <w:kern w:val="0"/>
                <w:szCs w:val="21"/>
              </w:rPr>
            </w:pPr>
            <w:r>
              <w:rPr>
                <w:rFonts w:ascii="宋体" w:hAnsi="宋体" w:cs="宋体" w:hint="eastAsia"/>
                <w:kern w:val="0"/>
                <w:szCs w:val="21"/>
              </w:rPr>
              <w:t>居建/公建</w:t>
            </w:r>
          </w:p>
        </w:tc>
        <w:tc>
          <w:tcPr>
            <w:tcW w:w="853" w:type="dxa"/>
            <w:vAlign w:val="center"/>
          </w:tcPr>
          <w:p w:rsidR="00CC5B54" w:rsidRDefault="00CC5B54" w:rsidP="00D320F1">
            <w:pPr>
              <w:widowControl/>
              <w:jc w:val="center"/>
              <w:rPr>
                <w:rFonts w:ascii="宋体" w:hAnsi="宋体" w:cs="宋体"/>
                <w:kern w:val="0"/>
                <w:szCs w:val="21"/>
              </w:rPr>
            </w:pPr>
          </w:p>
        </w:tc>
      </w:tr>
      <w:tr w:rsidR="00CC5B54" w:rsidTr="00D320F1">
        <w:trPr>
          <w:trHeight w:val="270"/>
          <w:jc w:val="center"/>
        </w:trPr>
        <w:tc>
          <w:tcPr>
            <w:tcW w:w="881" w:type="dxa"/>
            <w:vAlign w:val="center"/>
          </w:tcPr>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建筑</w:t>
            </w:r>
          </w:p>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设计</w:t>
            </w:r>
          </w:p>
        </w:tc>
        <w:tc>
          <w:tcPr>
            <w:tcW w:w="1152" w:type="dxa"/>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场地地形图</w:t>
            </w:r>
          </w:p>
        </w:tc>
        <w:tc>
          <w:tcPr>
            <w:tcW w:w="3755" w:type="dxa"/>
            <w:vAlign w:val="center"/>
          </w:tcPr>
          <w:p w:rsidR="00CC5B54" w:rsidRDefault="00CC5B54" w:rsidP="00D320F1">
            <w:pPr>
              <w:widowControl/>
              <w:jc w:val="left"/>
              <w:rPr>
                <w:rFonts w:ascii="宋体" w:hAnsi="宋体" w:cs="宋体"/>
                <w:kern w:val="0"/>
                <w:szCs w:val="21"/>
              </w:rPr>
            </w:pPr>
            <w:r>
              <w:rPr>
                <w:rFonts w:ascii="宋体" w:hAnsi="宋体" w:cs="宋体" w:hint="eastAsia"/>
                <w:kern w:val="0"/>
                <w:szCs w:val="21"/>
              </w:rPr>
              <w:t>应包括场地红线范围、竖向标高、原有地物等</w:t>
            </w:r>
          </w:p>
        </w:tc>
        <w:tc>
          <w:tcPr>
            <w:tcW w:w="1148" w:type="dxa"/>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项目选址合规</w:t>
            </w:r>
          </w:p>
        </w:tc>
        <w:tc>
          <w:tcPr>
            <w:tcW w:w="862" w:type="dxa"/>
            <w:vAlign w:val="center"/>
          </w:tcPr>
          <w:p w:rsidR="00CC5B54" w:rsidRDefault="00CC5B54" w:rsidP="00D320F1">
            <w:pPr>
              <w:widowControl/>
              <w:jc w:val="center"/>
              <w:rPr>
                <w:rFonts w:ascii="宋体" w:hAnsi="宋体" w:cs="宋体"/>
                <w:kern w:val="0"/>
                <w:szCs w:val="21"/>
              </w:rPr>
            </w:pPr>
            <w:r>
              <w:rPr>
                <w:rFonts w:ascii="宋体" w:hAnsi="宋体" w:cs="宋体" w:hint="eastAsia"/>
                <w:kern w:val="0"/>
                <w:szCs w:val="21"/>
              </w:rPr>
              <w:t>设计/运行</w:t>
            </w:r>
          </w:p>
        </w:tc>
        <w:tc>
          <w:tcPr>
            <w:tcW w:w="863" w:type="dxa"/>
            <w:vAlign w:val="center"/>
          </w:tcPr>
          <w:p w:rsidR="00CC5B54" w:rsidRDefault="00CC5B54" w:rsidP="00D320F1">
            <w:pPr>
              <w:widowControl/>
              <w:jc w:val="center"/>
              <w:rPr>
                <w:rFonts w:ascii="宋体" w:hAnsi="宋体" w:cs="宋体"/>
                <w:kern w:val="0"/>
                <w:szCs w:val="21"/>
              </w:rPr>
            </w:pPr>
            <w:r>
              <w:rPr>
                <w:rFonts w:ascii="宋体" w:hAnsi="宋体" w:cs="宋体" w:hint="eastAsia"/>
                <w:kern w:val="0"/>
                <w:szCs w:val="21"/>
              </w:rPr>
              <w:t>居建/公建</w:t>
            </w:r>
          </w:p>
        </w:tc>
        <w:tc>
          <w:tcPr>
            <w:tcW w:w="853" w:type="dxa"/>
            <w:vAlign w:val="center"/>
          </w:tcPr>
          <w:p w:rsidR="00CC5B54" w:rsidRDefault="00CC5B54" w:rsidP="00D320F1">
            <w:pPr>
              <w:widowControl/>
              <w:jc w:val="center"/>
              <w:rPr>
                <w:rFonts w:ascii="宋体" w:hAnsi="宋体" w:cs="宋体"/>
                <w:kern w:val="0"/>
                <w:szCs w:val="21"/>
              </w:rPr>
            </w:pPr>
          </w:p>
        </w:tc>
      </w:tr>
      <w:tr w:rsidR="00CC5B54" w:rsidTr="00D320F1">
        <w:trPr>
          <w:trHeight w:val="270"/>
          <w:jc w:val="center"/>
        </w:trPr>
        <w:tc>
          <w:tcPr>
            <w:tcW w:w="881" w:type="dxa"/>
            <w:vAlign w:val="center"/>
          </w:tcPr>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其他</w:t>
            </w:r>
          </w:p>
          <w:p w:rsidR="00CC5B54" w:rsidRDefault="00CC5B54" w:rsidP="00D320F1">
            <w:pPr>
              <w:widowControl/>
              <w:jc w:val="center"/>
              <w:rPr>
                <w:rFonts w:ascii="宋体" w:hAnsi="宋体" w:cs="宋体"/>
                <w:bCs/>
                <w:kern w:val="0"/>
                <w:szCs w:val="21"/>
              </w:rPr>
            </w:pPr>
            <w:r>
              <w:rPr>
                <w:rFonts w:ascii="宋体" w:hAnsi="宋体" w:cs="宋体" w:hint="eastAsia"/>
                <w:bCs/>
                <w:kern w:val="0"/>
                <w:szCs w:val="21"/>
              </w:rPr>
              <w:t>材料</w:t>
            </w:r>
          </w:p>
        </w:tc>
        <w:tc>
          <w:tcPr>
            <w:tcW w:w="1152" w:type="dxa"/>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环评报告书（表）</w:t>
            </w:r>
          </w:p>
        </w:tc>
        <w:tc>
          <w:tcPr>
            <w:tcW w:w="3755" w:type="dxa"/>
            <w:vAlign w:val="center"/>
          </w:tcPr>
          <w:p w:rsidR="00CC5B54" w:rsidRDefault="00CC5B54" w:rsidP="00D320F1">
            <w:pPr>
              <w:widowControl/>
              <w:jc w:val="left"/>
              <w:rPr>
                <w:rFonts w:ascii="宋体" w:hAnsi="宋体" w:cs="宋体"/>
                <w:kern w:val="0"/>
                <w:szCs w:val="21"/>
              </w:rPr>
            </w:pPr>
            <w:r>
              <w:rPr>
                <w:rFonts w:ascii="宋体" w:hAnsi="宋体" w:cs="宋体" w:hint="eastAsia"/>
                <w:kern w:val="0"/>
                <w:szCs w:val="21"/>
              </w:rPr>
              <w:t>应包括对场地选址以及场地内及周边是否有保护区、文物古迹保护的说明</w:t>
            </w:r>
          </w:p>
        </w:tc>
        <w:tc>
          <w:tcPr>
            <w:tcW w:w="1148" w:type="dxa"/>
            <w:vAlign w:val="center"/>
          </w:tcPr>
          <w:p w:rsidR="00CC5B54" w:rsidRDefault="00CC5B54" w:rsidP="00D320F1">
            <w:pPr>
              <w:widowControl/>
              <w:jc w:val="left"/>
              <w:rPr>
                <w:rFonts w:ascii="宋体" w:hAnsi="宋体" w:cs="宋体"/>
                <w:bCs/>
                <w:kern w:val="0"/>
                <w:szCs w:val="21"/>
              </w:rPr>
            </w:pPr>
            <w:r>
              <w:rPr>
                <w:rFonts w:ascii="宋体" w:hAnsi="宋体" w:cs="宋体" w:hint="eastAsia"/>
                <w:bCs/>
                <w:kern w:val="0"/>
                <w:szCs w:val="21"/>
              </w:rPr>
              <w:t>项目选址合规</w:t>
            </w:r>
          </w:p>
        </w:tc>
        <w:tc>
          <w:tcPr>
            <w:tcW w:w="862" w:type="dxa"/>
            <w:vAlign w:val="center"/>
          </w:tcPr>
          <w:p w:rsidR="00CC5B54" w:rsidRDefault="00CC5B54" w:rsidP="00D320F1">
            <w:pPr>
              <w:widowControl/>
              <w:jc w:val="center"/>
              <w:rPr>
                <w:rFonts w:ascii="宋体" w:hAnsi="宋体" w:cs="宋体"/>
                <w:kern w:val="0"/>
                <w:szCs w:val="21"/>
              </w:rPr>
            </w:pPr>
            <w:r>
              <w:rPr>
                <w:rFonts w:ascii="宋体" w:hAnsi="宋体" w:cs="宋体" w:hint="eastAsia"/>
                <w:kern w:val="0"/>
                <w:szCs w:val="21"/>
              </w:rPr>
              <w:t>设计/运行</w:t>
            </w:r>
          </w:p>
        </w:tc>
        <w:tc>
          <w:tcPr>
            <w:tcW w:w="863" w:type="dxa"/>
            <w:vAlign w:val="center"/>
          </w:tcPr>
          <w:p w:rsidR="00CC5B54" w:rsidRDefault="00CC5B54" w:rsidP="00D320F1">
            <w:pPr>
              <w:widowControl/>
              <w:jc w:val="center"/>
              <w:rPr>
                <w:rFonts w:ascii="宋体" w:hAnsi="宋体" w:cs="宋体"/>
                <w:kern w:val="0"/>
                <w:szCs w:val="21"/>
              </w:rPr>
            </w:pPr>
            <w:r>
              <w:rPr>
                <w:rFonts w:ascii="宋体" w:hAnsi="宋体" w:cs="宋体" w:hint="eastAsia"/>
                <w:kern w:val="0"/>
                <w:szCs w:val="21"/>
              </w:rPr>
              <w:t>居建/公建</w:t>
            </w:r>
          </w:p>
        </w:tc>
        <w:tc>
          <w:tcPr>
            <w:tcW w:w="853" w:type="dxa"/>
            <w:vAlign w:val="center"/>
          </w:tcPr>
          <w:p w:rsidR="00CC5B54" w:rsidRDefault="00CC5B54" w:rsidP="00D320F1">
            <w:pPr>
              <w:widowControl/>
              <w:jc w:val="center"/>
              <w:rPr>
                <w:rFonts w:ascii="宋体" w:hAnsi="宋体" w:cs="宋体"/>
                <w:kern w:val="0"/>
                <w:szCs w:val="21"/>
              </w:rPr>
            </w:pPr>
          </w:p>
        </w:tc>
      </w:tr>
    </w:tbl>
    <w:p w:rsidR="00CC5B54" w:rsidRDefault="00CC5B54" w:rsidP="00CC5B54">
      <w:pPr>
        <w:spacing w:line="288" w:lineRule="auto"/>
      </w:pPr>
    </w:p>
    <w:p w:rsidR="004A4321" w:rsidRPr="00CC5B54" w:rsidRDefault="00CC5B54" w:rsidP="00CC5B54">
      <w:bookmarkStart w:id="2" w:name="_GoBack"/>
      <w:bookmarkEnd w:id="2"/>
    </w:p>
    <w:sectPr w:rsidR="004A4321" w:rsidRPr="00CC5B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432" w:rsidRDefault="00992432" w:rsidP="00992432">
      <w:r>
        <w:separator/>
      </w:r>
    </w:p>
  </w:endnote>
  <w:endnote w:type="continuationSeparator" w:id="0">
    <w:p w:rsidR="00992432" w:rsidRDefault="00992432" w:rsidP="0099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432" w:rsidRDefault="00992432" w:rsidP="00992432">
      <w:r>
        <w:separator/>
      </w:r>
    </w:p>
  </w:footnote>
  <w:footnote w:type="continuationSeparator" w:id="0">
    <w:p w:rsidR="00992432" w:rsidRDefault="00992432" w:rsidP="00992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F"/>
    <w:multiLevelType w:val="multilevel"/>
    <w:tmpl w:val="000000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DA"/>
    <w:rsid w:val="00546C8E"/>
    <w:rsid w:val="007925FD"/>
    <w:rsid w:val="008635CD"/>
    <w:rsid w:val="00985B9E"/>
    <w:rsid w:val="00992432"/>
    <w:rsid w:val="00B46C65"/>
    <w:rsid w:val="00B97FDA"/>
    <w:rsid w:val="00CC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5:chartTrackingRefBased/>
  <w15:docId w15:val="{A419FAE4-0918-4B1A-973C-29A910C4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32"/>
    <w:pPr>
      <w:widowControl w:val="0"/>
      <w:jc w:val="both"/>
    </w:pPr>
    <w:rPr>
      <w:rFonts w:ascii="Times New Roman" w:eastAsia="宋体" w:hAnsi="Times New Roman" w:cs="Times New Roman"/>
      <w:szCs w:val="24"/>
    </w:rPr>
  </w:style>
  <w:style w:type="paragraph" w:styleId="2">
    <w:name w:val="heading 2"/>
    <w:basedOn w:val="a"/>
    <w:next w:val="a"/>
    <w:link w:val="2Char"/>
    <w:qFormat/>
    <w:rsid w:val="00992432"/>
    <w:pPr>
      <w:keepNext/>
      <w:keepLines/>
      <w:snapToGrid w:val="0"/>
      <w:jc w:val="left"/>
      <w:outlineLvl w:val="1"/>
    </w:pPr>
    <w:rPr>
      <w:rFonts w:ascii="黑体" w:eastAsia="黑体" w:hAnsi="黑体"/>
      <w:b/>
      <w:bCs/>
      <w:sz w:val="24"/>
      <w:szCs w:val="32"/>
    </w:rPr>
  </w:style>
  <w:style w:type="paragraph" w:styleId="3">
    <w:name w:val="heading 3"/>
    <w:basedOn w:val="2"/>
    <w:next w:val="a"/>
    <w:link w:val="3Char"/>
    <w:qFormat/>
    <w:rsid w:val="00992432"/>
    <w:pPr>
      <w:outlineLvl w:val="2"/>
    </w:pPr>
    <w:rPr>
      <w:b w:val="0"/>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4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2432"/>
    <w:rPr>
      <w:sz w:val="18"/>
      <w:szCs w:val="18"/>
    </w:rPr>
  </w:style>
  <w:style w:type="paragraph" w:styleId="a4">
    <w:name w:val="footer"/>
    <w:basedOn w:val="a"/>
    <w:link w:val="Char0"/>
    <w:uiPriority w:val="99"/>
    <w:unhideWhenUsed/>
    <w:rsid w:val="00992432"/>
    <w:pPr>
      <w:tabs>
        <w:tab w:val="center" w:pos="4153"/>
        <w:tab w:val="right" w:pos="8306"/>
      </w:tabs>
      <w:snapToGrid w:val="0"/>
      <w:jc w:val="left"/>
    </w:pPr>
    <w:rPr>
      <w:sz w:val="18"/>
      <w:szCs w:val="18"/>
    </w:rPr>
  </w:style>
  <w:style w:type="character" w:customStyle="1" w:styleId="Char0">
    <w:name w:val="页脚 Char"/>
    <w:basedOn w:val="a0"/>
    <w:link w:val="a4"/>
    <w:uiPriority w:val="99"/>
    <w:rsid w:val="00992432"/>
    <w:rPr>
      <w:sz w:val="18"/>
      <w:szCs w:val="18"/>
    </w:rPr>
  </w:style>
  <w:style w:type="character" w:customStyle="1" w:styleId="2Char">
    <w:name w:val="标题 2 Char"/>
    <w:basedOn w:val="a0"/>
    <w:link w:val="2"/>
    <w:rsid w:val="00992432"/>
    <w:rPr>
      <w:rFonts w:ascii="黑体" w:eastAsia="黑体" w:hAnsi="黑体" w:cs="Times New Roman"/>
      <w:b/>
      <w:bCs/>
      <w:sz w:val="24"/>
      <w:szCs w:val="32"/>
    </w:rPr>
  </w:style>
  <w:style w:type="character" w:customStyle="1" w:styleId="3Char">
    <w:name w:val="标题 3 Char"/>
    <w:basedOn w:val="a0"/>
    <w:link w:val="3"/>
    <w:rsid w:val="00992432"/>
    <w:rPr>
      <w:rFonts w:ascii="黑体" w:eastAsia="黑体" w:hAnsi="黑体" w:cs="Times New Roman"/>
      <w:sz w:val="24"/>
      <w:szCs w:val="32"/>
    </w:rPr>
  </w:style>
  <w:style w:type="paragraph" w:customStyle="1" w:styleId="1">
    <w:name w:val="列出段落1"/>
    <w:basedOn w:val="a"/>
    <w:rsid w:val="009924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142</Words>
  <Characters>812</Characters>
  <Application>Microsoft Office Word</Application>
  <DocSecurity>0</DocSecurity>
  <Lines>6</Lines>
  <Paragraphs>1</Paragraphs>
  <ScaleCrop>false</ScaleCrop>
  <Company>Microsoft</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dc:creator>
  <cp:keywords/>
  <dc:description/>
  <cp:lastModifiedBy>jinj</cp:lastModifiedBy>
  <cp:revision>5</cp:revision>
  <dcterms:created xsi:type="dcterms:W3CDTF">2018-06-19T07:33:00Z</dcterms:created>
  <dcterms:modified xsi:type="dcterms:W3CDTF">2018-07-04T07:38:00Z</dcterms:modified>
</cp:coreProperties>
</file>