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75" w:rsidRDefault="00F13575" w:rsidP="00F13575">
      <w:pPr>
        <w:pStyle w:val="2"/>
        <w:pageBreakBefore/>
        <w:spacing w:line="288" w:lineRule="auto"/>
        <w:jc w:val="center"/>
        <w:rPr>
          <w:b w:val="0"/>
        </w:rPr>
      </w:pPr>
      <w:r>
        <w:rPr>
          <w:rFonts w:hint="eastAsia"/>
          <w:b w:val="0"/>
        </w:rPr>
        <w:t>Ⅲ交通设施与公共服务</w:t>
      </w:r>
    </w:p>
    <w:p w:rsidR="00F13575" w:rsidRDefault="00F13575" w:rsidP="00F13575">
      <w:pPr>
        <w:pStyle w:val="3"/>
        <w:spacing w:line="288" w:lineRule="auto"/>
        <w:rPr>
          <w:b/>
        </w:rPr>
      </w:pPr>
      <w:r>
        <w:rPr>
          <w:b/>
        </w:rPr>
        <w:t>4.2.8</w:t>
      </w:r>
      <w:r>
        <w:rPr>
          <w:rFonts w:hint="eastAsia"/>
          <w:b/>
        </w:rPr>
        <w:t>场地与公共交通设施具有便捷的联系。（评价总分值</w:t>
      </w:r>
      <w:r>
        <w:rPr>
          <w:b/>
        </w:rPr>
        <w:t>9</w:t>
      </w:r>
      <w:r>
        <w:rPr>
          <w:rFonts w:hint="eastAsia"/>
          <w:b/>
        </w:rPr>
        <w:t>分）</w:t>
      </w:r>
    </w:p>
    <w:p w:rsidR="00F13575" w:rsidRDefault="00F13575" w:rsidP="00F13575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C874C1" w:rsidRDefault="00C874C1" w:rsidP="00C874C1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□不参评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原因（）</w:t>
      </w:r>
    </w:p>
    <w:p w:rsidR="00F13575" w:rsidRDefault="00F13575" w:rsidP="00F13575">
      <w:pPr>
        <w:spacing w:line="288" w:lineRule="auto"/>
        <w:rPr>
          <w:rFonts w:ascii="宋体" w:hAnsi="宋体" w:cs="宋体"/>
          <w:szCs w:val="21"/>
        </w:rPr>
      </w:pPr>
    </w:p>
    <w:p w:rsidR="00F13575" w:rsidRDefault="00F13575" w:rsidP="00F13575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6057"/>
        <w:gridCol w:w="1166"/>
        <w:gridCol w:w="1069"/>
      </w:tblGrid>
      <w:tr w:rsidR="00F13575" w:rsidTr="00D320F1">
        <w:tc>
          <w:tcPr>
            <w:tcW w:w="1161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序号</w:t>
            </w:r>
          </w:p>
        </w:tc>
        <w:tc>
          <w:tcPr>
            <w:tcW w:w="6057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166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069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F13575" w:rsidTr="00D320F1">
        <w:trPr>
          <w:trHeight w:val="900"/>
        </w:trPr>
        <w:tc>
          <w:tcPr>
            <w:tcW w:w="1161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6057" w:type="dxa"/>
            <w:vAlign w:val="center"/>
          </w:tcPr>
          <w:p w:rsidR="00F13575" w:rsidRDefault="00F13575" w:rsidP="00833D3F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场地出入口到达公共汽车站的步行距离不大于500m，或到达轨道交通站的步行距离不大于800m，或到达公共自行车租赁站的步行距离不大于500m。</w:t>
            </w:r>
          </w:p>
        </w:tc>
        <w:tc>
          <w:tcPr>
            <w:tcW w:w="1166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3</w:t>
            </w:r>
          </w:p>
        </w:tc>
        <w:tc>
          <w:tcPr>
            <w:tcW w:w="1069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F13575" w:rsidTr="00D320F1">
        <w:tc>
          <w:tcPr>
            <w:tcW w:w="1161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6057" w:type="dxa"/>
            <w:vAlign w:val="center"/>
          </w:tcPr>
          <w:p w:rsidR="00F13575" w:rsidRDefault="00F13575" w:rsidP="00833D3F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场地出入口步行距离800m范围内设有2条及以上线路的公共交通站点（含公共汽车站、轨道交通站和公共自行车租赁站）。</w:t>
            </w:r>
          </w:p>
        </w:tc>
        <w:tc>
          <w:tcPr>
            <w:tcW w:w="1166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3</w:t>
            </w:r>
          </w:p>
        </w:tc>
        <w:tc>
          <w:tcPr>
            <w:tcW w:w="1069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F13575" w:rsidTr="00D320F1">
        <w:tc>
          <w:tcPr>
            <w:tcW w:w="1161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6057" w:type="dxa"/>
            <w:vAlign w:val="center"/>
          </w:tcPr>
          <w:p w:rsidR="00F13575" w:rsidRDefault="00F13575" w:rsidP="00833D3F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有便捷的人行通道联系公共交通站点。</w:t>
            </w:r>
          </w:p>
        </w:tc>
        <w:tc>
          <w:tcPr>
            <w:tcW w:w="1166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3</w:t>
            </w:r>
          </w:p>
        </w:tc>
        <w:tc>
          <w:tcPr>
            <w:tcW w:w="1069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F13575" w:rsidTr="00D320F1">
        <w:tc>
          <w:tcPr>
            <w:tcW w:w="1161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6057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166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9</w:t>
            </w:r>
          </w:p>
        </w:tc>
        <w:tc>
          <w:tcPr>
            <w:tcW w:w="1069" w:type="dxa"/>
            <w:vAlign w:val="center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F13575" w:rsidRDefault="00F13575" w:rsidP="00F13575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</w:p>
    <w:p w:rsidR="00F13575" w:rsidRDefault="00F13575" w:rsidP="00F13575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F13575" w:rsidRDefault="00F13575" w:rsidP="00F13575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场地出入口到达公共交通站点步行距离:</w:t>
      </w:r>
    </w:p>
    <w:p w:rsidR="00F13575" w:rsidRDefault="00F13575" w:rsidP="00F13575">
      <w:pPr>
        <w:tabs>
          <w:tab w:val="left" w:pos="2702"/>
        </w:tabs>
        <w:spacing w:line="288" w:lineRule="auto"/>
        <w:ind w:firstLineChars="100" w:firstLine="21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场地出入口到达公共汽车站步行距离________m</w:t>
      </w:r>
    </w:p>
    <w:p w:rsidR="00F13575" w:rsidRDefault="00F13575" w:rsidP="00F13575">
      <w:pPr>
        <w:tabs>
          <w:tab w:val="left" w:pos="2702"/>
        </w:tabs>
        <w:spacing w:line="288" w:lineRule="auto"/>
        <w:ind w:firstLineChars="100" w:firstLine="21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场地出入口到达轨道交通站步行距离________m</w:t>
      </w:r>
    </w:p>
    <w:p w:rsidR="00F13575" w:rsidRDefault="00F13575" w:rsidP="00F13575">
      <w:pPr>
        <w:tabs>
          <w:tab w:val="left" w:pos="2702"/>
        </w:tabs>
        <w:spacing w:line="288" w:lineRule="auto"/>
        <w:ind w:firstLineChars="100" w:firstLine="21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场地出入口到达公共自行车租赁站步行距离________m</w:t>
      </w:r>
    </w:p>
    <w:p w:rsidR="00F13575" w:rsidRDefault="00F13575" w:rsidP="00F13575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步行距离800m范围内公共交通站点线路数量:</w:t>
      </w:r>
    </w:p>
    <w:p w:rsidR="00F13575" w:rsidRDefault="00F13575" w:rsidP="00F13575">
      <w:pPr>
        <w:tabs>
          <w:tab w:val="left" w:pos="2702"/>
        </w:tabs>
        <w:spacing w:line="288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场地出入口步行距离800m范围内设有条线路的公共交通站点</w:t>
      </w:r>
    </w:p>
    <w:p w:rsidR="00F13575" w:rsidRDefault="00F13575" w:rsidP="00F13575">
      <w:pPr>
        <w:tabs>
          <w:tab w:val="left" w:pos="2702"/>
        </w:tabs>
        <w:spacing w:line="288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 xml:space="preserve">公共交通站点是 </w:t>
      </w:r>
      <w:r w:rsidR="00C874C1">
        <w:rPr>
          <w:rFonts w:ascii="宋体" w:hAnsi="宋体" w:cs="宋体" w:hint="eastAsia"/>
          <w:kern w:val="0"/>
          <w:szCs w:val="21"/>
        </w:rPr>
        <w:t>□</w:t>
      </w:r>
      <w:r w:rsidR="00C874C1">
        <w:rPr>
          <w:rFonts w:ascii="宋体" w:hAnsi="宋体" w:cs="宋体" w:hint="eastAsia"/>
          <w:szCs w:val="21"/>
          <w:lang w:val="zh-CN"/>
        </w:rPr>
        <w:t>公共汽车站</w:t>
      </w:r>
      <w:r w:rsidR="00C874C1">
        <w:rPr>
          <w:rFonts w:ascii="宋体" w:hAnsi="宋体" w:cs="宋体" w:hint="eastAsia"/>
          <w:szCs w:val="21"/>
          <w:lang w:val="zh-CN"/>
        </w:rPr>
        <w:t xml:space="preserve">   </w:t>
      </w:r>
      <w:r w:rsidR="00C874C1">
        <w:rPr>
          <w:rFonts w:ascii="宋体" w:hAnsi="宋体" w:cs="宋体" w:hint="eastAsia"/>
          <w:kern w:val="0"/>
          <w:szCs w:val="21"/>
        </w:rPr>
        <w:t>□</w:t>
      </w:r>
      <w:r w:rsidR="00C874C1">
        <w:rPr>
          <w:rFonts w:ascii="宋体" w:hAnsi="宋体" w:cs="宋体" w:hint="eastAsia"/>
          <w:szCs w:val="21"/>
          <w:lang w:val="zh-CN"/>
        </w:rPr>
        <w:t>轨道交通站</w:t>
      </w:r>
      <w:r w:rsidR="00C874C1">
        <w:rPr>
          <w:rFonts w:ascii="宋体" w:hAnsi="宋体" w:cs="宋体" w:hint="eastAsia"/>
          <w:szCs w:val="21"/>
          <w:lang w:val="zh-CN"/>
        </w:rPr>
        <w:t xml:space="preserve">    </w:t>
      </w:r>
      <w:r w:rsidR="00C874C1">
        <w:rPr>
          <w:rFonts w:ascii="宋体" w:hAnsi="宋体" w:cs="宋体" w:hint="eastAsia"/>
          <w:kern w:val="0"/>
          <w:szCs w:val="21"/>
        </w:rPr>
        <w:t>□</w:t>
      </w:r>
      <w:r w:rsidR="00C874C1">
        <w:rPr>
          <w:rFonts w:ascii="宋体" w:hAnsi="宋体" w:cs="宋体" w:hint="eastAsia"/>
          <w:szCs w:val="21"/>
        </w:rPr>
        <w:t>公共自行车租赁站</w:t>
      </w:r>
    </w:p>
    <w:p w:rsidR="00F13575" w:rsidRDefault="00F13575" w:rsidP="00F13575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公共汽车站统计表：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3630"/>
        <w:gridCol w:w="2087"/>
        <w:gridCol w:w="1480"/>
      </w:tblGrid>
      <w:tr w:rsidR="00F13575" w:rsidTr="00D320F1">
        <w:trPr>
          <w:trHeight w:val="277"/>
        </w:trPr>
        <w:tc>
          <w:tcPr>
            <w:tcW w:w="2317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公交站名称</w:t>
            </w:r>
          </w:p>
        </w:tc>
        <w:tc>
          <w:tcPr>
            <w:tcW w:w="3630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场地出入口步行至公交站的距离（m）</w:t>
            </w:r>
          </w:p>
        </w:tc>
        <w:tc>
          <w:tcPr>
            <w:tcW w:w="2087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公交汽车线路名称</w:t>
            </w:r>
          </w:p>
        </w:tc>
        <w:tc>
          <w:tcPr>
            <w:tcW w:w="1480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已建/规划</w:t>
            </w:r>
          </w:p>
        </w:tc>
      </w:tr>
      <w:tr w:rsidR="00F13575" w:rsidTr="00D320F1">
        <w:trPr>
          <w:trHeight w:val="90"/>
        </w:trPr>
        <w:tc>
          <w:tcPr>
            <w:tcW w:w="2317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3630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2087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1480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F13575" w:rsidTr="00D320F1">
        <w:trPr>
          <w:trHeight w:val="256"/>
        </w:trPr>
        <w:tc>
          <w:tcPr>
            <w:tcW w:w="2317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3630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2087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1480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F13575" w:rsidRDefault="00F13575" w:rsidP="00F13575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轨道交通站统计表：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4070"/>
        <w:gridCol w:w="1662"/>
        <w:gridCol w:w="1480"/>
      </w:tblGrid>
      <w:tr w:rsidR="00F13575" w:rsidTr="00D320F1">
        <w:trPr>
          <w:trHeight w:val="239"/>
        </w:trPr>
        <w:tc>
          <w:tcPr>
            <w:tcW w:w="2302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轨道交通站</w:t>
            </w:r>
          </w:p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名称</w:t>
            </w:r>
          </w:p>
        </w:tc>
        <w:tc>
          <w:tcPr>
            <w:tcW w:w="4070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场地出入口步行至轨道交通站的距离（m）</w:t>
            </w:r>
          </w:p>
        </w:tc>
        <w:tc>
          <w:tcPr>
            <w:tcW w:w="1662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轨道线路名称</w:t>
            </w:r>
          </w:p>
        </w:tc>
        <w:tc>
          <w:tcPr>
            <w:tcW w:w="1480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已建/规划</w:t>
            </w:r>
          </w:p>
        </w:tc>
      </w:tr>
      <w:tr w:rsidR="00F13575" w:rsidTr="00D320F1">
        <w:trPr>
          <w:trHeight w:val="256"/>
        </w:trPr>
        <w:tc>
          <w:tcPr>
            <w:tcW w:w="2302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4070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662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80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F13575" w:rsidTr="00D320F1">
        <w:trPr>
          <w:trHeight w:val="256"/>
        </w:trPr>
        <w:tc>
          <w:tcPr>
            <w:tcW w:w="2302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4070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662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80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F13575" w:rsidRDefault="00F13575" w:rsidP="00F13575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公共自行车租赁站统计表：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3501"/>
        <w:gridCol w:w="2216"/>
        <w:gridCol w:w="1480"/>
      </w:tblGrid>
      <w:tr w:rsidR="00F13575" w:rsidTr="00D320F1">
        <w:trPr>
          <w:trHeight w:val="277"/>
        </w:trPr>
        <w:tc>
          <w:tcPr>
            <w:tcW w:w="2317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公共自行车租赁站名称</w:t>
            </w:r>
          </w:p>
        </w:tc>
        <w:tc>
          <w:tcPr>
            <w:tcW w:w="3501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场地出入口步行至公交站的距离（m）</w:t>
            </w:r>
          </w:p>
        </w:tc>
        <w:tc>
          <w:tcPr>
            <w:tcW w:w="2216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具体位置</w:t>
            </w:r>
          </w:p>
        </w:tc>
        <w:tc>
          <w:tcPr>
            <w:tcW w:w="1480" w:type="dxa"/>
          </w:tcPr>
          <w:p w:rsidR="00F13575" w:rsidRDefault="00F13575" w:rsidP="00D320F1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已建/规划</w:t>
            </w:r>
          </w:p>
        </w:tc>
      </w:tr>
      <w:tr w:rsidR="00F13575" w:rsidTr="00D320F1">
        <w:trPr>
          <w:trHeight w:val="90"/>
        </w:trPr>
        <w:tc>
          <w:tcPr>
            <w:tcW w:w="2317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3501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2216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1480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F13575" w:rsidTr="00D320F1">
        <w:trPr>
          <w:trHeight w:val="256"/>
        </w:trPr>
        <w:tc>
          <w:tcPr>
            <w:tcW w:w="2317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3501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2216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1480" w:type="dxa"/>
          </w:tcPr>
          <w:p w:rsidR="00F13575" w:rsidRDefault="00F13575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F13575" w:rsidRDefault="00F13575" w:rsidP="00F13575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有便捷的人行通道联系公共交通站点:</w:t>
      </w:r>
    </w:p>
    <w:p w:rsidR="00F13575" w:rsidRDefault="00F13575" w:rsidP="00F13575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lastRenderedPageBreak/>
        <w:t xml:space="preserve">  场地是否有便捷的</w:t>
      </w:r>
      <w:r>
        <w:rPr>
          <w:rFonts w:ascii="宋体" w:hAnsi="宋体" w:cs="宋体" w:hint="eastAsia"/>
          <w:szCs w:val="21"/>
          <w:lang w:val="zh-CN"/>
        </w:rPr>
        <w:t>人行通道联系公共交通站点：</w:t>
      </w:r>
      <w:r w:rsidR="00C874C1">
        <w:rPr>
          <w:rFonts w:ascii="宋体" w:hAnsi="宋体" w:cs="宋体" w:hint="eastAsia"/>
          <w:bCs/>
          <w:szCs w:val="21"/>
          <w:lang w:val="zh-CN"/>
        </w:rPr>
        <w:t>□</w:t>
      </w:r>
      <w:r w:rsidR="00C874C1">
        <w:rPr>
          <w:rFonts w:ascii="宋体" w:hAnsi="宋体" w:cs="宋体" w:hint="eastAsia"/>
          <w:szCs w:val="21"/>
          <w:lang w:val="zh-CN"/>
        </w:rPr>
        <w:t>是、</w:t>
      </w:r>
      <w:r w:rsidR="00C874C1">
        <w:rPr>
          <w:rFonts w:ascii="宋体" w:hAnsi="宋体" w:cs="宋体" w:hint="eastAsia"/>
          <w:bCs/>
          <w:szCs w:val="21"/>
          <w:lang w:val="zh-CN"/>
        </w:rPr>
        <w:t>□</w:t>
      </w:r>
      <w:r w:rsidR="00C874C1">
        <w:rPr>
          <w:rFonts w:ascii="宋体" w:hAnsi="宋体" w:cs="宋体" w:hint="eastAsia"/>
          <w:szCs w:val="21"/>
          <w:lang w:val="zh-CN"/>
        </w:rPr>
        <w:t>否</w:t>
      </w:r>
      <w:bookmarkStart w:id="0" w:name="_GoBack"/>
      <w:bookmarkEnd w:id="0"/>
    </w:p>
    <w:p w:rsidR="00F13575" w:rsidRDefault="00F13575" w:rsidP="00F13575">
      <w:pPr>
        <w:pStyle w:val="1"/>
        <w:tabs>
          <w:tab w:val="left" w:pos="2702"/>
        </w:tabs>
        <w:ind w:leftChars="-100" w:left="-21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请对交通组织进行简要分析。（如有便捷的人行通道联系公共交通站点，为减少到达公共交通站点的绕行距离设置了专用的人行通道等，请对此情况进行描述，300字以内）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F13575" w:rsidTr="0065076C">
        <w:trPr>
          <w:trHeight w:val="1134"/>
        </w:trPr>
        <w:tc>
          <w:tcPr>
            <w:tcW w:w="9514" w:type="dxa"/>
          </w:tcPr>
          <w:p w:rsidR="00F13575" w:rsidRDefault="00F13575" w:rsidP="00D320F1">
            <w:pPr>
              <w:spacing w:line="288" w:lineRule="auto"/>
              <w:ind w:firstLineChars="200" w:firstLine="420"/>
              <w:outlineLvl w:val="8"/>
              <w:rPr>
                <w:rFonts w:ascii="宋体" w:hAnsi="宋体" w:cs="宋体"/>
                <w:bCs/>
                <w:kern w:val="44"/>
                <w:szCs w:val="21"/>
              </w:rPr>
            </w:pPr>
          </w:p>
        </w:tc>
      </w:tr>
    </w:tbl>
    <w:p w:rsidR="00F13575" w:rsidRDefault="00F13575" w:rsidP="00F13575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F13575" w:rsidRDefault="00F13575" w:rsidP="00F13575">
      <w:pPr>
        <w:numPr>
          <w:ilvl w:val="0"/>
          <w:numId w:val="2"/>
        </w:numPr>
        <w:spacing w:line="288" w:lineRule="auto"/>
        <w:ind w:left="420" w:hanging="42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F13575" w:rsidRDefault="00F13575" w:rsidP="00F13575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70"/>
        <w:gridCol w:w="3764"/>
        <w:gridCol w:w="1410"/>
        <w:gridCol w:w="845"/>
        <w:gridCol w:w="810"/>
        <w:gridCol w:w="795"/>
      </w:tblGrid>
      <w:tr w:rsidR="00F13575" w:rsidTr="00D320F1">
        <w:trPr>
          <w:trHeight w:val="540"/>
        </w:trPr>
        <w:tc>
          <w:tcPr>
            <w:tcW w:w="720" w:type="dxa"/>
            <w:shd w:val="clear" w:color="DBE5F1" w:fill="DBE5F1"/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0" w:type="dxa"/>
            <w:shd w:val="clear" w:color="DBE5F1" w:fill="DBE5F1"/>
            <w:vAlign w:val="center"/>
          </w:tcPr>
          <w:p w:rsidR="00F13575" w:rsidRDefault="00F13575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764" w:type="dxa"/>
            <w:shd w:val="clear" w:color="DBE5F1" w:fill="DBE5F1"/>
            <w:vAlign w:val="center"/>
          </w:tcPr>
          <w:p w:rsidR="00F13575" w:rsidRDefault="00F13575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410" w:type="dxa"/>
            <w:shd w:val="clear" w:color="DBE5F1" w:fill="DBE5F1"/>
            <w:vAlign w:val="center"/>
          </w:tcPr>
          <w:p w:rsidR="00F13575" w:rsidRDefault="00F13575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F13575" w:rsidRDefault="00F13575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10" w:type="dxa"/>
            <w:shd w:val="clear" w:color="DBE5F1" w:fill="DBE5F1"/>
            <w:vAlign w:val="center"/>
          </w:tcPr>
          <w:p w:rsidR="00F13575" w:rsidRDefault="00F13575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95" w:type="dxa"/>
            <w:shd w:val="clear" w:color="DBE5F1" w:fill="DBE5F1"/>
            <w:vAlign w:val="center"/>
          </w:tcPr>
          <w:p w:rsidR="00F13575" w:rsidRDefault="00F13575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F13575" w:rsidTr="00D320F1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规划设计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场地周边公共交通设施布局图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应标明公共公共汽车站点、轨道交通站点或公共自行车租赁站位置、名称，以及场地出入口到达公共交通站点的步行线路及距离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场地出入口到达公共交通站点步行距离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13575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应标明场地出入口步行距离800m范围内的公共汽车站点、轨道交通站点、公共自行车租赁站位置、站点名称以及通过站点的公共交通线路名称及数量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步行距离800m范围内公共交通站点线路数量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13575" w:rsidTr="00D320F1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总平面图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应体现场地主要出入口位置、场地内人行、车行流线，以及建筑与公共交通站点连通的专用通道、连接口等内容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便捷的人行通道联系公共交通站点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13575" w:rsidTr="00D320F1">
        <w:trPr>
          <w:trHeight w:val="27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现场照片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公共交通站点现场照片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应包括公共交通站点、便捷人行通道等现场照片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便捷的人行通道联系公共交通站点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13575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应体现通过该站点的所有公共交通线路，如公交站牌等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步行距离800m范围内公共交通站点线路数量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575" w:rsidRDefault="00F13575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C874C1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575" w:rsidRDefault="00F13575" w:rsidP="00F13575">
      <w:r>
        <w:separator/>
      </w:r>
    </w:p>
  </w:endnote>
  <w:endnote w:type="continuationSeparator" w:id="0">
    <w:p w:rsidR="00F13575" w:rsidRDefault="00F13575" w:rsidP="00F1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575" w:rsidRDefault="00F13575" w:rsidP="00F13575">
      <w:r>
        <w:separator/>
      </w:r>
    </w:p>
  </w:footnote>
  <w:footnote w:type="continuationSeparator" w:id="0">
    <w:p w:rsidR="00F13575" w:rsidRDefault="00F13575" w:rsidP="00F1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77"/>
    <w:multiLevelType w:val="multilevel"/>
    <w:tmpl w:val="0000007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FC"/>
    <w:rsid w:val="00546C8E"/>
    <w:rsid w:val="0065076C"/>
    <w:rsid w:val="00833D3F"/>
    <w:rsid w:val="00B46C65"/>
    <w:rsid w:val="00B562FC"/>
    <w:rsid w:val="00C874C1"/>
    <w:rsid w:val="00F1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5:chartTrackingRefBased/>
  <w15:docId w15:val="{BE021D9E-7F4F-4981-BC36-14722855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13575"/>
    <w:pPr>
      <w:keepNext/>
      <w:keepLines/>
      <w:snapToGrid w:val="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paragraph" w:styleId="3">
    <w:name w:val="heading 3"/>
    <w:basedOn w:val="2"/>
    <w:next w:val="a"/>
    <w:link w:val="3Char"/>
    <w:qFormat/>
    <w:rsid w:val="00F13575"/>
    <w:pPr>
      <w:outlineLvl w:val="2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575"/>
    <w:rPr>
      <w:sz w:val="18"/>
      <w:szCs w:val="18"/>
    </w:rPr>
  </w:style>
  <w:style w:type="character" w:customStyle="1" w:styleId="2Char">
    <w:name w:val="标题 2 Char"/>
    <w:basedOn w:val="a0"/>
    <w:link w:val="2"/>
    <w:rsid w:val="00F13575"/>
    <w:rPr>
      <w:rFonts w:ascii="黑体" w:eastAsia="黑体" w:hAnsi="黑体" w:cs="Times New Roman"/>
      <w:b/>
      <w:bCs/>
      <w:sz w:val="24"/>
      <w:szCs w:val="32"/>
    </w:rPr>
  </w:style>
  <w:style w:type="character" w:customStyle="1" w:styleId="3Char">
    <w:name w:val="标题 3 Char"/>
    <w:basedOn w:val="a0"/>
    <w:link w:val="3"/>
    <w:rsid w:val="00F13575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F13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5</cp:revision>
  <dcterms:created xsi:type="dcterms:W3CDTF">2018-06-20T01:49:00Z</dcterms:created>
  <dcterms:modified xsi:type="dcterms:W3CDTF">2018-07-04T07:49:00Z</dcterms:modified>
</cp:coreProperties>
</file>