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37" w:rsidRDefault="00741937" w:rsidP="00741937">
      <w:pPr>
        <w:pStyle w:val="3"/>
        <w:pageBreakBefore/>
        <w:spacing w:line="288" w:lineRule="auto"/>
        <w:rPr>
          <w:b/>
        </w:rPr>
      </w:pPr>
      <w:r>
        <w:rPr>
          <w:b/>
        </w:rPr>
        <w:t>6.1.</w:t>
      </w:r>
      <w:r>
        <w:rPr>
          <w:rFonts w:hint="eastAsia"/>
          <w:b/>
        </w:rPr>
        <w:t>3应采用节水器具。</w:t>
      </w:r>
    </w:p>
    <w:p w:rsidR="00741937" w:rsidRDefault="00741937" w:rsidP="00741937">
      <w:pPr>
        <w:spacing w:line="288" w:lineRule="auto"/>
        <w:rPr>
          <w:rFonts w:ascii="宋体" w:hAnsi="宋体" w:cs="宋体"/>
          <w:b/>
          <w:bCs/>
          <w:kern w:val="0"/>
          <w:szCs w:val="21"/>
        </w:rPr>
      </w:pPr>
      <w:r>
        <w:rPr>
          <w:rFonts w:ascii="宋体" w:hAnsi="宋体" w:cs="宋体" w:hint="eastAsia"/>
          <w:b/>
          <w:bCs/>
          <w:kern w:val="0"/>
          <w:szCs w:val="21"/>
        </w:rPr>
        <w:t>参评情况</w:t>
      </w:r>
    </w:p>
    <w:p w:rsidR="00741937" w:rsidRDefault="00741937" w:rsidP="00741937">
      <w:pPr>
        <w:spacing w:line="288" w:lineRule="auto"/>
        <w:rPr>
          <w:rFonts w:ascii="宋体" w:hAnsi="宋体" w:cs="宋体"/>
          <w:kern w:val="0"/>
          <w:szCs w:val="21"/>
        </w:rPr>
      </w:pPr>
      <w:r>
        <w:rPr>
          <w:rFonts w:ascii="宋体" w:hAnsi="宋体" w:cs="宋体" w:hint="eastAsia"/>
          <w:kern w:val="0"/>
          <w:szCs w:val="21"/>
        </w:rPr>
        <w:t>□参评□不参评，原因（）</w:t>
      </w:r>
    </w:p>
    <w:p w:rsidR="00741937" w:rsidRDefault="00741937" w:rsidP="00741937">
      <w:pPr>
        <w:spacing w:line="288" w:lineRule="auto"/>
        <w:rPr>
          <w:rFonts w:ascii="宋体" w:hAnsi="宋体" w:cs="宋体"/>
          <w:kern w:val="0"/>
          <w:szCs w:val="21"/>
        </w:rPr>
      </w:pPr>
    </w:p>
    <w:p w:rsidR="00741937" w:rsidRDefault="00741937" w:rsidP="00741937">
      <w:pPr>
        <w:spacing w:line="288" w:lineRule="auto"/>
        <w:rPr>
          <w:rFonts w:ascii="宋体" w:hAnsi="宋体" w:cs="宋体"/>
          <w:b/>
          <w:szCs w:val="21"/>
          <w:lang w:val="zh-CN"/>
        </w:rPr>
      </w:pPr>
      <w:r>
        <w:rPr>
          <w:rFonts w:ascii="宋体" w:hAnsi="宋体" w:cs="宋体" w:hint="eastAsia"/>
          <w:b/>
          <w:szCs w:val="21"/>
        </w:rPr>
        <w:t>1、</w:t>
      </w:r>
      <w:r>
        <w:rPr>
          <w:rFonts w:ascii="宋体" w:hAnsi="宋体" w:cs="宋体" w:hint="eastAsia"/>
          <w:b/>
          <w:szCs w:val="21"/>
          <w:lang w:val="zh-CN"/>
        </w:rPr>
        <w:t>达标自评</w:t>
      </w:r>
    </w:p>
    <w:p w:rsidR="00741937" w:rsidRDefault="00741937" w:rsidP="00741937">
      <w:pPr>
        <w:spacing w:line="288" w:lineRule="auto"/>
        <w:rPr>
          <w:rFonts w:ascii="宋体" w:hAnsi="宋体" w:cs="宋体"/>
          <w:szCs w:val="21"/>
        </w:rPr>
      </w:pPr>
      <w:r>
        <w:rPr>
          <w:rFonts w:ascii="宋体" w:hAnsi="宋体" w:cs="宋体" w:hint="eastAsia"/>
          <w:szCs w:val="21"/>
          <w:lang w:val="zh-CN"/>
        </w:rPr>
        <w:t>□</w:t>
      </w:r>
      <w:r>
        <w:rPr>
          <w:rFonts w:ascii="宋体" w:hAnsi="宋体" w:cs="宋体" w:hint="eastAsia"/>
          <w:szCs w:val="21"/>
        </w:rPr>
        <w:t>达标</w:t>
      </w: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b/>
          <w:szCs w:val="21"/>
          <w:lang w:val="zh-CN"/>
        </w:rPr>
      </w:pPr>
      <w:r>
        <w:rPr>
          <w:rFonts w:ascii="宋体" w:hAnsi="宋体" w:cs="宋体" w:hint="eastAsia"/>
          <w:b/>
          <w:szCs w:val="21"/>
        </w:rPr>
        <w:t>2、</w:t>
      </w:r>
      <w:r>
        <w:rPr>
          <w:rFonts w:ascii="宋体" w:hAnsi="宋体" w:cs="宋体" w:hint="eastAsia"/>
          <w:b/>
          <w:szCs w:val="21"/>
          <w:lang w:val="zh-CN"/>
        </w:rPr>
        <w:t>评价要点</w:t>
      </w:r>
    </w:p>
    <w:p w:rsidR="00741937" w:rsidRDefault="00741937" w:rsidP="00741937">
      <w:pPr>
        <w:pStyle w:val="1"/>
        <w:numPr>
          <w:ilvl w:val="0"/>
          <w:numId w:val="1"/>
        </w:numPr>
        <w:spacing w:line="288" w:lineRule="auto"/>
        <w:ind w:firstLineChars="0"/>
        <w:rPr>
          <w:rFonts w:ascii="宋体" w:hAnsi="宋体" w:cs="宋体"/>
          <w:szCs w:val="21"/>
        </w:rPr>
      </w:pPr>
      <w:r>
        <w:rPr>
          <w:rFonts w:ascii="宋体" w:hAnsi="宋体" w:cs="宋体" w:hint="eastAsia"/>
          <w:szCs w:val="21"/>
        </w:rPr>
        <w:t>节水器具</w:t>
      </w:r>
    </w:p>
    <w:p w:rsidR="00741937" w:rsidRDefault="00741937" w:rsidP="00741937">
      <w:pPr>
        <w:spacing w:line="288" w:lineRule="auto"/>
        <w:rPr>
          <w:rFonts w:ascii="宋体" w:hAnsi="宋体" w:cs="宋体"/>
          <w:szCs w:val="21"/>
        </w:rPr>
      </w:pPr>
      <w:r>
        <w:rPr>
          <w:rFonts w:ascii="宋体" w:hAnsi="宋体" w:cs="宋体" w:hint="eastAsia"/>
          <w:szCs w:val="21"/>
          <w:lang w:val="zh-CN"/>
        </w:rPr>
        <w:t>是否采用节水器具：□</w:t>
      </w:r>
      <w:r>
        <w:rPr>
          <w:rFonts w:ascii="宋体" w:hAnsi="宋体" w:cs="宋体" w:hint="eastAsia"/>
          <w:szCs w:val="21"/>
        </w:rPr>
        <w:t>是、</w:t>
      </w:r>
      <w:r>
        <w:rPr>
          <w:rFonts w:ascii="宋体" w:hAnsi="宋体" w:cs="宋体" w:hint="eastAsia"/>
          <w:szCs w:val="21"/>
          <w:lang w:val="zh-CN"/>
        </w:rPr>
        <w:t>□</w:t>
      </w:r>
      <w:r>
        <w:rPr>
          <w:rFonts w:ascii="宋体" w:hAnsi="宋体" w:cs="宋体" w:hint="eastAsia"/>
          <w:szCs w:val="21"/>
        </w:rPr>
        <w:t>否</w:t>
      </w:r>
    </w:p>
    <w:p w:rsidR="00741937" w:rsidRDefault="00741937" w:rsidP="00741937">
      <w:pPr>
        <w:spacing w:line="288" w:lineRule="auto"/>
        <w:rPr>
          <w:rFonts w:ascii="宋体" w:hAnsi="宋体" w:cs="宋体"/>
          <w:kern w:val="0"/>
          <w:szCs w:val="21"/>
        </w:rPr>
      </w:pPr>
      <w:r>
        <w:rPr>
          <w:rFonts w:ascii="宋体" w:hAnsi="宋体" w:cs="宋体" w:hint="eastAsia"/>
          <w:kern w:val="0"/>
          <w:szCs w:val="21"/>
        </w:rPr>
        <w:t>土建工程与装修工程一体化设计项目：</w:t>
      </w:r>
      <w:r>
        <w:rPr>
          <w:rFonts w:ascii="宋体" w:hAnsi="宋体" w:cs="宋体" w:hint="eastAsia"/>
          <w:szCs w:val="21"/>
          <w:lang w:val="zh-CN"/>
        </w:rPr>
        <w:t>□</w:t>
      </w:r>
      <w:r>
        <w:rPr>
          <w:rFonts w:ascii="宋体" w:hAnsi="宋体" w:cs="宋体" w:hint="eastAsia"/>
          <w:kern w:val="0"/>
          <w:szCs w:val="21"/>
        </w:rPr>
        <w:t>是、</w:t>
      </w:r>
      <w:r>
        <w:rPr>
          <w:rFonts w:ascii="宋体" w:hAnsi="宋体" w:cs="宋体" w:hint="eastAsia"/>
          <w:szCs w:val="21"/>
          <w:lang w:val="zh-CN"/>
        </w:rPr>
        <w:t>□</w:t>
      </w:r>
      <w:r>
        <w:rPr>
          <w:rFonts w:ascii="宋体" w:hAnsi="宋体" w:cs="宋体" w:hint="eastAsia"/>
          <w:kern w:val="0"/>
          <w:szCs w:val="21"/>
        </w:rPr>
        <w:t>否</w:t>
      </w:r>
    </w:p>
    <w:p w:rsidR="00741937" w:rsidRDefault="00741937" w:rsidP="00741937">
      <w:pPr>
        <w:pStyle w:val="1"/>
        <w:spacing w:line="288" w:lineRule="auto"/>
        <w:ind w:left="420" w:firstLineChars="0" w:firstLine="0"/>
        <w:jc w:val="center"/>
        <w:rPr>
          <w:rFonts w:ascii="宋体" w:hAnsi="宋体" w:cs="宋体"/>
          <w:szCs w:val="21"/>
        </w:rPr>
      </w:pPr>
      <w:r>
        <w:rPr>
          <w:rFonts w:ascii="宋体" w:hAnsi="宋体" w:cs="宋体" w:hint="eastAsia"/>
          <w:szCs w:val="21"/>
        </w:rPr>
        <w:t>节水器具清单</w:t>
      </w:r>
    </w:p>
    <w:tbl>
      <w:tblPr>
        <w:tblW w:w="0" w:type="auto"/>
        <w:jc w:val="center"/>
        <w:tblLayout w:type="fixed"/>
        <w:tblLook w:val="0000" w:firstRow="0" w:lastRow="0" w:firstColumn="0" w:lastColumn="0" w:noHBand="0" w:noVBand="0"/>
      </w:tblPr>
      <w:tblGrid>
        <w:gridCol w:w="2762"/>
        <w:gridCol w:w="6752"/>
      </w:tblGrid>
      <w:tr w:rsidR="00741937" w:rsidTr="005451D5">
        <w:trPr>
          <w:cantSplit/>
          <w:jc w:val="center"/>
        </w:trPr>
        <w:tc>
          <w:tcPr>
            <w:tcW w:w="2762" w:type="dxa"/>
            <w:tcBorders>
              <w:top w:val="single" w:sz="4" w:space="0" w:color="auto"/>
              <w:left w:val="single" w:sz="4" w:space="0" w:color="auto"/>
              <w:bottom w:val="single" w:sz="4" w:space="0" w:color="auto"/>
              <w:right w:val="single" w:sz="4" w:space="0" w:color="auto"/>
            </w:tcBorders>
            <w:vAlign w:val="center"/>
          </w:tcPr>
          <w:p w:rsidR="00741937" w:rsidRDefault="00741937" w:rsidP="005451D5">
            <w:pPr>
              <w:adjustRightInd w:val="0"/>
              <w:snapToGrid w:val="0"/>
              <w:spacing w:beforeLines="50" w:before="156" w:afterLines="50" w:after="156" w:line="288" w:lineRule="auto"/>
              <w:jc w:val="center"/>
              <w:rPr>
                <w:rFonts w:ascii="宋体" w:hAnsi="宋体" w:cs="宋体"/>
                <w:szCs w:val="21"/>
              </w:rPr>
            </w:pPr>
            <w:r>
              <w:rPr>
                <w:rFonts w:ascii="宋体" w:hAnsi="宋体" w:cs="宋体" w:hint="eastAsia"/>
                <w:szCs w:val="21"/>
              </w:rPr>
              <w:t>节水器具</w:t>
            </w:r>
          </w:p>
        </w:tc>
        <w:tc>
          <w:tcPr>
            <w:tcW w:w="6752" w:type="dxa"/>
            <w:tcBorders>
              <w:top w:val="single" w:sz="4" w:space="0" w:color="auto"/>
              <w:left w:val="single" w:sz="4" w:space="0" w:color="auto"/>
              <w:bottom w:val="single" w:sz="4" w:space="0" w:color="auto"/>
              <w:right w:val="single" w:sz="4" w:space="0" w:color="auto"/>
            </w:tcBorders>
            <w:vAlign w:val="center"/>
          </w:tcPr>
          <w:p w:rsidR="00741937" w:rsidRDefault="00741937" w:rsidP="005451D5">
            <w:pPr>
              <w:adjustRightInd w:val="0"/>
              <w:snapToGrid w:val="0"/>
              <w:spacing w:beforeLines="50" w:before="156" w:afterLines="50" w:after="156" w:line="288" w:lineRule="auto"/>
              <w:jc w:val="center"/>
              <w:rPr>
                <w:rFonts w:ascii="宋体" w:hAnsi="宋体" w:cs="宋体"/>
                <w:szCs w:val="21"/>
              </w:rPr>
            </w:pPr>
            <w:r>
              <w:rPr>
                <w:rFonts w:ascii="宋体" w:hAnsi="宋体" w:cs="宋体" w:hint="eastAsia"/>
                <w:szCs w:val="21"/>
              </w:rPr>
              <w:t>节水器具参数及特点</w:t>
            </w:r>
          </w:p>
        </w:tc>
      </w:tr>
      <w:tr w:rsidR="00741937" w:rsidTr="005451D5">
        <w:trPr>
          <w:cantSplit/>
          <w:jc w:val="center"/>
        </w:trPr>
        <w:tc>
          <w:tcPr>
            <w:tcW w:w="2762" w:type="dxa"/>
            <w:tcBorders>
              <w:top w:val="single" w:sz="4" w:space="0" w:color="auto"/>
              <w:left w:val="single" w:sz="4" w:space="0" w:color="auto"/>
              <w:bottom w:val="single" w:sz="4" w:space="0" w:color="auto"/>
              <w:right w:val="single" w:sz="4" w:space="0" w:color="auto"/>
            </w:tcBorders>
          </w:tcPr>
          <w:p w:rsidR="00741937" w:rsidRDefault="00741937" w:rsidP="005451D5">
            <w:pPr>
              <w:spacing w:line="288" w:lineRule="auto"/>
              <w:jc w:val="center"/>
              <w:rPr>
                <w:rFonts w:ascii="宋体" w:hAnsi="宋体" w:cs="宋体"/>
                <w:szCs w:val="21"/>
              </w:rPr>
            </w:pPr>
          </w:p>
        </w:tc>
        <w:tc>
          <w:tcPr>
            <w:tcW w:w="6752" w:type="dxa"/>
            <w:tcBorders>
              <w:top w:val="single" w:sz="4" w:space="0" w:color="auto"/>
              <w:left w:val="single" w:sz="4" w:space="0" w:color="auto"/>
              <w:bottom w:val="single" w:sz="4" w:space="0" w:color="auto"/>
              <w:right w:val="single" w:sz="4" w:space="0" w:color="auto"/>
            </w:tcBorders>
          </w:tcPr>
          <w:p w:rsidR="00741937" w:rsidRDefault="00741937" w:rsidP="005451D5">
            <w:pPr>
              <w:spacing w:line="288" w:lineRule="auto"/>
              <w:jc w:val="center"/>
              <w:rPr>
                <w:rFonts w:ascii="宋体" w:hAnsi="宋体" w:cs="宋体"/>
                <w:szCs w:val="21"/>
              </w:rPr>
            </w:pPr>
          </w:p>
        </w:tc>
      </w:tr>
      <w:tr w:rsidR="00741937" w:rsidTr="005451D5">
        <w:trPr>
          <w:cantSplit/>
          <w:jc w:val="center"/>
        </w:trPr>
        <w:tc>
          <w:tcPr>
            <w:tcW w:w="2762" w:type="dxa"/>
            <w:tcBorders>
              <w:top w:val="single" w:sz="4" w:space="0" w:color="auto"/>
              <w:left w:val="single" w:sz="4" w:space="0" w:color="auto"/>
              <w:bottom w:val="single" w:sz="4" w:space="0" w:color="auto"/>
              <w:right w:val="single" w:sz="4" w:space="0" w:color="auto"/>
            </w:tcBorders>
          </w:tcPr>
          <w:p w:rsidR="00741937" w:rsidRDefault="00741937" w:rsidP="005451D5">
            <w:pPr>
              <w:spacing w:line="288" w:lineRule="auto"/>
              <w:jc w:val="center"/>
              <w:rPr>
                <w:rFonts w:ascii="宋体" w:hAnsi="宋体" w:cs="宋体"/>
                <w:szCs w:val="21"/>
              </w:rPr>
            </w:pPr>
          </w:p>
        </w:tc>
        <w:tc>
          <w:tcPr>
            <w:tcW w:w="6752" w:type="dxa"/>
            <w:tcBorders>
              <w:top w:val="single" w:sz="4" w:space="0" w:color="auto"/>
              <w:left w:val="single" w:sz="4" w:space="0" w:color="auto"/>
              <w:bottom w:val="single" w:sz="4" w:space="0" w:color="auto"/>
              <w:right w:val="single" w:sz="4" w:space="0" w:color="auto"/>
            </w:tcBorders>
          </w:tcPr>
          <w:p w:rsidR="00741937" w:rsidRDefault="00741937" w:rsidP="005451D5">
            <w:pPr>
              <w:spacing w:line="288" w:lineRule="auto"/>
              <w:jc w:val="center"/>
              <w:rPr>
                <w:rFonts w:ascii="宋体" w:hAnsi="宋体" w:cs="宋体"/>
                <w:szCs w:val="21"/>
              </w:rPr>
            </w:pPr>
          </w:p>
        </w:tc>
      </w:tr>
      <w:tr w:rsidR="00741937" w:rsidTr="005451D5">
        <w:trPr>
          <w:cantSplit/>
          <w:jc w:val="center"/>
        </w:trPr>
        <w:tc>
          <w:tcPr>
            <w:tcW w:w="2762" w:type="dxa"/>
            <w:tcBorders>
              <w:top w:val="single" w:sz="4" w:space="0" w:color="auto"/>
              <w:left w:val="single" w:sz="4" w:space="0" w:color="auto"/>
              <w:bottom w:val="single" w:sz="4" w:space="0" w:color="auto"/>
              <w:right w:val="single" w:sz="4" w:space="0" w:color="auto"/>
            </w:tcBorders>
          </w:tcPr>
          <w:p w:rsidR="00741937" w:rsidRDefault="00741937" w:rsidP="005451D5">
            <w:pPr>
              <w:spacing w:line="288" w:lineRule="auto"/>
              <w:jc w:val="center"/>
              <w:rPr>
                <w:rFonts w:ascii="宋体" w:hAnsi="宋体" w:cs="宋体"/>
                <w:szCs w:val="21"/>
              </w:rPr>
            </w:pPr>
          </w:p>
        </w:tc>
        <w:tc>
          <w:tcPr>
            <w:tcW w:w="6752" w:type="dxa"/>
            <w:tcBorders>
              <w:top w:val="single" w:sz="4" w:space="0" w:color="auto"/>
              <w:left w:val="single" w:sz="4" w:space="0" w:color="auto"/>
              <w:bottom w:val="single" w:sz="4" w:space="0" w:color="auto"/>
              <w:right w:val="single" w:sz="4" w:space="0" w:color="auto"/>
            </w:tcBorders>
          </w:tcPr>
          <w:p w:rsidR="00741937" w:rsidRDefault="00741937" w:rsidP="005451D5">
            <w:pPr>
              <w:spacing w:line="288" w:lineRule="auto"/>
              <w:jc w:val="center"/>
              <w:rPr>
                <w:rFonts w:ascii="宋体" w:hAnsi="宋体" w:cs="宋体"/>
                <w:szCs w:val="21"/>
              </w:rPr>
            </w:pPr>
          </w:p>
        </w:tc>
      </w:tr>
    </w:tbl>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r>
        <w:rPr>
          <w:rFonts w:ascii="宋体" w:hAnsi="宋体" w:cs="宋体" w:hint="eastAsia"/>
          <w:szCs w:val="21"/>
        </w:rPr>
        <w:t>对非一体化设计项目，是否有确保节水器具落实安装的措施：</w:t>
      </w:r>
      <w:r>
        <w:rPr>
          <w:rFonts w:ascii="宋体" w:hAnsi="宋体" w:cs="宋体" w:hint="eastAsia"/>
          <w:szCs w:val="21"/>
          <w:lang w:val="zh-CN"/>
        </w:rPr>
        <w:t>□</w:t>
      </w:r>
      <w:r>
        <w:rPr>
          <w:rFonts w:ascii="宋体" w:hAnsi="宋体" w:cs="宋体" w:hint="eastAsia"/>
          <w:kern w:val="0"/>
          <w:szCs w:val="21"/>
        </w:rPr>
        <w:t>是、</w:t>
      </w:r>
      <w:r>
        <w:rPr>
          <w:rFonts w:ascii="宋体" w:hAnsi="宋体" w:cs="宋体" w:hint="eastAsia"/>
          <w:szCs w:val="21"/>
          <w:lang w:val="zh-CN"/>
        </w:rPr>
        <w:t>□</w:t>
      </w:r>
      <w:r>
        <w:rPr>
          <w:rFonts w:ascii="宋体" w:hAnsi="宋体" w:cs="宋体" w:hint="eastAsia"/>
          <w:kern w:val="0"/>
          <w:szCs w:val="21"/>
        </w:rPr>
        <w:t>否</w:t>
      </w:r>
    </w:p>
    <w:p w:rsidR="00741937" w:rsidRDefault="00741937" w:rsidP="00741937">
      <w:pPr>
        <w:spacing w:line="288" w:lineRule="auto"/>
        <w:rPr>
          <w:rFonts w:ascii="宋体" w:hAnsi="宋体" w:cs="宋体"/>
          <w:szCs w:val="21"/>
        </w:rPr>
      </w:pPr>
      <w:r>
        <w:rPr>
          <w:rFonts w:ascii="宋体" w:hAnsi="宋体" w:cs="宋体" w:hint="eastAsia"/>
          <w:szCs w:val="21"/>
        </w:rPr>
        <w:t>如果“是”，请简要说明确保采用节水器具的措施、方案或约定。（200字以内）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741937" w:rsidTr="005451D5">
        <w:trPr>
          <w:cantSplit/>
          <w:trHeight w:val="1179"/>
        </w:trPr>
        <w:tc>
          <w:tcPr>
            <w:tcW w:w="9514" w:type="dxa"/>
          </w:tcPr>
          <w:p w:rsidR="00741937" w:rsidRDefault="00741937" w:rsidP="005451D5">
            <w:pPr>
              <w:spacing w:line="288" w:lineRule="auto"/>
              <w:rPr>
                <w:rFonts w:ascii="宋体" w:hAnsi="宋体" w:cs="宋体"/>
                <w:szCs w:val="21"/>
              </w:rPr>
            </w:pPr>
          </w:p>
        </w:tc>
      </w:tr>
    </w:tbl>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szCs w:val="21"/>
        </w:rPr>
      </w:pPr>
    </w:p>
    <w:p w:rsidR="00741937" w:rsidRDefault="00741937" w:rsidP="00741937">
      <w:pPr>
        <w:spacing w:line="288" w:lineRule="auto"/>
        <w:rPr>
          <w:rFonts w:ascii="宋体" w:hAnsi="宋体" w:cs="宋体"/>
          <w:b/>
          <w:szCs w:val="21"/>
          <w:lang w:val="zh-CN"/>
        </w:rPr>
      </w:pPr>
      <w:r>
        <w:rPr>
          <w:rFonts w:ascii="宋体" w:hAnsi="宋体" w:cs="宋体" w:hint="eastAsia"/>
          <w:b/>
          <w:szCs w:val="21"/>
        </w:rPr>
        <w:t>3、</w:t>
      </w:r>
      <w:r>
        <w:rPr>
          <w:rFonts w:ascii="宋体" w:hAnsi="宋体" w:cs="宋体" w:hint="eastAsia"/>
          <w:b/>
          <w:szCs w:val="21"/>
          <w:lang w:val="zh-CN"/>
        </w:rPr>
        <w:t>证明材料</w:t>
      </w:r>
    </w:p>
    <w:p w:rsidR="00741937" w:rsidRDefault="00741937" w:rsidP="00741937">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816"/>
        <w:gridCol w:w="942"/>
        <w:gridCol w:w="814"/>
        <w:gridCol w:w="816"/>
      </w:tblGrid>
      <w:tr w:rsidR="00741937" w:rsidTr="005451D5">
        <w:trPr>
          <w:trHeight w:val="540"/>
        </w:trPr>
        <w:tc>
          <w:tcPr>
            <w:tcW w:w="721" w:type="dxa"/>
            <w:shd w:val="clear" w:color="DBE5F1" w:fill="DBE5F1"/>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816" w:type="dxa"/>
            <w:shd w:val="clear" w:color="DBE5F1" w:fill="DBE5F1"/>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要点</w:t>
            </w:r>
          </w:p>
        </w:tc>
        <w:tc>
          <w:tcPr>
            <w:tcW w:w="942" w:type="dxa"/>
            <w:shd w:val="clear" w:color="DBE5F1" w:fill="DBE5F1"/>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阶段</w:t>
            </w:r>
          </w:p>
        </w:tc>
        <w:tc>
          <w:tcPr>
            <w:tcW w:w="814" w:type="dxa"/>
            <w:shd w:val="clear" w:color="DBE5F1" w:fill="DBE5F1"/>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建筑</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类型</w:t>
            </w:r>
          </w:p>
        </w:tc>
        <w:tc>
          <w:tcPr>
            <w:tcW w:w="816" w:type="dxa"/>
            <w:shd w:val="clear" w:color="DBE5F1" w:fill="DBE5F1"/>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是否</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提交</w:t>
            </w:r>
          </w:p>
        </w:tc>
      </w:tr>
      <w:tr w:rsidR="00741937" w:rsidTr="005451D5">
        <w:trPr>
          <w:trHeight w:val="270"/>
        </w:trPr>
        <w:tc>
          <w:tcPr>
            <w:tcW w:w="721" w:type="dxa"/>
            <w:tcBorders>
              <w:top w:val="single" w:sz="4" w:space="0" w:color="auto"/>
              <w:left w:val="single" w:sz="4" w:space="0" w:color="auto"/>
              <w:right w:val="single" w:sz="6" w:space="0" w:color="auto"/>
            </w:tcBorders>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71" w:type="dxa"/>
            <w:tcBorders>
              <w:top w:val="single" w:sz="4" w:space="0" w:color="auto"/>
              <w:left w:val="single" w:sz="6" w:space="0" w:color="auto"/>
              <w:bottom w:val="single" w:sz="6" w:space="0" w:color="auto"/>
              <w:right w:val="single" w:sz="6" w:space="0" w:color="auto"/>
            </w:tcBorders>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476" w:type="dxa"/>
            <w:tcBorders>
              <w:top w:val="single" w:sz="4" w:space="0" w:color="auto"/>
              <w:left w:val="single" w:sz="6" w:space="0" w:color="auto"/>
              <w:bottom w:val="single" w:sz="6" w:space="0" w:color="auto"/>
              <w:right w:val="single" w:sz="6" w:space="0" w:color="auto"/>
            </w:tcBorders>
            <w:vAlign w:val="center"/>
          </w:tcPr>
          <w:p w:rsidR="00741937" w:rsidRDefault="00741937" w:rsidP="005451D5">
            <w:pPr>
              <w:widowControl/>
              <w:jc w:val="left"/>
              <w:rPr>
                <w:rFonts w:ascii="宋体" w:hAnsi="宋体" w:cs="宋体"/>
                <w:kern w:val="0"/>
                <w:szCs w:val="21"/>
              </w:rPr>
            </w:pPr>
            <w:r>
              <w:rPr>
                <w:rFonts w:ascii="宋体" w:hAnsi="宋体" w:cs="宋体" w:hint="eastAsia"/>
                <w:kern w:val="0"/>
                <w:szCs w:val="21"/>
              </w:rPr>
              <w:t>卫生间、浴室等节水器具和设备的选用</w:t>
            </w:r>
          </w:p>
        </w:tc>
        <w:tc>
          <w:tcPr>
            <w:tcW w:w="816" w:type="dxa"/>
            <w:tcBorders>
              <w:top w:val="single" w:sz="4" w:space="0" w:color="auto"/>
              <w:left w:val="single" w:sz="6" w:space="0" w:color="auto"/>
              <w:bottom w:val="single" w:sz="6" w:space="0" w:color="auto"/>
              <w:right w:val="single" w:sz="6" w:space="0" w:color="auto"/>
            </w:tcBorders>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节水</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器具</w:t>
            </w:r>
          </w:p>
        </w:tc>
        <w:tc>
          <w:tcPr>
            <w:tcW w:w="942" w:type="dxa"/>
            <w:tcBorders>
              <w:top w:val="single" w:sz="4" w:space="0" w:color="auto"/>
              <w:left w:val="single" w:sz="6" w:space="0" w:color="auto"/>
              <w:bottom w:val="single" w:sz="6" w:space="0" w:color="auto"/>
              <w:right w:val="single" w:sz="6" w:space="0" w:color="auto"/>
            </w:tcBorders>
            <w:vAlign w:val="center"/>
          </w:tcPr>
          <w:p w:rsidR="00741937" w:rsidRDefault="00741937" w:rsidP="005451D5">
            <w:pPr>
              <w:widowControl/>
              <w:jc w:val="center"/>
              <w:rPr>
                <w:rFonts w:ascii="宋体" w:hAnsi="宋体" w:cs="宋体"/>
                <w:kern w:val="0"/>
                <w:szCs w:val="21"/>
              </w:rPr>
            </w:pPr>
            <w:r>
              <w:rPr>
                <w:rFonts w:ascii="宋体" w:hAnsi="宋体" w:cs="宋体" w:hint="eastAsia"/>
                <w:kern w:val="0"/>
                <w:szCs w:val="21"/>
              </w:rPr>
              <w:t>设计/运行</w:t>
            </w:r>
          </w:p>
        </w:tc>
        <w:tc>
          <w:tcPr>
            <w:tcW w:w="814" w:type="dxa"/>
            <w:tcBorders>
              <w:top w:val="single" w:sz="4" w:space="0" w:color="auto"/>
              <w:left w:val="single" w:sz="6" w:space="0" w:color="auto"/>
              <w:bottom w:val="single" w:sz="6" w:space="0" w:color="auto"/>
              <w:right w:val="single" w:sz="4" w:space="0" w:color="auto"/>
            </w:tcBorders>
            <w:vAlign w:val="center"/>
          </w:tcPr>
          <w:p w:rsidR="00741937" w:rsidRDefault="00741937" w:rsidP="005451D5">
            <w:pPr>
              <w:widowControl/>
              <w:jc w:val="center"/>
              <w:rPr>
                <w:rFonts w:ascii="宋体" w:hAnsi="宋体" w:cs="宋体"/>
                <w:kern w:val="0"/>
                <w:szCs w:val="21"/>
              </w:rPr>
            </w:pPr>
            <w:r>
              <w:rPr>
                <w:rFonts w:ascii="宋体" w:hAnsi="宋体" w:cs="宋体" w:hint="eastAsia"/>
                <w:kern w:val="0"/>
                <w:szCs w:val="21"/>
              </w:rPr>
              <w:t>居建/公建</w:t>
            </w:r>
          </w:p>
        </w:tc>
        <w:tc>
          <w:tcPr>
            <w:tcW w:w="816" w:type="dxa"/>
            <w:tcBorders>
              <w:top w:val="single" w:sz="4" w:space="0" w:color="auto"/>
              <w:left w:val="single" w:sz="6" w:space="0" w:color="auto"/>
              <w:bottom w:val="single" w:sz="6" w:space="0" w:color="auto"/>
              <w:right w:val="single" w:sz="4" w:space="0" w:color="auto"/>
            </w:tcBorders>
            <w:vAlign w:val="center"/>
          </w:tcPr>
          <w:p w:rsidR="00741937" w:rsidRDefault="00741937" w:rsidP="005451D5">
            <w:pPr>
              <w:widowControl/>
              <w:jc w:val="left"/>
              <w:rPr>
                <w:rFonts w:ascii="宋体" w:hAnsi="宋体" w:cs="宋体"/>
                <w:kern w:val="0"/>
                <w:szCs w:val="21"/>
              </w:rPr>
            </w:pPr>
          </w:p>
        </w:tc>
      </w:tr>
      <w:tr w:rsidR="00741937" w:rsidTr="005451D5">
        <w:trPr>
          <w:trHeight w:val="270"/>
        </w:trPr>
        <w:tc>
          <w:tcPr>
            <w:tcW w:w="721" w:type="dxa"/>
            <w:vMerge w:val="restart"/>
            <w:tcBorders>
              <w:left w:val="single" w:sz="4" w:space="0" w:color="auto"/>
              <w:right w:val="single" w:sz="6" w:space="0" w:color="auto"/>
            </w:tcBorders>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171" w:type="dxa"/>
            <w:tcBorders>
              <w:top w:val="single" w:sz="6" w:space="0" w:color="auto"/>
              <w:left w:val="single" w:sz="6" w:space="0" w:color="auto"/>
              <w:bottom w:val="single" w:sz="6" w:space="0" w:color="auto"/>
              <w:right w:val="single" w:sz="6" w:space="0" w:color="auto"/>
            </w:tcBorders>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给排水设备材料清单</w:t>
            </w:r>
          </w:p>
        </w:tc>
        <w:tc>
          <w:tcPr>
            <w:tcW w:w="4476" w:type="dxa"/>
            <w:tcBorders>
              <w:top w:val="single" w:sz="6" w:space="0" w:color="auto"/>
              <w:left w:val="single" w:sz="6" w:space="0" w:color="auto"/>
              <w:bottom w:val="single" w:sz="6" w:space="0" w:color="auto"/>
              <w:right w:val="single" w:sz="6" w:space="0" w:color="auto"/>
            </w:tcBorders>
            <w:vAlign w:val="center"/>
          </w:tcPr>
          <w:p w:rsidR="00741937" w:rsidRDefault="00741937"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应体现节水器具或设备的选用类型和数量，并应与图纸一致</w:t>
            </w:r>
          </w:p>
        </w:tc>
        <w:tc>
          <w:tcPr>
            <w:tcW w:w="816" w:type="dxa"/>
            <w:tcBorders>
              <w:top w:val="single" w:sz="6" w:space="0" w:color="auto"/>
              <w:left w:val="single" w:sz="6" w:space="0" w:color="auto"/>
              <w:bottom w:val="single" w:sz="6" w:space="0" w:color="auto"/>
              <w:right w:val="single" w:sz="6" w:space="0" w:color="auto"/>
            </w:tcBorders>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节水</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器具</w:t>
            </w:r>
          </w:p>
        </w:tc>
        <w:tc>
          <w:tcPr>
            <w:tcW w:w="942" w:type="dxa"/>
            <w:tcBorders>
              <w:top w:val="single" w:sz="6" w:space="0" w:color="auto"/>
              <w:left w:val="single" w:sz="6" w:space="0" w:color="auto"/>
              <w:bottom w:val="single" w:sz="6" w:space="0" w:color="auto"/>
              <w:right w:val="single" w:sz="6" w:space="0" w:color="auto"/>
            </w:tcBorders>
            <w:vAlign w:val="center"/>
          </w:tcPr>
          <w:p w:rsidR="00741937" w:rsidRDefault="00741937" w:rsidP="005451D5">
            <w:pPr>
              <w:widowControl/>
              <w:jc w:val="center"/>
              <w:rPr>
                <w:rFonts w:ascii="宋体" w:hAnsi="宋体" w:cs="宋体" w:hint="eastAsia"/>
                <w:kern w:val="0"/>
                <w:szCs w:val="21"/>
              </w:rPr>
            </w:pPr>
            <w:r>
              <w:rPr>
                <w:rFonts w:ascii="宋体" w:hAnsi="宋体" w:cs="宋体" w:hint="eastAsia"/>
                <w:kern w:val="0"/>
                <w:szCs w:val="21"/>
              </w:rPr>
              <w:t>运行</w:t>
            </w:r>
          </w:p>
          <w:p w:rsidR="00741937" w:rsidRDefault="00741937" w:rsidP="005451D5">
            <w:pPr>
              <w:widowControl/>
              <w:jc w:val="center"/>
              <w:rPr>
                <w:rFonts w:ascii="宋体" w:hAnsi="宋体" w:cs="宋体"/>
                <w:kern w:val="0"/>
                <w:szCs w:val="21"/>
              </w:rPr>
            </w:pPr>
            <w:r>
              <w:rPr>
                <w:rFonts w:ascii="宋体" w:hAnsi="宋体" w:cs="宋体" w:hint="eastAsia"/>
                <w:kern w:val="0"/>
                <w:szCs w:val="21"/>
              </w:rPr>
              <w:t>评价</w:t>
            </w:r>
          </w:p>
        </w:tc>
        <w:tc>
          <w:tcPr>
            <w:tcW w:w="814" w:type="dxa"/>
            <w:tcBorders>
              <w:top w:val="single" w:sz="6" w:space="0" w:color="auto"/>
              <w:left w:val="single" w:sz="6" w:space="0" w:color="auto"/>
              <w:bottom w:val="single" w:sz="6" w:space="0" w:color="auto"/>
              <w:right w:val="single" w:sz="4" w:space="0" w:color="auto"/>
            </w:tcBorders>
            <w:vAlign w:val="center"/>
          </w:tcPr>
          <w:p w:rsidR="00741937" w:rsidRDefault="00741937" w:rsidP="005451D5">
            <w:pPr>
              <w:widowControl/>
              <w:jc w:val="center"/>
              <w:rPr>
                <w:rFonts w:ascii="宋体" w:hAnsi="宋体" w:cs="宋体"/>
                <w:kern w:val="0"/>
                <w:szCs w:val="21"/>
              </w:rPr>
            </w:pPr>
            <w:r>
              <w:rPr>
                <w:rFonts w:ascii="宋体" w:hAnsi="宋体" w:cs="宋体" w:hint="eastAsia"/>
                <w:kern w:val="0"/>
                <w:szCs w:val="21"/>
              </w:rPr>
              <w:t>居建/公建</w:t>
            </w:r>
          </w:p>
        </w:tc>
        <w:tc>
          <w:tcPr>
            <w:tcW w:w="816" w:type="dxa"/>
            <w:tcBorders>
              <w:top w:val="single" w:sz="6" w:space="0" w:color="auto"/>
              <w:left w:val="single" w:sz="6" w:space="0" w:color="auto"/>
              <w:bottom w:val="single" w:sz="6" w:space="0" w:color="auto"/>
              <w:right w:val="single" w:sz="4" w:space="0" w:color="auto"/>
            </w:tcBorders>
            <w:vAlign w:val="center"/>
          </w:tcPr>
          <w:p w:rsidR="00741937" w:rsidRDefault="00741937" w:rsidP="005451D5">
            <w:pPr>
              <w:widowControl/>
              <w:jc w:val="left"/>
              <w:rPr>
                <w:rFonts w:ascii="宋体" w:hAnsi="宋体" w:cs="宋体"/>
                <w:kern w:val="0"/>
                <w:szCs w:val="21"/>
              </w:rPr>
            </w:pPr>
          </w:p>
        </w:tc>
      </w:tr>
      <w:tr w:rsidR="00741937" w:rsidTr="005451D5">
        <w:trPr>
          <w:trHeight w:val="270"/>
        </w:trPr>
        <w:tc>
          <w:tcPr>
            <w:tcW w:w="721" w:type="dxa"/>
            <w:vMerge/>
            <w:tcBorders>
              <w:left w:val="single" w:sz="4" w:space="0" w:color="auto"/>
              <w:right w:val="single" w:sz="6" w:space="0" w:color="auto"/>
            </w:tcBorders>
            <w:vAlign w:val="center"/>
          </w:tcPr>
          <w:p w:rsidR="00741937" w:rsidRDefault="00741937"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给排水设备进场复验记录</w:t>
            </w:r>
          </w:p>
        </w:tc>
        <w:tc>
          <w:tcPr>
            <w:tcW w:w="4476" w:type="dxa"/>
            <w:tcBorders>
              <w:top w:val="single" w:sz="6" w:space="0" w:color="auto"/>
              <w:left w:val="single" w:sz="6" w:space="0" w:color="auto"/>
              <w:bottom w:val="single" w:sz="6" w:space="0" w:color="auto"/>
              <w:right w:val="single" w:sz="6" w:space="0" w:color="auto"/>
            </w:tcBorders>
            <w:vAlign w:val="center"/>
          </w:tcPr>
          <w:p w:rsidR="00741937" w:rsidRDefault="00741937"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应体现节水器具或设备的选用类型和数量，应与图纸一致</w:t>
            </w:r>
          </w:p>
        </w:tc>
        <w:tc>
          <w:tcPr>
            <w:tcW w:w="816" w:type="dxa"/>
            <w:tcBorders>
              <w:top w:val="single" w:sz="6" w:space="0" w:color="auto"/>
              <w:left w:val="single" w:sz="6" w:space="0" w:color="auto"/>
              <w:bottom w:val="single" w:sz="6" w:space="0" w:color="auto"/>
              <w:right w:val="single" w:sz="6" w:space="0" w:color="auto"/>
            </w:tcBorders>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节水</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器具</w:t>
            </w:r>
          </w:p>
        </w:tc>
        <w:tc>
          <w:tcPr>
            <w:tcW w:w="942" w:type="dxa"/>
            <w:tcBorders>
              <w:top w:val="single" w:sz="6" w:space="0" w:color="auto"/>
              <w:left w:val="single" w:sz="6" w:space="0" w:color="auto"/>
              <w:bottom w:val="single" w:sz="6" w:space="0" w:color="auto"/>
              <w:right w:val="single" w:sz="6" w:space="0" w:color="auto"/>
            </w:tcBorders>
            <w:vAlign w:val="center"/>
          </w:tcPr>
          <w:p w:rsidR="00741937" w:rsidRDefault="00741937" w:rsidP="005451D5">
            <w:pPr>
              <w:widowControl/>
              <w:jc w:val="center"/>
              <w:rPr>
                <w:rFonts w:ascii="宋体" w:hAnsi="宋体" w:cs="宋体" w:hint="eastAsia"/>
                <w:kern w:val="0"/>
                <w:szCs w:val="21"/>
              </w:rPr>
            </w:pPr>
            <w:r>
              <w:rPr>
                <w:rFonts w:ascii="宋体" w:hAnsi="宋体" w:cs="宋体" w:hint="eastAsia"/>
                <w:kern w:val="0"/>
                <w:szCs w:val="21"/>
              </w:rPr>
              <w:t>运行</w:t>
            </w:r>
          </w:p>
          <w:p w:rsidR="00741937" w:rsidRDefault="00741937" w:rsidP="005451D5">
            <w:pPr>
              <w:widowControl/>
              <w:jc w:val="center"/>
              <w:rPr>
                <w:rFonts w:ascii="宋体" w:hAnsi="宋体" w:cs="宋体"/>
                <w:kern w:val="0"/>
                <w:szCs w:val="21"/>
              </w:rPr>
            </w:pPr>
            <w:r>
              <w:rPr>
                <w:rFonts w:ascii="宋体" w:hAnsi="宋体" w:cs="宋体" w:hint="eastAsia"/>
                <w:kern w:val="0"/>
                <w:szCs w:val="21"/>
              </w:rPr>
              <w:t>评价</w:t>
            </w:r>
          </w:p>
        </w:tc>
        <w:tc>
          <w:tcPr>
            <w:tcW w:w="814" w:type="dxa"/>
            <w:tcBorders>
              <w:top w:val="single" w:sz="6" w:space="0" w:color="auto"/>
              <w:left w:val="single" w:sz="6" w:space="0" w:color="auto"/>
              <w:bottom w:val="single" w:sz="6" w:space="0" w:color="auto"/>
              <w:right w:val="single" w:sz="4" w:space="0" w:color="auto"/>
            </w:tcBorders>
            <w:vAlign w:val="center"/>
          </w:tcPr>
          <w:p w:rsidR="00741937" w:rsidRDefault="00741937" w:rsidP="005451D5">
            <w:pPr>
              <w:widowControl/>
              <w:jc w:val="center"/>
              <w:rPr>
                <w:rFonts w:ascii="宋体" w:hAnsi="宋体" w:cs="宋体"/>
                <w:kern w:val="0"/>
                <w:szCs w:val="21"/>
              </w:rPr>
            </w:pPr>
            <w:r>
              <w:rPr>
                <w:rFonts w:ascii="宋体" w:hAnsi="宋体" w:cs="宋体" w:hint="eastAsia"/>
                <w:kern w:val="0"/>
                <w:szCs w:val="21"/>
              </w:rPr>
              <w:t>居建/公建</w:t>
            </w:r>
          </w:p>
        </w:tc>
        <w:tc>
          <w:tcPr>
            <w:tcW w:w="816" w:type="dxa"/>
            <w:tcBorders>
              <w:top w:val="single" w:sz="6" w:space="0" w:color="auto"/>
              <w:left w:val="single" w:sz="6" w:space="0" w:color="auto"/>
              <w:bottom w:val="single" w:sz="6" w:space="0" w:color="auto"/>
              <w:right w:val="single" w:sz="4" w:space="0" w:color="auto"/>
            </w:tcBorders>
            <w:vAlign w:val="center"/>
          </w:tcPr>
          <w:p w:rsidR="00741937" w:rsidRDefault="00741937" w:rsidP="005451D5">
            <w:pPr>
              <w:widowControl/>
              <w:jc w:val="left"/>
              <w:rPr>
                <w:rFonts w:ascii="宋体" w:hAnsi="宋体" w:cs="宋体"/>
                <w:kern w:val="0"/>
                <w:szCs w:val="21"/>
              </w:rPr>
            </w:pPr>
          </w:p>
        </w:tc>
      </w:tr>
      <w:tr w:rsidR="00741937" w:rsidTr="005451D5">
        <w:trPr>
          <w:trHeight w:val="270"/>
        </w:trPr>
        <w:tc>
          <w:tcPr>
            <w:tcW w:w="721" w:type="dxa"/>
            <w:vMerge/>
            <w:tcBorders>
              <w:left w:val="single" w:sz="4" w:space="0" w:color="auto"/>
              <w:bottom w:val="single" w:sz="4" w:space="0" w:color="auto"/>
              <w:right w:val="single" w:sz="6" w:space="0" w:color="auto"/>
            </w:tcBorders>
            <w:vAlign w:val="center"/>
          </w:tcPr>
          <w:p w:rsidR="00741937" w:rsidRDefault="00741937"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4" w:space="0" w:color="auto"/>
              <w:right w:val="single" w:sz="6" w:space="0" w:color="auto"/>
            </w:tcBorders>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给排水器具、设备的产品说明书和节水性能检测报告</w:t>
            </w:r>
          </w:p>
        </w:tc>
        <w:tc>
          <w:tcPr>
            <w:tcW w:w="4476" w:type="dxa"/>
            <w:tcBorders>
              <w:top w:val="single" w:sz="6" w:space="0" w:color="auto"/>
              <w:left w:val="single" w:sz="6" w:space="0" w:color="auto"/>
              <w:bottom w:val="single" w:sz="4" w:space="0" w:color="auto"/>
              <w:right w:val="single" w:sz="6" w:space="0" w:color="auto"/>
            </w:tcBorders>
            <w:vAlign w:val="center"/>
          </w:tcPr>
          <w:p w:rsidR="00741937" w:rsidRDefault="00741937" w:rsidP="005451D5">
            <w:pPr>
              <w:widowControl/>
              <w:jc w:val="left"/>
              <w:rPr>
                <w:rFonts w:ascii="宋体" w:hAnsi="宋体" w:cs="宋体"/>
                <w:kern w:val="0"/>
                <w:szCs w:val="21"/>
              </w:rPr>
            </w:pPr>
            <w:r>
              <w:rPr>
                <w:rFonts w:ascii="宋体" w:hAnsi="宋体" w:cs="宋体" w:hint="eastAsia"/>
                <w:kern w:val="0"/>
                <w:szCs w:val="21"/>
              </w:rPr>
              <w:t>应体现节水器具或设备用水特性和第三方出具的器具或设备节水性能检测结果（指标要求与自评一致）</w:t>
            </w:r>
          </w:p>
        </w:tc>
        <w:tc>
          <w:tcPr>
            <w:tcW w:w="816" w:type="dxa"/>
            <w:tcBorders>
              <w:top w:val="single" w:sz="6" w:space="0" w:color="auto"/>
              <w:left w:val="single" w:sz="6" w:space="0" w:color="auto"/>
              <w:bottom w:val="single" w:sz="4" w:space="0" w:color="auto"/>
              <w:right w:val="single" w:sz="6" w:space="0" w:color="auto"/>
            </w:tcBorders>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节水</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器具</w:t>
            </w:r>
          </w:p>
        </w:tc>
        <w:tc>
          <w:tcPr>
            <w:tcW w:w="942" w:type="dxa"/>
            <w:tcBorders>
              <w:top w:val="single" w:sz="6" w:space="0" w:color="auto"/>
              <w:left w:val="single" w:sz="6" w:space="0" w:color="auto"/>
              <w:bottom w:val="single" w:sz="4" w:space="0" w:color="auto"/>
              <w:right w:val="single" w:sz="6" w:space="0" w:color="auto"/>
            </w:tcBorders>
            <w:vAlign w:val="center"/>
          </w:tcPr>
          <w:p w:rsidR="00741937" w:rsidRDefault="00741937" w:rsidP="005451D5">
            <w:pPr>
              <w:widowControl/>
              <w:jc w:val="center"/>
              <w:rPr>
                <w:rFonts w:ascii="宋体" w:hAnsi="宋体" w:cs="宋体" w:hint="eastAsia"/>
                <w:kern w:val="0"/>
                <w:szCs w:val="21"/>
              </w:rPr>
            </w:pPr>
            <w:r>
              <w:rPr>
                <w:rFonts w:ascii="宋体" w:hAnsi="宋体" w:cs="宋体" w:hint="eastAsia"/>
                <w:kern w:val="0"/>
                <w:szCs w:val="21"/>
              </w:rPr>
              <w:t>运行</w:t>
            </w:r>
          </w:p>
          <w:p w:rsidR="00741937" w:rsidRDefault="00741937" w:rsidP="005451D5">
            <w:pPr>
              <w:widowControl/>
              <w:jc w:val="center"/>
              <w:rPr>
                <w:rFonts w:ascii="宋体" w:hAnsi="宋体" w:cs="宋体"/>
                <w:kern w:val="0"/>
                <w:szCs w:val="21"/>
              </w:rPr>
            </w:pPr>
            <w:r>
              <w:rPr>
                <w:rFonts w:ascii="宋体" w:hAnsi="宋体" w:cs="宋体" w:hint="eastAsia"/>
                <w:kern w:val="0"/>
                <w:szCs w:val="21"/>
              </w:rPr>
              <w:t>评价</w:t>
            </w:r>
          </w:p>
        </w:tc>
        <w:tc>
          <w:tcPr>
            <w:tcW w:w="814" w:type="dxa"/>
            <w:tcBorders>
              <w:top w:val="single" w:sz="6" w:space="0" w:color="auto"/>
              <w:left w:val="single" w:sz="6" w:space="0" w:color="auto"/>
              <w:bottom w:val="single" w:sz="4" w:space="0" w:color="auto"/>
              <w:right w:val="single" w:sz="4" w:space="0" w:color="auto"/>
            </w:tcBorders>
            <w:vAlign w:val="center"/>
          </w:tcPr>
          <w:p w:rsidR="00741937" w:rsidRDefault="00741937" w:rsidP="005451D5">
            <w:pPr>
              <w:widowControl/>
              <w:jc w:val="center"/>
              <w:rPr>
                <w:rFonts w:ascii="宋体" w:hAnsi="宋体" w:cs="宋体"/>
                <w:kern w:val="0"/>
                <w:szCs w:val="21"/>
              </w:rPr>
            </w:pPr>
            <w:r>
              <w:rPr>
                <w:rFonts w:ascii="宋体" w:hAnsi="宋体" w:cs="宋体" w:hint="eastAsia"/>
                <w:kern w:val="0"/>
                <w:szCs w:val="21"/>
              </w:rPr>
              <w:t>居建/公建</w:t>
            </w:r>
          </w:p>
        </w:tc>
        <w:tc>
          <w:tcPr>
            <w:tcW w:w="816" w:type="dxa"/>
            <w:tcBorders>
              <w:top w:val="single" w:sz="6" w:space="0" w:color="auto"/>
              <w:left w:val="single" w:sz="6" w:space="0" w:color="auto"/>
              <w:bottom w:val="single" w:sz="4" w:space="0" w:color="auto"/>
              <w:right w:val="single" w:sz="4" w:space="0" w:color="auto"/>
            </w:tcBorders>
            <w:vAlign w:val="center"/>
          </w:tcPr>
          <w:p w:rsidR="00741937" w:rsidRDefault="00741937" w:rsidP="005451D5">
            <w:pPr>
              <w:widowControl/>
              <w:jc w:val="left"/>
              <w:rPr>
                <w:rFonts w:ascii="宋体" w:hAnsi="宋体" w:cs="宋体"/>
                <w:kern w:val="0"/>
                <w:szCs w:val="21"/>
              </w:rPr>
            </w:pPr>
          </w:p>
        </w:tc>
      </w:tr>
      <w:tr w:rsidR="00741937" w:rsidTr="005451D5">
        <w:trPr>
          <w:trHeight w:val="270"/>
        </w:trPr>
        <w:tc>
          <w:tcPr>
            <w:tcW w:w="721" w:type="dxa"/>
            <w:tcBorders>
              <w:top w:val="single" w:sz="6" w:space="0" w:color="auto"/>
              <w:left w:val="single" w:sz="4" w:space="0" w:color="auto"/>
              <w:bottom w:val="single" w:sz="4" w:space="0" w:color="auto"/>
              <w:right w:val="single" w:sz="6" w:space="0" w:color="auto"/>
            </w:tcBorders>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4" w:space="0" w:color="auto"/>
              <w:right w:val="single" w:sz="6" w:space="0" w:color="auto"/>
            </w:tcBorders>
            <w:vAlign w:val="center"/>
          </w:tcPr>
          <w:p w:rsidR="00741937" w:rsidRDefault="00741937" w:rsidP="005451D5">
            <w:pPr>
              <w:widowControl/>
              <w:jc w:val="left"/>
              <w:rPr>
                <w:rFonts w:ascii="宋体" w:hAnsi="宋体" w:cs="宋体"/>
                <w:bCs/>
                <w:kern w:val="0"/>
                <w:szCs w:val="21"/>
              </w:rPr>
            </w:pPr>
            <w:r>
              <w:rPr>
                <w:rFonts w:ascii="宋体" w:hAnsi="宋体" w:cs="宋体" w:hint="eastAsia"/>
                <w:bCs/>
                <w:kern w:val="0"/>
                <w:szCs w:val="21"/>
              </w:rPr>
              <w:t>非一体化设计项目确保节水器具落实安装的措施说明</w:t>
            </w:r>
          </w:p>
        </w:tc>
        <w:tc>
          <w:tcPr>
            <w:tcW w:w="4476" w:type="dxa"/>
            <w:tcBorders>
              <w:top w:val="single" w:sz="6" w:space="0" w:color="auto"/>
              <w:left w:val="single" w:sz="6" w:space="0" w:color="auto"/>
              <w:bottom w:val="single" w:sz="4" w:space="0" w:color="auto"/>
              <w:right w:val="single" w:sz="6" w:space="0" w:color="auto"/>
            </w:tcBorders>
            <w:vAlign w:val="center"/>
          </w:tcPr>
          <w:p w:rsidR="00741937" w:rsidRDefault="00741937" w:rsidP="005451D5">
            <w:pPr>
              <w:widowControl/>
              <w:jc w:val="left"/>
              <w:rPr>
                <w:rFonts w:ascii="宋体" w:hAnsi="宋体" w:cs="宋体"/>
                <w:kern w:val="0"/>
                <w:szCs w:val="21"/>
              </w:rPr>
            </w:pPr>
            <w:r>
              <w:rPr>
                <w:rFonts w:ascii="宋体" w:hAnsi="宋体" w:cs="宋体" w:hint="eastAsia"/>
                <w:kern w:val="0"/>
                <w:szCs w:val="21"/>
              </w:rPr>
              <w:t>应包括非一体化设计项目确保节水器具落实安装的措施说明</w:t>
            </w:r>
          </w:p>
        </w:tc>
        <w:tc>
          <w:tcPr>
            <w:tcW w:w="816" w:type="dxa"/>
            <w:tcBorders>
              <w:top w:val="single" w:sz="6" w:space="0" w:color="auto"/>
              <w:left w:val="single" w:sz="6" w:space="0" w:color="auto"/>
              <w:bottom w:val="single" w:sz="4" w:space="0" w:color="auto"/>
              <w:right w:val="single" w:sz="6" w:space="0" w:color="auto"/>
            </w:tcBorders>
            <w:vAlign w:val="center"/>
          </w:tcPr>
          <w:p w:rsidR="00741937" w:rsidRDefault="00741937" w:rsidP="005451D5">
            <w:pPr>
              <w:widowControl/>
              <w:jc w:val="center"/>
              <w:rPr>
                <w:rFonts w:ascii="宋体" w:hAnsi="宋体" w:cs="宋体" w:hint="eastAsia"/>
                <w:bCs/>
                <w:kern w:val="0"/>
                <w:szCs w:val="21"/>
              </w:rPr>
            </w:pPr>
            <w:r>
              <w:rPr>
                <w:rFonts w:ascii="宋体" w:hAnsi="宋体" w:cs="宋体" w:hint="eastAsia"/>
                <w:bCs/>
                <w:kern w:val="0"/>
                <w:szCs w:val="21"/>
              </w:rPr>
              <w:t>节水</w:t>
            </w:r>
          </w:p>
          <w:p w:rsidR="00741937" w:rsidRDefault="00741937" w:rsidP="005451D5">
            <w:pPr>
              <w:widowControl/>
              <w:jc w:val="center"/>
              <w:rPr>
                <w:rFonts w:ascii="宋体" w:hAnsi="宋体" w:cs="宋体"/>
                <w:bCs/>
                <w:kern w:val="0"/>
                <w:szCs w:val="21"/>
              </w:rPr>
            </w:pPr>
            <w:r>
              <w:rPr>
                <w:rFonts w:ascii="宋体" w:hAnsi="宋体" w:cs="宋体" w:hint="eastAsia"/>
                <w:bCs/>
                <w:kern w:val="0"/>
                <w:szCs w:val="21"/>
              </w:rPr>
              <w:t>器具</w:t>
            </w:r>
          </w:p>
        </w:tc>
        <w:tc>
          <w:tcPr>
            <w:tcW w:w="942" w:type="dxa"/>
            <w:tcBorders>
              <w:top w:val="single" w:sz="6" w:space="0" w:color="auto"/>
              <w:left w:val="single" w:sz="6" w:space="0" w:color="auto"/>
              <w:bottom w:val="single" w:sz="4" w:space="0" w:color="auto"/>
              <w:right w:val="single" w:sz="6" w:space="0" w:color="auto"/>
            </w:tcBorders>
            <w:vAlign w:val="center"/>
          </w:tcPr>
          <w:p w:rsidR="00741937" w:rsidRDefault="00741937" w:rsidP="005451D5">
            <w:pPr>
              <w:widowControl/>
              <w:jc w:val="center"/>
              <w:rPr>
                <w:rFonts w:ascii="宋体" w:hAnsi="宋体" w:cs="宋体"/>
                <w:kern w:val="0"/>
                <w:szCs w:val="21"/>
              </w:rPr>
            </w:pPr>
            <w:r>
              <w:rPr>
                <w:rFonts w:ascii="宋体" w:hAnsi="宋体" w:cs="宋体" w:hint="eastAsia"/>
                <w:kern w:val="0"/>
                <w:szCs w:val="21"/>
              </w:rPr>
              <w:t>设计/运行</w:t>
            </w:r>
          </w:p>
        </w:tc>
        <w:tc>
          <w:tcPr>
            <w:tcW w:w="814" w:type="dxa"/>
            <w:tcBorders>
              <w:top w:val="single" w:sz="6" w:space="0" w:color="auto"/>
              <w:left w:val="single" w:sz="6" w:space="0" w:color="auto"/>
              <w:bottom w:val="single" w:sz="4" w:space="0" w:color="auto"/>
              <w:right w:val="single" w:sz="4" w:space="0" w:color="auto"/>
            </w:tcBorders>
            <w:vAlign w:val="center"/>
          </w:tcPr>
          <w:p w:rsidR="00741937" w:rsidRDefault="00741937" w:rsidP="005451D5">
            <w:pPr>
              <w:widowControl/>
              <w:jc w:val="center"/>
              <w:rPr>
                <w:rFonts w:ascii="宋体" w:hAnsi="宋体" w:cs="宋体"/>
                <w:kern w:val="0"/>
                <w:szCs w:val="21"/>
              </w:rPr>
            </w:pPr>
            <w:r>
              <w:rPr>
                <w:rFonts w:ascii="宋体" w:hAnsi="宋体" w:cs="宋体" w:hint="eastAsia"/>
                <w:kern w:val="0"/>
                <w:szCs w:val="21"/>
              </w:rPr>
              <w:t>居建/公建</w:t>
            </w:r>
          </w:p>
        </w:tc>
        <w:tc>
          <w:tcPr>
            <w:tcW w:w="816" w:type="dxa"/>
            <w:tcBorders>
              <w:top w:val="single" w:sz="6" w:space="0" w:color="auto"/>
              <w:left w:val="single" w:sz="6" w:space="0" w:color="auto"/>
              <w:bottom w:val="single" w:sz="4" w:space="0" w:color="auto"/>
              <w:right w:val="single" w:sz="4" w:space="0" w:color="auto"/>
            </w:tcBorders>
            <w:vAlign w:val="center"/>
          </w:tcPr>
          <w:p w:rsidR="00741937" w:rsidRDefault="00741937" w:rsidP="005451D5">
            <w:pPr>
              <w:widowControl/>
              <w:jc w:val="left"/>
              <w:rPr>
                <w:rFonts w:ascii="宋体" w:hAnsi="宋体" w:cs="宋体"/>
                <w:kern w:val="0"/>
                <w:szCs w:val="21"/>
              </w:rPr>
            </w:pPr>
          </w:p>
        </w:tc>
      </w:tr>
    </w:tbl>
    <w:p w:rsidR="00741937" w:rsidRDefault="00741937" w:rsidP="00741937">
      <w:pPr>
        <w:pStyle w:val="3"/>
        <w:rPr>
          <w:b/>
          <w:highlight w:val="yellow"/>
        </w:rPr>
      </w:pPr>
    </w:p>
    <w:p w:rsidR="00741937" w:rsidRDefault="00741937" w:rsidP="00741937"/>
    <w:p w:rsidR="00741937" w:rsidRDefault="00741937" w:rsidP="00741937">
      <w:pPr>
        <w:rPr>
          <w:highlight w:val="yellow"/>
        </w:rPr>
      </w:pPr>
    </w:p>
    <w:p w:rsidR="00741937" w:rsidRDefault="00741937" w:rsidP="00741937">
      <w:pPr>
        <w:rPr>
          <w:highlight w:val="yellow"/>
        </w:rPr>
      </w:pPr>
    </w:p>
    <w:p w:rsidR="00572F3E" w:rsidRPr="00741937" w:rsidRDefault="00572F3E" w:rsidP="00741937">
      <w:bookmarkStart w:id="0" w:name="_GoBack"/>
      <w:bookmarkEnd w:id="0"/>
    </w:p>
    <w:sectPr w:rsidR="00572F3E" w:rsidRPr="00741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F4B" w:rsidRDefault="00137F4B" w:rsidP="00137F4B">
      <w:r>
        <w:separator/>
      </w:r>
    </w:p>
  </w:endnote>
  <w:endnote w:type="continuationSeparator" w:id="0">
    <w:p w:rsidR="00137F4B" w:rsidRDefault="00137F4B" w:rsidP="0013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F4B" w:rsidRDefault="00137F4B" w:rsidP="00137F4B">
      <w:r>
        <w:separator/>
      </w:r>
    </w:p>
  </w:footnote>
  <w:footnote w:type="continuationSeparator" w:id="0">
    <w:p w:rsidR="00137F4B" w:rsidRDefault="00137F4B" w:rsidP="0013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3"/>
    <w:multiLevelType w:val="singleLevel"/>
    <w:tmpl w:val="0000002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3D"/>
    <w:rsid w:val="00137F4B"/>
    <w:rsid w:val="00572F3E"/>
    <w:rsid w:val="00741937"/>
    <w:rsid w:val="0090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5:chartTrackingRefBased/>
  <w15:docId w15:val="{15CF8CC7-44D0-45E2-B0C3-BAC31ED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F4B"/>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37F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137F4B"/>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7F4B"/>
    <w:rPr>
      <w:sz w:val="18"/>
      <w:szCs w:val="18"/>
    </w:rPr>
  </w:style>
  <w:style w:type="paragraph" w:styleId="a4">
    <w:name w:val="footer"/>
    <w:basedOn w:val="a"/>
    <w:link w:val="Char0"/>
    <w:uiPriority w:val="99"/>
    <w:unhideWhenUsed/>
    <w:rsid w:val="00137F4B"/>
    <w:pPr>
      <w:tabs>
        <w:tab w:val="center" w:pos="4153"/>
        <w:tab w:val="right" w:pos="8306"/>
      </w:tabs>
      <w:snapToGrid w:val="0"/>
      <w:jc w:val="left"/>
    </w:pPr>
    <w:rPr>
      <w:sz w:val="18"/>
      <w:szCs w:val="18"/>
    </w:rPr>
  </w:style>
  <w:style w:type="character" w:customStyle="1" w:styleId="Char0">
    <w:name w:val="页脚 Char"/>
    <w:basedOn w:val="a0"/>
    <w:link w:val="a4"/>
    <w:uiPriority w:val="99"/>
    <w:rsid w:val="00137F4B"/>
    <w:rPr>
      <w:sz w:val="18"/>
      <w:szCs w:val="18"/>
    </w:rPr>
  </w:style>
  <w:style w:type="character" w:customStyle="1" w:styleId="3Char">
    <w:name w:val="标题 3 Char"/>
    <w:basedOn w:val="a0"/>
    <w:link w:val="3"/>
    <w:rsid w:val="00137F4B"/>
    <w:rPr>
      <w:rFonts w:ascii="黑体" w:eastAsia="黑体" w:hAnsi="黑体" w:cs="Times New Roman"/>
      <w:sz w:val="24"/>
      <w:szCs w:val="32"/>
    </w:rPr>
  </w:style>
  <w:style w:type="paragraph" w:customStyle="1" w:styleId="1">
    <w:name w:val="列出段落1"/>
    <w:basedOn w:val="a"/>
    <w:rsid w:val="00137F4B"/>
    <w:pPr>
      <w:ind w:firstLineChars="200" w:firstLine="420"/>
    </w:pPr>
  </w:style>
  <w:style w:type="character" w:customStyle="1" w:styleId="2Char">
    <w:name w:val="标题 2 Char"/>
    <w:basedOn w:val="a0"/>
    <w:link w:val="2"/>
    <w:uiPriority w:val="9"/>
    <w:semiHidden/>
    <w:rsid w:val="00137F4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528</Characters>
  <Application>Microsoft Office Word</Application>
  <DocSecurity>0</DocSecurity>
  <Lines>4</Lines>
  <Paragraphs>1</Paragraphs>
  <ScaleCrop>false</ScaleCrop>
  <Company>china</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2018-05-31T03:28:00Z</dcterms:created>
  <dcterms:modified xsi:type="dcterms:W3CDTF">2018-07-04T08:08:00Z</dcterms:modified>
</cp:coreProperties>
</file>