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F48" w:rsidRDefault="009F1F48" w:rsidP="009F1F48">
      <w:pPr>
        <w:pStyle w:val="3"/>
        <w:pageBreakBefore/>
        <w:spacing w:line="288" w:lineRule="auto"/>
        <w:rPr>
          <w:b/>
        </w:rPr>
      </w:pPr>
      <w:r>
        <w:rPr>
          <w:b/>
        </w:rPr>
        <w:t>6.1.</w:t>
      </w:r>
      <w:r>
        <w:rPr>
          <w:rFonts w:hint="eastAsia"/>
          <w:b/>
        </w:rPr>
        <w:t>4</w:t>
      </w:r>
      <w:r>
        <w:rPr>
          <w:rFonts w:hint="eastAsia"/>
        </w:rPr>
        <w:t>室外景观水体补水，应采用非传统水源或自然地表水体。</w:t>
      </w:r>
    </w:p>
    <w:p w:rsidR="009F1F48" w:rsidRDefault="009F1F48" w:rsidP="009F1F48">
      <w:pPr>
        <w:spacing w:line="288" w:lineRule="auto"/>
        <w:rPr>
          <w:rFonts w:ascii="宋体" w:hAnsi="宋体" w:cs="宋体"/>
          <w:b/>
          <w:bCs/>
          <w:kern w:val="0"/>
          <w:szCs w:val="21"/>
        </w:rPr>
      </w:pPr>
      <w:r>
        <w:rPr>
          <w:rFonts w:ascii="宋体" w:hAnsi="宋体" w:cs="宋体" w:hint="eastAsia"/>
          <w:b/>
          <w:bCs/>
          <w:kern w:val="0"/>
          <w:szCs w:val="21"/>
        </w:rPr>
        <w:t>参评情况</w:t>
      </w:r>
    </w:p>
    <w:p w:rsidR="009F1F48" w:rsidRDefault="009F1F48" w:rsidP="009F1F48">
      <w:pPr>
        <w:spacing w:line="288" w:lineRule="auto"/>
        <w:rPr>
          <w:rFonts w:ascii="宋体" w:hAnsi="宋体" w:cs="宋体"/>
          <w:kern w:val="0"/>
          <w:szCs w:val="21"/>
        </w:rPr>
      </w:pPr>
      <w:r>
        <w:rPr>
          <w:rFonts w:ascii="宋体" w:hAnsi="宋体" w:cs="宋体" w:hint="eastAsia"/>
          <w:kern w:val="0"/>
          <w:szCs w:val="21"/>
        </w:rPr>
        <w:t>□参评□不参评，原因（）</w:t>
      </w: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b/>
          <w:szCs w:val="21"/>
          <w:lang w:val="zh-CN"/>
        </w:rPr>
      </w:pPr>
      <w:r>
        <w:rPr>
          <w:rFonts w:ascii="宋体" w:hAnsi="宋体" w:cs="宋体" w:hint="eastAsia"/>
          <w:b/>
          <w:szCs w:val="21"/>
        </w:rPr>
        <w:t>1、</w:t>
      </w:r>
      <w:r>
        <w:rPr>
          <w:rFonts w:ascii="宋体" w:hAnsi="宋体" w:cs="宋体" w:hint="eastAsia"/>
          <w:b/>
          <w:szCs w:val="21"/>
          <w:lang w:val="zh-CN"/>
        </w:rPr>
        <w:t>达标自评</w:t>
      </w:r>
    </w:p>
    <w:p w:rsidR="009F1F48" w:rsidRDefault="009F1F48" w:rsidP="009F1F48">
      <w:pPr>
        <w:spacing w:line="288" w:lineRule="auto"/>
        <w:rPr>
          <w:rFonts w:ascii="宋体" w:hAnsi="宋体" w:cs="宋体"/>
          <w:szCs w:val="21"/>
        </w:rPr>
      </w:pPr>
      <w:r>
        <w:rPr>
          <w:rFonts w:ascii="宋体" w:hAnsi="宋体" w:cs="宋体" w:hint="eastAsia"/>
          <w:szCs w:val="21"/>
          <w:lang w:val="zh-CN"/>
        </w:rPr>
        <w:t>□</w:t>
      </w:r>
      <w:r>
        <w:rPr>
          <w:rFonts w:ascii="宋体" w:hAnsi="宋体" w:cs="宋体" w:hint="eastAsia"/>
          <w:szCs w:val="21"/>
        </w:rPr>
        <w:t>达标</w:t>
      </w:r>
    </w:p>
    <w:p w:rsidR="009F1F48" w:rsidRDefault="009F1F48" w:rsidP="009F1F48">
      <w:pPr>
        <w:spacing w:line="288" w:lineRule="auto"/>
        <w:rPr>
          <w:rFonts w:ascii="宋体" w:hAnsi="宋体" w:cs="宋体"/>
          <w:szCs w:val="21"/>
        </w:rPr>
      </w:pPr>
    </w:p>
    <w:p w:rsidR="009F1F48" w:rsidRDefault="009F1F48" w:rsidP="009F1F48">
      <w:pPr>
        <w:spacing w:line="288" w:lineRule="auto"/>
        <w:rPr>
          <w:rFonts w:ascii="宋体" w:hAnsi="宋体" w:cs="宋体"/>
          <w:b/>
          <w:kern w:val="0"/>
          <w:szCs w:val="21"/>
        </w:rPr>
      </w:pPr>
      <w:r>
        <w:rPr>
          <w:rFonts w:ascii="宋体" w:hAnsi="宋体" w:cs="宋体" w:hint="eastAsia"/>
          <w:b/>
          <w:szCs w:val="21"/>
        </w:rPr>
        <w:t>2、</w:t>
      </w:r>
      <w:r>
        <w:rPr>
          <w:rFonts w:ascii="宋体" w:hAnsi="宋体" w:cs="宋体" w:hint="eastAsia"/>
          <w:b/>
          <w:szCs w:val="21"/>
          <w:lang w:val="zh-CN"/>
        </w:rPr>
        <w:t>评价要点</w:t>
      </w:r>
    </w:p>
    <w:p w:rsidR="009F1F48" w:rsidRDefault="009F1F48" w:rsidP="009F1F48">
      <w:pPr>
        <w:pStyle w:val="1"/>
        <w:numPr>
          <w:ilvl w:val="0"/>
          <w:numId w:val="1"/>
        </w:numPr>
        <w:spacing w:line="288" w:lineRule="auto"/>
        <w:ind w:firstLineChars="0"/>
        <w:rPr>
          <w:rFonts w:ascii="宋体" w:hAnsi="宋体" w:cs="宋体"/>
          <w:szCs w:val="21"/>
        </w:rPr>
      </w:pPr>
      <w:r>
        <w:rPr>
          <w:rFonts w:ascii="宋体" w:hAnsi="宋体" w:cs="宋体" w:hint="eastAsia"/>
          <w:szCs w:val="21"/>
        </w:rPr>
        <w:t>景观水体补水</w:t>
      </w:r>
    </w:p>
    <w:p w:rsidR="009F1F48" w:rsidRDefault="009F1F48" w:rsidP="009F1F48">
      <w:pPr>
        <w:autoSpaceDE w:val="0"/>
        <w:autoSpaceDN w:val="0"/>
        <w:adjustRightInd w:val="0"/>
        <w:spacing w:line="288" w:lineRule="auto"/>
        <w:jc w:val="left"/>
        <w:rPr>
          <w:rFonts w:ascii="宋体" w:hAnsi="宋体" w:cs="宋体"/>
          <w:kern w:val="0"/>
          <w:szCs w:val="21"/>
        </w:rPr>
      </w:pPr>
      <w:r>
        <w:rPr>
          <w:rFonts w:ascii="宋体" w:hAnsi="宋体" w:cs="宋体" w:hint="eastAsia"/>
          <w:kern w:val="0"/>
          <w:szCs w:val="21"/>
        </w:rPr>
        <w:t>项目内设有景观水体：□是、□否</w:t>
      </w:r>
    </w:p>
    <w:p w:rsidR="009F1F48" w:rsidRDefault="009F1F48" w:rsidP="009F1F48">
      <w:pPr>
        <w:autoSpaceDE w:val="0"/>
        <w:autoSpaceDN w:val="0"/>
        <w:adjustRightInd w:val="0"/>
        <w:spacing w:line="288" w:lineRule="auto"/>
        <w:jc w:val="left"/>
        <w:rPr>
          <w:rFonts w:ascii="宋体" w:hAnsi="宋体" w:cs="宋体"/>
          <w:kern w:val="0"/>
          <w:szCs w:val="21"/>
        </w:rPr>
      </w:pPr>
      <w:r>
        <w:rPr>
          <w:rFonts w:ascii="宋体" w:hAnsi="宋体" w:cs="宋体" w:hint="eastAsia"/>
          <w:kern w:val="0"/>
          <w:szCs w:val="21"/>
        </w:rPr>
        <w:t>景观水体补水来源：□临近的河、湖水、□市政中水、□建筑中水、□雨水</w:t>
      </w: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kern w:val="0"/>
          <w:szCs w:val="21"/>
        </w:rPr>
      </w:pPr>
    </w:p>
    <w:p w:rsidR="009F1F48" w:rsidRDefault="009F1F48" w:rsidP="009F1F48">
      <w:pPr>
        <w:spacing w:line="288" w:lineRule="auto"/>
        <w:rPr>
          <w:rFonts w:ascii="宋体" w:hAnsi="宋体" w:cs="宋体"/>
          <w:b/>
          <w:szCs w:val="21"/>
          <w:lang w:val="zh-CN"/>
        </w:rPr>
      </w:pPr>
      <w:r>
        <w:rPr>
          <w:rFonts w:ascii="宋体" w:hAnsi="宋体" w:cs="宋体" w:hint="eastAsia"/>
          <w:b/>
          <w:szCs w:val="21"/>
        </w:rPr>
        <w:t>3、</w:t>
      </w:r>
      <w:r>
        <w:rPr>
          <w:rFonts w:ascii="宋体" w:hAnsi="宋体" w:cs="宋体" w:hint="eastAsia"/>
          <w:b/>
          <w:szCs w:val="21"/>
          <w:lang w:val="zh-CN"/>
        </w:rPr>
        <w:t>证明材料</w:t>
      </w:r>
    </w:p>
    <w:p w:rsidR="009F1F48" w:rsidRDefault="009F1F48" w:rsidP="009F1F48">
      <w:pPr>
        <w:spacing w:beforeLines="50" w:before="156" w:afterLines="50" w:after="156" w:line="288" w:lineRule="auto"/>
        <w:rPr>
          <w:rFonts w:ascii="宋体" w:hAnsi="宋体" w:cs="宋体"/>
          <w:szCs w:val="21"/>
        </w:rPr>
      </w:pPr>
      <w:r>
        <w:rPr>
          <w:rFonts w:ascii="宋体" w:hAnsi="宋体" w:cs="宋体" w:hint="eastAsia"/>
          <w:szCs w:val="21"/>
        </w:rPr>
        <w:t>建议提交材料及技术要求：</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8"/>
        <w:gridCol w:w="1182"/>
        <w:gridCol w:w="4275"/>
        <w:gridCol w:w="1241"/>
        <w:gridCol w:w="762"/>
        <w:gridCol w:w="851"/>
        <w:gridCol w:w="667"/>
      </w:tblGrid>
      <w:tr w:rsidR="009F1F48" w:rsidTr="005451D5">
        <w:trPr>
          <w:trHeight w:val="540"/>
          <w:jc w:val="center"/>
        </w:trPr>
        <w:tc>
          <w:tcPr>
            <w:tcW w:w="728" w:type="dxa"/>
            <w:shd w:val="clear" w:color="DBE5F1" w:fill="DBE5F1"/>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专业分类</w:t>
            </w:r>
          </w:p>
        </w:tc>
        <w:tc>
          <w:tcPr>
            <w:tcW w:w="1182" w:type="dxa"/>
            <w:shd w:val="clear" w:color="DBE5F1" w:fill="DBE5F1"/>
            <w:vAlign w:val="center"/>
          </w:tcPr>
          <w:p w:rsidR="009F1F48" w:rsidRDefault="009F1F48" w:rsidP="005451D5">
            <w:pPr>
              <w:widowControl/>
              <w:jc w:val="center"/>
              <w:rPr>
                <w:rFonts w:ascii="宋体" w:hAnsi="宋体" w:cs="宋体"/>
                <w:bCs/>
                <w:kern w:val="0"/>
                <w:szCs w:val="21"/>
              </w:rPr>
            </w:pPr>
            <w:r>
              <w:rPr>
                <w:rFonts w:ascii="宋体" w:hAnsi="宋体" w:cs="宋体" w:hint="eastAsia"/>
                <w:bCs/>
                <w:kern w:val="0"/>
                <w:szCs w:val="21"/>
              </w:rPr>
              <w:t>材料名称</w:t>
            </w:r>
          </w:p>
        </w:tc>
        <w:tc>
          <w:tcPr>
            <w:tcW w:w="4275" w:type="dxa"/>
            <w:shd w:val="clear" w:color="DBE5F1" w:fill="DBE5F1"/>
            <w:vAlign w:val="center"/>
          </w:tcPr>
          <w:p w:rsidR="009F1F48" w:rsidRDefault="009F1F48" w:rsidP="005451D5">
            <w:pPr>
              <w:widowControl/>
              <w:jc w:val="center"/>
              <w:rPr>
                <w:rFonts w:ascii="宋体" w:hAnsi="宋体" w:cs="宋体"/>
                <w:bCs/>
                <w:kern w:val="0"/>
                <w:szCs w:val="21"/>
              </w:rPr>
            </w:pPr>
            <w:r>
              <w:rPr>
                <w:rFonts w:ascii="宋体" w:hAnsi="宋体" w:cs="宋体" w:hint="eastAsia"/>
                <w:bCs/>
                <w:kern w:val="0"/>
                <w:szCs w:val="21"/>
              </w:rPr>
              <w:t>技术要求</w:t>
            </w:r>
          </w:p>
        </w:tc>
        <w:tc>
          <w:tcPr>
            <w:tcW w:w="1241" w:type="dxa"/>
            <w:shd w:val="clear" w:color="DBE5F1" w:fill="DBE5F1"/>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评价要点</w:t>
            </w:r>
          </w:p>
        </w:tc>
        <w:tc>
          <w:tcPr>
            <w:tcW w:w="762" w:type="dxa"/>
            <w:shd w:val="clear" w:color="DBE5F1" w:fill="DBE5F1"/>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评价阶段</w:t>
            </w:r>
          </w:p>
        </w:tc>
        <w:tc>
          <w:tcPr>
            <w:tcW w:w="851" w:type="dxa"/>
            <w:shd w:val="clear" w:color="DBE5F1" w:fill="DBE5F1"/>
            <w:vAlign w:val="center"/>
          </w:tcPr>
          <w:p w:rsidR="009F1F48" w:rsidRDefault="009F1F48" w:rsidP="005451D5">
            <w:pPr>
              <w:widowControl/>
              <w:jc w:val="left"/>
              <w:rPr>
                <w:rFonts w:ascii="宋体" w:hAnsi="宋体" w:cs="宋体" w:hint="eastAsia"/>
                <w:bCs/>
                <w:kern w:val="0"/>
                <w:szCs w:val="21"/>
              </w:rPr>
            </w:pPr>
            <w:r>
              <w:rPr>
                <w:rFonts w:ascii="宋体" w:hAnsi="宋体" w:cs="宋体" w:hint="eastAsia"/>
                <w:bCs/>
                <w:kern w:val="0"/>
                <w:szCs w:val="21"/>
              </w:rPr>
              <w:t>建筑</w:t>
            </w:r>
          </w:p>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类型</w:t>
            </w:r>
          </w:p>
        </w:tc>
        <w:tc>
          <w:tcPr>
            <w:tcW w:w="667" w:type="dxa"/>
            <w:shd w:val="clear" w:color="DBE5F1" w:fill="DBE5F1"/>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是否提交</w:t>
            </w:r>
          </w:p>
        </w:tc>
      </w:tr>
      <w:tr w:rsidR="009F1F48" w:rsidTr="005451D5">
        <w:trPr>
          <w:trHeight w:val="270"/>
          <w:jc w:val="center"/>
        </w:trPr>
        <w:tc>
          <w:tcPr>
            <w:tcW w:w="728" w:type="dxa"/>
            <w:vMerge w:val="restart"/>
            <w:tcBorders>
              <w:top w:val="single" w:sz="4" w:space="0" w:color="auto"/>
              <w:left w:val="single" w:sz="4"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景观设计</w:t>
            </w:r>
          </w:p>
        </w:tc>
        <w:tc>
          <w:tcPr>
            <w:tcW w:w="1182" w:type="dxa"/>
            <w:tcBorders>
              <w:top w:val="single" w:sz="4"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景观总平面图</w:t>
            </w:r>
          </w:p>
        </w:tc>
        <w:tc>
          <w:tcPr>
            <w:tcW w:w="4275" w:type="dxa"/>
            <w:tcBorders>
              <w:top w:val="single" w:sz="4"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应体现景观水体设置情况</w:t>
            </w:r>
          </w:p>
        </w:tc>
        <w:tc>
          <w:tcPr>
            <w:tcW w:w="1241" w:type="dxa"/>
            <w:tcBorders>
              <w:top w:val="single" w:sz="4"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是否设景观水体</w:t>
            </w:r>
          </w:p>
        </w:tc>
        <w:tc>
          <w:tcPr>
            <w:tcW w:w="762" w:type="dxa"/>
            <w:tcBorders>
              <w:top w:val="single" w:sz="4"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设计/运行</w:t>
            </w:r>
          </w:p>
        </w:tc>
        <w:tc>
          <w:tcPr>
            <w:tcW w:w="851" w:type="dxa"/>
            <w:tcBorders>
              <w:top w:val="single" w:sz="4"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居建/公建</w:t>
            </w:r>
          </w:p>
        </w:tc>
        <w:tc>
          <w:tcPr>
            <w:tcW w:w="667" w:type="dxa"/>
            <w:tcBorders>
              <w:top w:val="single" w:sz="4"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p>
        </w:tc>
      </w:tr>
      <w:tr w:rsidR="009F1F48" w:rsidTr="005451D5">
        <w:trPr>
          <w:trHeight w:val="270"/>
          <w:jc w:val="center"/>
        </w:trPr>
        <w:tc>
          <w:tcPr>
            <w:tcW w:w="728" w:type="dxa"/>
            <w:vMerge/>
            <w:tcBorders>
              <w:left w:val="single" w:sz="4" w:space="0" w:color="auto"/>
              <w:right w:val="single" w:sz="6" w:space="0" w:color="auto"/>
            </w:tcBorders>
            <w:vAlign w:val="center"/>
          </w:tcPr>
          <w:p w:rsidR="009F1F48" w:rsidRDefault="009F1F48" w:rsidP="005451D5">
            <w:pPr>
              <w:widowControl/>
              <w:jc w:val="left"/>
              <w:rPr>
                <w:rFonts w:ascii="宋体" w:hAnsi="宋体" w:cs="宋体"/>
                <w:bCs/>
                <w:kern w:val="0"/>
                <w:szCs w:val="21"/>
              </w:rPr>
            </w:pPr>
          </w:p>
        </w:tc>
        <w:tc>
          <w:tcPr>
            <w:tcW w:w="1182" w:type="dxa"/>
            <w:vMerge w:val="restart"/>
            <w:tcBorders>
              <w:top w:val="single" w:sz="6" w:space="0" w:color="auto"/>
              <w:left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景观给排水设计说明</w:t>
            </w:r>
          </w:p>
        </w:tc>
        <w:tc>
          <w:tcPr>
            <w:tcW w:w="4275"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应体现景观水体补水采用雨水的水质保障措施</w:t>
            </w:r>
          </w:p>
        </w:tc>
        <w:tc>
          <w:tcPr>
            <w:tcW w:w="1241"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水质保障措施</w:t>
            </w:r>
          </w:p>
        </w:tc>
        <w:tc>
          <w:tcPr>
            <w:tcW w:w="762"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设计/运行</w:t>
            </w:r>
          </w:p>
        </w:tc>
        <w:tc>
          <w:tcPr>
            <w:tcW w:w="851"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居建/公建</w:t>
            </w:r>
          </w:p>
        </w:tc>
        <w:tc>
          <w:tcPr>
            <w:tcW w:w="667"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p>
        </w:tc>
      </w:tr>
      <w:tr w:rsidR="009F1F48" w:rsidTr="005451D5">
        <w:trPr>
          <w:trHeight w:val="270"/>
          <w:jc w:val="center"/>
        </w:trPr>
        <w:tc>
          <w:tcPr>
            <w:tcW w:w="728" w:type="dxa"/>
            <w:vMerge/>
            <w:tcBorders>
              <w:left w:val="single" w:sz="4" w:space="0" w:color="auto"/>
              <w:right w:val="single" w:sz="6" w:space="0" w:color="auto"/>
            </w:tcBorders>
            <w:vAlign w:val="center"/>
          </w:tcPr>
          <w:p w:rsidR="009F1F48" w:rsidRDefault="009F1F48" w:rsidP="005451D5">
            <w:pPr>
              <w:widowControl/>
              <w:jc w:val="left"/>
              <w:rPr>
                <w:rFonts w:ascii="宋体" w:hAnsi="宋体" w:cs="宋体"/>
                <w:bCs/>
                <w:kern w:val="0"/>
                <w:szCs w:val="21"/>
              </w:rPr>
            </w:pPr>
          </w:p>
        </w:tc>
        <w:tc>
          <w:tcPr>
            <w:tcW w:w="1182" w:type="dxa"/>
            <w:vMerge/>
            <w:tcBorders>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p>
        </w:tc>
        <w:tc>
          <w:tcPr>
            <w:tcW w:w="4275"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应体现水景补水水源</w:t>
            </w:r>
          </w:p>
        </w:tc>
        <w:tc>
          <w:tcPr>
            <w:tcW w:w="1241"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景观水体补水水源</w:t>
            </w:r>
          </w:p>
        </w:tc>
        <w:tc>
          <w:tcPr>
            <w:tcW w:w="762"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设计/运行</w:t>
            </w:r>
          </w:p>
        </w:tc>
        <w:tc>
          <w:tcPr>
            <w:tcW w:w="851"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居建/公建</w:t>
            </w:r>
          </w:p>
        </w:tc>
        <w:tc>
          <w:tcPr>
            <w:tcW w:w="667"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p>
        </w:tc>
      </w:tr>
      <w:tr w:rsidR="009F1F48" w:rsidTr="005451D5">
        <w:trPr>
          <w:trHeight w:val="270"/>
          <w:jc w:val="center"/>
        </w:trPr>
        <w:tc>
          <w:tcPr>
            <w:tcW w:w="728" w:type="dxa"/>
            <w:vMerge/>
            <w:tcBorders>
              <w:left w:val="single" w:sz="4" w:space="0" w:color="auto"/>
              <w:right w:val="single" w:sz="6" w:space="0" w:color="auto"/>
            </w:tcBorders>
            <w:vAlign w:val="center"/>
          </w:tcPr>
          <w:p w:rsidR="009F1F48" w:rsidRDefault="009F1F48" w:rsidP="005451D5">
            <w:pPr>
              <w:widowControl/>
              <w:jc w:val="left"/>
              <w:rPr>
                <w:rFonts w:ascii="宋体" w:hAnsi="宋体" w:cs="宋体"/>
                <w:bCs/>
                <w:kern w:val="0"/>
                <w:szCs w:val="21"/>
              </w:rPr>
            </w:pPr>
          </w:p>
        </w:tc>
        <w:tc>
          <w:tcPr>
            <w:tcW w:w="1182"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景观给排水平面图</w:t>
            </w:r>
          </w:p>
        </w:tc>
        <w:tc>
          <w:tcPr>
            <w:tcW w:w="4275"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应体现景观水体补水水源、补水计量</w:t>
            </w:r>
          </w:p>
        </w:tc>
        <w:tc>
          <w:tcPr>
            <w:tcW w:w="1241"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pStyle w:val="a5"/>
              <w:rPr>
                <w:rFonts w:ascii="宋体" w:hAnsi="宋体" w:cs="宋体"/>
                <w:bCs/>
                <w:szCs w:val="21"/>
              </w:rPr>
            </w:pPr>
            <w:r>
              <w:rPr>
                <w:rFonts w:ascii="宋体" w:hAnsi="宋体" w:cs="宋体" w:hint="eastAsia"/>
                <w:szCs w:val="21"/>
              </w:rPr>
              <w:t>补水水源、流入途径、计量</w:t>
            </w:r>
          </w:p>
        </w:tc>
        <w:tc>
          <w:tcPr>
            <w:tcW w:w="762"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 xml:space="preserve">运行设计/ </w:t>
            </w:r>
          </w:p>
        </w:tc>
        <w:tc>
          <w:tcPr>
            <w:tcW w:w="851"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居建/公建</w:t>
            </w:r>
          </w:p>
        </w:tc>
        <w:tc>
          <w:tcPr>
            <w:tcW w:w="667"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p>
        </w:tc>
      </w:tr>
      <w:tr w:rsidR="009F1F48" w:rsidTr="005451D5">
        <w:trPr>
          <w:trHeight w:val="715"/>
          <w:jc w:val="center"/>
        </w:trPr>
        <w:tc>
          <w:tcPr>
            <w:tcW w:w="728" w:type="dxa"/>
            <w:vMerge/>
            <w:tcBorders>
              <w:left w:val="single" w:sz="4"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p>
        </w:tc>
        <w:tc>
          <w:tcPr>
            <w:tcW w:w="1182"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景观设施详图</w:t>
            </w:r>
          </w:p>
        </w:tc>
        <w:tc>
          <w:tcPr>
            <w:tcW w:w="4275"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应体现雨水处理设施做法</w:t>
            </w:r>
          </w:p>
        </w:tc>
        <w:tc>
          <w:tcPr>
            <w:tcW w:w="1241"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生态处理工艺</w:t>
            </w:r>
          </w:p>
        </w:tc>
        <w:tc>
          <w:tcPr>
            <w:tcW w:w="762"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设计/运行</w:t>
            </w:r>
          </w:p>
        </w:tc>
        <w:tc>
          <w:tcPr>
            <w:tcW w:w="851"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居建/公建</w:t>
            </w:r>
          </w:p>
        </w:tc>
        <w:tc>
          <w:tcPr>
            <w:tcW w:w="667"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p>
        </w:tc>
      </w:tr>
      <w:tr w:rsidR="009F1F48" w:rsidTr="005451D5">
        <w:trPr>
          <w:trHeight w:val="270"/>
          <w:jc w:val="center"/>
        </w:trPr>
        <w:tc>
          <w:tcPr>
            <w:tcW w:w="728" w:type="dxa"/>
            <w:vMerge w:val="restart"/>
            <w:tcBorders>
              <w:top w:val="single" w:sz="6" w:space="0" w:color="auto"/>
              <w:left w:val="single" w:sz="4"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给排水设计</w:t>
            </w:r>
          </w:p>
        </w:tc>
        <w:tc>
          <w:tcPr>
            <w:tcW w:w="1182"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水资源利用方案</w:t>
            </w:r>
          </w:p>
        </w:tc>
        <w:tc>
          <w:tcPr>
            <w:tcW w:w="4275"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应包括当地节水要求及水资源状况、市政设施情况、项目概况、用水定额的确定、用水量估算及水量平衡、给排水系统设计方案、节水器具、非传统水源利用</w:t>
            </w:r>
          </w:p>
        </w:tc>
        <w:tc>
          <w:tcPr>
            <w:tcW w:w="1241"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水资源利用方案</w:t>
            </w:r>
          </w:p>
        </w:tc>
        <w:tc>
          <w:tcPr>
            <w:tcW w:w="762"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设计/运行</w:t>
            </w:r>
          </w:p>
        </w:tc>
        <w:tc>
          <w:tcPr>
            <w:tcW w:w="851"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居建/公建</w:t>
            </w:r>
          </w:p>
        </w:tc>
        <w:tc>
          <w:tcPr>
            <w:tcW w:w="667"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p>
        </w:tc>
      </w:tr>
      <w:tr w:rsidR="009F1F48" w:rsidTr="005451D5">
        <w:trPr>
          <w:trHeight w:val="270"/>
          <w:jc w:val="center"/>
        </w:trPr>
        <w:tc>
          <w:tcPr>
            <w:tcW w:w="728" w:type="dxa"/>
            <w:vMerge/>
            <w:tcBorders>
              <w:left w:val="single" w:sz="4" w:space="0" w:color="auto"/>
              <w:right w:val="single" w:sz="6" w:space="0" w:color="auto"/>
            </w:tcBorders>
            <w:vAlign w:val="center"/>
          </w:tcPr>
          <w:p w:rsidR="009F1F48" w:rsidRDefault="009F1F48" w:rsidP="005451D5">
            <w:pPr>
              <w:widowControl/>
              <w:jc w:val="left"/>
              <w:rPr>
                <w:rFonts w:ascii="宋体" w:hAnsi="宋体" w:cs="宋体"/>
                <w:bCs/>
                <w:kern w:val="0"/>
                <w:szCs w:val="21"/>
              </w:rPr>
            </w:pPr>
          </w:p>
        </w:tc>
        <w:tc>
          <w:tcPr>
            <w:tcW w:w="1182"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给排水设计说明</w:t>
            </w:r>
          </w:p>
        </w:tc>
        <w:tc>
          <w:tcPr>
            <w:tcW w:w="4275"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市政设施情况、项目概况、给排水系统设计施工说明、非传统水源系统设计施工说明、防误接误用措施说明、水质及水质保护、用水安全、设备材料表等</w:t>
            </w:r>
          </w:p>
        </w:tc>
        <w:tc>
          <w:tcPr>
            <w:tcW w:w="1241"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相关景观补水说明</w:t>
            </w:r>
          </w:p>
        </w:tc>
        <w:tc>
          <w:tcPr>
            <w:tcW w:w="762"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设计/运行</w:t>
            </w:r>
          </w:p>
        </w:tc>
        <w:tc>
          <w:tcPr>
            <w:tcW w:w="851"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居建/公建</w:t>
            </w:r>
          </w:p>
        </w:tc>
        <w:tc>
          <w:tcPr>
            <w:tcW w:w="667"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p>
        </w:tc>
      </w:tr>
      <w:tr w:rsidR="009F1F48" w:rsidTr="005451D5">
        <w:trPr>
          <w:trHeight w:val="270"/>
          <w:jc w:val="center"/>
        </w:trPr>
        <w:tc>
          <w:tcPr>
            <w:tcW w:w="728" w:type="dxa"/>
            <w:vMerge/>
            <w:tcBorders>
              <w:left w:val="single" w:sz="4" w:space="0" w:color="auto"/>
              <w:right w:val="single" w:sz="6" w:space="0" w:color="auto"/>
            </w:tcBorders>
            <w:vAlign w:val="center"/>
          </w:tcPr>
          <w:p w:rsidR="009F1F48" w:rsidRDefault="009F1F48" w:rsidP="005451D5">
            <w:pPr>
              <w:widowControl/>
              <w:jc w:val="left"/>
              <w:rPr>
                <w:rFonts w:ascii="宋体" w:hAnsi="宋体" w:cs="宋体"/>
                <w:bCs/>
                <w:kern w:val="0"/>
                <w:szCs w:val="21"/>
              </w:rPr>
            </w:pPr>
          </w:p>
        </w:tc>
        <w:tc>
          <w:tcPr>
            <w:tcW w:w="1182"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室外给排水平面图</w:t>
            </w:r>
          </w:p>
        </w:tc>
        <w:tc>
          <w:tcPr>
            <w:tcW w:w="4275"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应体现水景补水水源</w:t>
            </w:r>
          </w:p>
        </w:tc>
        <w:tc>
          <w:tcPr>
            <w:tcW w:w="1241"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收集、回用管道</w:t>
            </w:r>
          </w:p>
        </w:tc>
        <w:tc>
          <w:tcPr>
            <w:tcW w:w="762"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设计/运行</w:t>
            </w:r>
          </w:p>
        </w:tc>
        <w:tc>
          <w:tcPr>
            <w:tcW w:w="851"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居建/公建</w:t>
            </w:r>
          </w:p>
        </w:tc>
        <w:tc>
          <w:tcPr>
            <w:tcW w:w="667"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p>
        </w:tc>
      </w:tr>
      <w:tr w:rsidR="009F1F48" w:rsidTr="005451D5">
        <w:trPr>
          <w:trHeight w:val="270"/>
          <w:jc w:val="center"/>
        </w:trPr>
        <w:tc>
          <w:tcPr>
            <w:tcW w:w="728" w:type="dxa"/>
            <w:vMerge/>
            <w:tcBorders>
              <w:left w:val="single" w:sz="4" w:space="0" w:color="auto"/>
              <w:right w:val="single" w:sz="6" w:space="0" w:color="auto"/>
            </w:tcBorders>
            <w:vAlign w:val="center"/>
          </w:tcPr>
          <w:p w:rsidR="009F1F48" w:rsidRDefault="009F1F48" w:rsidP="005451D5">
            <w:pPr>
              <w:widowControl/>
              <w:jc w:val="left"/>
              <w:rPr>
                <w:rFonts w:ascii="宋体" w:hAnsi="宋体" w:cs="宋体"/>
                <w:bCs/>
                <w:kern w:val="0"/>
                <w:szCs w:val="21"/>
              </w:rPr>
            </w:pPr>
          </w:p>
        </w:tc>
        <w:tc>
          <w:tcPr>
            <w:tcW w:w="1182"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非传统水源处理/供水机房设计详图</w:t>
            </w:r>
          </w:p>
        </w:tc>
        <w:tc>
          <w:tcPr>
            <w:tcW w:w="4275"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应体现非传统水源处理/供水机房平面布置、剖面或系统原理示意、设备材料表</w:t>
            </w:r>
          </w:p>
        </w:tc>
        <w:tc>
          <w:tcPr>
            <w:tcW w:w="1241"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处理工艺、安全措施</w:t>
            </w:r>
          </w:p>
        </w:tc>
        <w:tc>
          <w:tcPr>
            <w:tcW w:w="762"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设计/运行</w:t>
            </w:r>
          </w:p>
        </w:tc>
        <w:tc>
          <w:tcPr>
            <w:tcW w:w="851"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居建/公建</w:t>
            </w:r>
          </w:p>
        </w:tc>
        <w:tc>
          <w:tcPr>
            <w:tcW w:w="667"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p>
        </w:tc>
      </w:tr>
      <w:tr w:rsidR="009F1F48" w:rsidTr="005451D5">
        <w:trPr>
          <w:trHeight w:val="270"/>
          <w:jc w:val="center"/>
        </w:trPr>
        <w:tc>
          <w:tcPr>
            <w:tcW w:w="728" w:type="dxa"/>
            <w:vMerge/>
            <w:tcBorders>
              <w:left w:val="single" w:sz="4"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p>
        </w:tc>
        <w:tc>
          <w:tcPr>
            <w:tcW w:w="1182"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非传统水源利用率计算书</w:t>
            </w:r>
          </w:p>
        </w:tc>
        <w:tc>
          <w:tcPr>
            <w:tcW w:w="4275"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应包括项目各用水部门设计需用水量、设计非传统水源利用量、非传统水源可利用量、非传统水源利用率计算，运行阶段还应包括设计阶段与运行阶段水资源利用差异分析说明等相关内容</w:t>
            </w:r>
          </w:p>
        </w:tc>
        <w:tc>
          <w:tcPr>
            <w:tcW w:w="1241"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水量平衡计算</w:t>
            </w:r>
          </w:p>
        </w:tc>
        <w:tc>
          <w:tcPr>
            <w:tcW w:w="762"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设计/运行</w:t>
            </w:r>
          </w:p>
        </w:tc>
        <w:tc>
          <w:tcPr>
            <w:tcW w:w="851"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居建/公建</w:t>
            </w:r>
          </w:p>
        </w:tc>
        <w:tc>
          <w:tcPr>
            <w:tcW w:w="667"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p>
        </w:tc>
      </w:tr>
      <w:tr w:rsidR="009F1F48" w:rsidTr="005451D5">
        <w:trPr>
          <w:trHeight w:val="270"/>
          <w:jc w:val="center"/>
        </w:trPr>
        <w:tc>
          <w:tcPr>
            <w:tcW w:w="728" w:type="dxa"/>
            <w:vMerge w:val="restart"/>
            <w:tcBorders>
              <w:top w:val="single" w:sz="6" w:space="0" w:color="auto"/>
              <w:left w:val="single" w:sz="4"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运营管理</w:t>
            </w:r>
          </w:p>
        </w:tc>
        <w:tc>
          <w:tcPr>
            <w:tcW w:w="1182"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水质检测报告</w:t>
            </w:r>
          </w:p>
        </w:tc>
        <w:tc>
          <w:tcPr>
            <w:tcW w:w="4275"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应包括非传统水源水质定期检测记录，检测记录包含检测时间、检测项目、检测方法、检测结果等</w:t>
            </w:r>
          </w:p>
        </w:tc>
        <w:tc>
          <w:tcPr>
            <w:tcW w:w="1241"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满足景观环境用水水质要求</w:t>
            </w:r>
          </w:p>
        </w:tc>
        <w:tc>
          <w:tcPr>
            <w:tcW w:w="762" w:type="dxa"/>
            <w:tcBorders>
              <w:top w:val="single" w:sz="6" w:space="0" w:color="auto"/>
              <w:left w:val="single" w:sz="6" w:space="0" w:color="auto"/>
              <w:bottom w:val="single" w:sz="6"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运行评价</w:t>
            </w:r>
          </w:p>
        </w:tc>
        <w:tc>
          <w:tcPr>
            <w:tcW w:w="851"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居建/公建</w:t>
            </w:r>
          </w:p>
        </w:tc>
        <w:tc>
          <w:tcPr>
            <w:tcW w:w="667" w:type="dxa"/>
            <w:tcBorders>
              <w:top w:val="single" w:sz="6" w:space="0" w:color="auto"/>
              <w:left w:val="single" w:sz="6" w:space="0" w:color="auto"/>
              <w:bottom w:val="single" w:sz="6" w:space="0" w:color="auto"/>
              <w:right w:val="single" w:sz="4" w:space="0" w:color="auto"/>
            </w:tcBorders>
            <w:vAlign w:val="center"/>
          </w:tcPr>
          <w:p w:rsidR="009F1F48" w:rsidRDefault="009F1F48" w:rsidP="005451D5">
            <w:pPr>
              <w:widowControl/>
              <w:jc w:val="left"/>
              <w:rPr>
                <w:rFonts w:ascii="宋体" w:hAnsi="宋体" w:cs="宋体"/>
                <w:kern w:val="0"/>
                <w:szCs w:val="21"/>
              </w:rPr>
            </w:pPr>
          </w:p>
        </w:tc>
      </w:tr>
      <w:tr w:rsidR="009F1F48" w:rsidTr="005451D5">
        <w:trPr>
          <w:trHeight w:val="270"/>
          <w:jc w:val="center"/>
        </w:trPr>
        <w:tc>
          <w:tcPr>
            <w:tcW w:w="728" w:type="dxa"/>
            <w:vMerge/>
            <w:tcBorders>
              <w:left w:val="single" w:sz="4" w:space="0" w:color="auto"/>
              <w:bottom w:val="single" w:sz="4" w:space="0" w:color="auto"/>
              <w:right w:val="single" w:sz="6" w:space="0" w:color="auto"/>
            </w:tcBorders>
            <w:vAlign w:val="center"/>
          </w:tcPr>
          <w:p w:rsidR="009F1F48" w:rsidRDefault="009F1F48" w:rsidP="005451D5">
            <w:pPr>
              <w:widowControl/>
              <w:jc w:val="left"/>
              <w:rPr>
                <w:rFonts w:ascii="宋体" w:hAnsi="宋体" w:cs="宋体"/>
                <w:bCs/>
                <w:kern w:val="0"/>
                <w:szCs w:val="21"/>
              </w:rPr>
            </w:pPr>
          </w:p>
        </w:tc>
        <w:tc>
          <w:tcPr>
            <w:tcW w:w="1182" w:type="dxa"/>
            <w:tcBorders>
              <w:top w:val="single" w:sz="6" w:space="0" w:color="auto"/>
              <w:left w:val="single" w:sz="6" w:space="0" w:color="auto"/>
              <w:bottom w:val="single" w:sz="4"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bCs/>
                <w:kern w:val="0"/>
                <w:szCs w:val="21"/>
              </w:rPr>
              <w:t>用水量记录报告</w:t>
            </w:r>
          </w:p>
        </w:tc>
        <w:tc>
          <w:tcPr>
            <w:tcW w:w="4275" w:type="dxa"/>
            <w:tcBorders>
              <w:top w:val="single" w:sz="6" w:space="0" w:color="auto"/>
              <w:left w:val="single" w:sz="6" w:space="0" w:color="auto"/>
              <w:bottom w:val="single" w:sz="4"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应包括项目运行期间各用水部门全年逐月用水量记录、非传统水源用水量记录（指标要求与自评一致）</w:t>
            </w:r>
          </w:p>
        </w:tc>
        <w:tc>
          <w:tcPr>
            <w:tcW w:w="1241" w:type="dxa"/>
            <w:tcBorders>
              <w:top w:val="single" w:sz="6" w:space="0" w:color="auto"/>
              <w:left w:val="single" w:sz="6" w:space="0" w:color="auto"/>
              <w:bottom w:val="single" w:sz="4" w:space="0" w:color="auto"/>
              <w:right w:val="single" w:sz="6" w:space="0" w:color="auto"/>
            </w:tcBorders>
            <w:vAlign w:val="center"/>
          </w:tcPr>
          <w:p w:rsidR="009F1F48" w:rsidRDefault="009F1F48" w:rsidP="005451D5">
            <w:pPr>
              <w:widowControl/>
              <w:jc w:val="left"/>
              <w:rPr>
                <w:rFonts w:ascii="宋体" w:hAnsi="宋体" w:cs="宋体"/>
                <w:bCs/>
                <w:kern w:val="0"/>
                <w:szCs w:val="21"/>
              </w:rPr>
            </w:pPr>
            <w:r>
              <w:rPr>
                <w:rFonts w:ascii="宋体" w:hAnsi="宋体" w:cs="宋体" w:hint="eastAsia"/>
                <w:szCs w:val="21"/>
              </w:rPr>
              <w:t>计量、统计报告及非传统水源利用率计算</w:t>
            </w:r>
          </w:p>
        </w:tc>
        <w:tc>
          <w:tcPr>
            <w:tcW w:w="762" w:type="dxa"/>
            <w:tcBorders>
              <w:top w:val="single" w:sz="6" w:space="0" w:color="auto"/>
              <w:left w:val="single" w:sz="6" w:space="0" w:color="auto"/>
              <w:bottom w:val="single" w:sz="4" w:space="0" w:color="auto"/>
              <w:right w:val="single" w:sz="6"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运行评价</w:t>
            </w:r>
          </w:p>
        </w:tc>
        <w:tc>
          <w:tcPr>
            <w:tcW w:w="851" w:type="dxa"/>
            <w:tcBorders>
              <w:top w:val="single" w:sz="6" w:space="0" w:color="auto"/>
              <w:left w:val="single" w:sz="6" w:space="0" w:color="auto"/>
              <w:bottom w:val="single" w:sz="4" w:space="0" w:color="auto"/>
              <w:right w:val="single" w:sz="4" w:space="0" w:color="auto"/>
            </w:tcBorders>
            <w:vAlign w:val="center"/>
          </w:tcPr>
          <w:p w:rsidR="009F1F48" w:rsidRDefault="009F1F48" w:rsidP="005451D5">
            <w:pPr>
              <w:widowControl/>
              <w:jc w:val="left"/>
              <w:rPr>
                <w:rFonts w:ascii="宋体" w:hAnsi="宋体" w:cs="宋体"/>
                <w:kern w:val="0"/>
                <w:szCs w:val="21"/>
              </w:rPr>
            </w:pPr>
            <w:r>
              <w:rPr>
                <w:rFonts w:ascii="宋体" w:hAnsi="宋体" w:cs="宋体" w:hint="eastAsia"/>
                <w:kern w:val="0"/>
                <w:szCs w:val="21"/>
              </w:rPr>
              <w:t>居建/公建</w:t>
            </w:r>
          </w:p>
        </w:tc>
        <w:tc>
          <w:tcPr>
            <w:tcW w:w="667" w:type="dxa"/>
            <w:tcBorders>
              <w:top w:val="single" w:sz="6" w:space="0" w:color="auto"/>
              <w:left w:val="single" w:sz="6" w:space="0" w:color="auto"/>
              <w:bottom w:val="single" w:sz="4" w:space="0" w:color="auto"/>
              <w:right w:val="single" w:sz="4" w:space="0" w:color="auto"/>
            </w:tcBorders>
            <w:vAlign w:val="center"/>
          </w:tcPr>
          <w:p w:rsidR="009F1F48" w:rsidRDefault="009F1F48" w:rsidP="005451D5">
            <w:pPr>
              <w:widowControl/>
              <w:jc w:val="left"/>
              <w:rPr>
                <w:rFonts w:ascii="宋体" w:hAnsi="宋体" w:cs="宋体"/>
                <w:kern w:val="0"/>
                <w:szCs w:val="21"/>
              </w:rPr>
            </w:pPr>
          </w:p>
        </w:tc>
      </w:tr>
    </w:tbl>
    <w:p w:rsidR="009F1F48" w:rsidRDefault="009F1F48" w:rsidP="009F1F48">
      <w:pPr>
        <w:spacing w:line="288" w:lineRule="auto"/>
        <w:rPr>
          <w:rFonts w:ascii="宋体" w:hAnsi="宋体" w:cs="宋体"/>
          <w:kern w:val="0"/>
          <w:szCs w:val="21"/>
        </w:rPr>
        <w:sectPr w:rsidR="009F1F48">
          <w:pgSz w:w="11906" w:h="16838"/>
          <w:pgMar w:top="1440" w:right="1304" w:bottom="1440" w:left="1304" w:header="851" w:footer="992" w:gutter="0"/>
          <w:cols w:space="720"/>
          <w:docGrid w:type="lines" w:linePitch="312"/>
        </w:sectPr>
      </w:pPr>
    </w:p>
    <w:p w:rsidR="00572F3E" w:rsidRPr="009F1F48" w:rsidRDefault="00572F3E" w:rsidP="009F1F48">
      <w:bookmarkStart w:id="0" w:name="_GoBack"/>
      <w:bookmarkEnd w:id="0"/>
    </w:p>
    <w:sectPr w:rsidR="00572F3E" w:rsidRPr="009F1F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537" w:rsidRDefault="00134537" w:rsidP="00134537">
      <w:r>
        <w:separator/>
      </w:r>
    </w:p>
  </w:endnote>
  <w:endnote w:type="continuationSeparator" w:id="0">
    <w:p w:rsidR="00134537" w:rsidRDefault="00134537" w:rsidP="0013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537" w:rsidRDefault="00134537" w:rsidP="00134537">
      <w:r>
        <w:separator/>
      </w:r>
    </w:p>
  </w:footnote>
  <w:footnote w:type="continuationSeparator" w:id="0">
    <w:p w:rsidR="00134537" w:rsidRDefault="00134537" w:rsidP="00134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3"/>
    <w:multiLevelType w:val="singleLevel"/>
    <w:tmpl w:val="00000023"/>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36C"/>
    <w:rsid w:val="00134537"/>
    <w:rsid w:val="00572F3E"/>
    <w:rsid w:val="0088336C"/>
    <w:rsid w:val="009F1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5:chartTrackingRefBased/>
  <w15:docId w15:val="{FC694C2A-3B45-4604-A075-1E5B388C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537"/>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13453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134537"/>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45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4537"/>
    <w:rPr>
      <w:sz w:val="18"/>
      <w:szCs w:val="18"/>
    </w:rPr>
  </w:style>
  <w:style w:type="paragraph" w:styleId="a4">
    <w:name w:val="footer"/>
    <w:basedOn w:val="a"/>
    <w:link w:val="Char0"/>
    <w:uiPriority w:val="99"/>
    <w:unhideWhenUsed/>
    <w:rsid w:val="00134537"/>
    <w:pPr>
      <w:tabs>
        <w:tab w:val="center" w:pos="4153"/>
        <w:tab w:val="right" w:pos="8306"/>
      </w:tabs>
      <w:snapToGrid w:val="0"/>
      <w:jc w:val="left"/>
    </w:pPr>
    <w:rPr>
      <w:sz w:val="18"/>
      <w:szCs w:val="18"/>
    </w:rPr>
  </w:style>
  <w:style w:type="character" w:customStyle="1" w:styleId="Char0">
    <w:name w:val="页脚 Char"/>
    <w:basedOn w:val="a0"/>
    <w:link w:val="a4"/>
    <w:uiPriority w:val="99"/>
    <w:rsid w:val="00134537"/>
    <w:rPr>
      <w:sz w:val="18"/>
      <w:szCs w:val="18"/>
    </w:rPr>
  </w:style>
  <w:style w:type="character" w:customStyle="1" w:styleId="3Char">
    <w:name w:val="标题 3 Char"/>
    <w:basedOn w:val="a0"/>
    <w:link w:val="3"/>
    <w:rsid w:val="00134537"/>
    <w:rPr>
      <w:rFonts w:ascii="黑体" w:eastAsia="黑体" w:hAnsi="黑体" w:cs="Times New Roman"/>
      <w:sz w:val="24"/>
      <w:szCs w:val="32"/>
    </w:rPr>
  </w:style>
  <w:style w:type="character" w:customStyle="1" w:styleId="Char1">
    <w:name w:val="批注文字 Char"/>
    <w:link w:val="a5"/>
    <w:rsid w:val="00134537"/>
    <w:rPr>
      <w:rFonts w:ascii="Times New Roman" w:eastAsia="宋体" w:hAnsi="Times New Roman" w:cs="Times New Roman"/>
      <w:szCs w:val="24"/>
    </w:rPr>
  </w:style>
  <w:style w:type="paragraph" w:customStyle="1" w:styleId="1">
    <w:name w:val="列出段落1"/>
    <w:basedOn w:val="a"/>
    <w:rsid w:val="00134537"/>
    <w:pPr>
      <w:ind w:firstLineChars="200" w:firstLine="420"/>
    </w:pPr>
  </w:style>
  <w:style w:type="paragraph" w:styleId="a5">
    <w:name w:val="annotation text"/>
    <w:basedOn w:val="a"/>
    <w:link w:val="Char1"/>
    <w:rsid w:val="00134537"/>
    <w:pPr>
      <w:jc w:val="left"/>
    </w:pPr>
  </w:style>
  <w:style w:type="character" w:customStyle="1" w:styleId="Char10">
    <w:name w:val="批注文字 Char1"/>
    <w:basedOn w:val="a0"/>
    <w:uiPriority w:val="99"/>
    <w:semiHidden/>
    <w:rsid w:val="00134537"/>
    <w:rPr>
      <w:rFonts w:ascii="Times New Roman" w:eastAsia="宋体" w:hAnsi="Times New Roman" w:cs="Times New Roman"/>
      <w:szCs w:val="24"/>
    </w:rPr>
  </w:style>
  <w:style w:type="character" w:customStyle="1" w:styleId="2Char">
    <w:name w:val="标题 2 Char"/>
    <w:basedOn w:val="a0"/>
    <w:link w:val="2"/>
    <w:uiPriority w:val="9"/>
    <w:semiHidden/>
    <w:rsid w:val="0013453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Words>
  <Characters>896</Characters>
  <Application>Microsoft Office Word</Application>
  <DocSecurity>0</DocSecurity>
  <Lines>7</Lines>
  <Paragraphs>2</Paragraphs>
  <ScaleCrop>false</ScaleCrop>
  <Company>china</Company>
  <LinksUpToDate>false</LinksUpToDate>
  <CharactersWithSpaces>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2018-05-31T03:29:00Z</dcterms:created>
  <dcterms:modified xsi:type="dcterms:W3CDTF">2018-07-04T08:08:00Z</dcterms:modified>
</cp:coreProperties>
</file>