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EF8D" w14:textId="77777777" w:rsidR="0046182D" w:rsidRDefault="0046182D" w:rsidP="0046182D">
      <w:pPr>
        <w:pStyle w:val="3"/>
        <w:spacing w:line="288" w:lineRule="auto"/>
      </w:pPr>
      <w:r>
        <w:t>4.2.7</w:t>
      </w:r>
      <w:r>
        <w:rPr>
          <w:rFonts w:hint="eastAsia"/>
        </w:rPr>
        <w:t>采取提升建筑部品部件耐久性的措施。（总分</w:t>
      </w:r>
      <w:r>
        <w:t>10</w:t>
      </w:r>
      <w:r>
        <w:rPr>
          <w:rFonts w:hint="eastAsia"/>
        </w:rPr>
        <w:t>分）</w:t>
      </w:r>
    </w:p>
    <w:p w14:paraId="57CDD3AE" w14:textId="77777777" w:rsidR="0046182D" w:rsidRDefault="0046182D" w:rsidP="0046182D">
      <w:pPr>
        <w:numPr>
          <w:ilvl w:val="0"/>
          <w:numId w:val="2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300" w:type="dxa"/>
        <w:tblInd w:w="91" w:type="dxa"/>
        <w:tblLook w:val="04A0" w:firstRow="1" w:lastRow="0" w:firstColumn="1" w:lastColumn="0" w:noHBand="0" w:noVBand="1"/>
      </w:tblPr>
      <w:tblGrid>
        <w:gridCol w:w="752"/>
        <w:gridCol w:w="4848"/>
        <w:gridCol w:w="1340"/>
        <w:gridCol w:w="1360"/>
      </w:tblGrid>
      <w:tr w:rsidR="0046182D" w14:paraId="1F0D13CD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EA3CA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2D3D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A411E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1126F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6182D" w14:paraId="003112DE" w14:textId="77777777" w:rsidTr="004F75E4">
        <w:trPr>
          <w:trHeight w:val="27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D7364" w14:textId="77777777" w:rsidR="0046182D" w:rsidRDefault="0046182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ADF4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使用耐腐蚀、抗老化、耐久性能好的管材、管线、管件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2F54" w14:textId="77777777" w:rsidR="0046182D" w:rsidRDefault="0046182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5A25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182D" w14:paraId="193E125D" w14:textId="77777777" w:rsidTr="004F75E4">
        <w:trPr>
          <w:trHeight w:val="54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7575" w14:textId="77777777" w:rsidR="0046182D" w:rsidRDefault="0046182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0D28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活动配件选用长寿命产品，并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考虑部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品组合的同寿命性；不同使用寿命的部品组合时，采用便于分别拆换、更新和升级的构造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7EF0" w14:textId="77777777" w:rsidR="0046182D" w:rsidRDefault="0046182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39AFF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182D" w14:paraId="2868A479" w14:textId="77777777" w:rsidTr="004F75E4">
        <w:trPr>
          <w:trHeight w:val="27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533892" w14:textId="77777777" w:rsidR="0046182D" w:rsidRDefault="0046182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417B" w14:textId="77777777" w:rsidR="0046182D" w:rsidRDefault="0046182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030B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17A89E0" w14:textId="77777777" w:rsidR="0046182D" w:rsidRDefault="0046182D" w:rsidP="0046182D">
      <w:pPr>
        <w:spacing w:line="288" w:lineRule="auto"/>
        <w:rPr>
          <w:b/>
          <w:bCs/>
          <w:lang w:val="zh-CN"/>
        </w:rPr>
      </w:pPr>
    </w:p>
    <w:p w14:paraId="650840FF" w14:textId="77777777" w:rsidR="0046182D" w:rsidRDefault="0046182D" w:rsidP="0046182D">
      <w:pPr>
        <w:numPr>
          <w:ilvl w:val="0"/>
          <w:numId w:val="2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08B262B0" w14:textId="77777777" w:rsidR="0046182D" w:rsidRDefault="0046182D" w:rsidP="0046182D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简要说明采取提升建筑部品部件耐久性的措施说明。（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46182D" w14:paraId="691C5218" w14:textId="77777777" w:rsidTr="004403FA">
        <w:trPr>
          <w:trHeight w:val="1714"/>
        </w:trPr>
        <w:tc>
          <w:tcPr>
            <w:tcW w:w="8330" w:type="dxa"/>
          </w:tcPr>
          <w:p w14:paraId="3E80AA91" w14:textId="77777777" w:rsidR="0046182D" w:rsidRDefault="0046182D" w:rsidP="004F75E4">
            <w:pPr>
              <w:pStyle w:val="Default"/>
              <w:spacing w:line="288" w:lineRule="auto"/>
              <w:ind w:firstLineChars="200" w:firstLine="422"/>
              <w:jc w:val="both"/>
              <w:outlineLvl w:val="8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14:paraId="7E863F40" w14:textId="77777777" w:rsidR="0046182D" w:rsidRDefault="0046182D" w:rsidP="0046182D">
      <w:pPr>
        <w:pStyle w:val="a3"/>
        <w:spacing w:line="288" w:lineRule="auto"/>
        <w:outlineLvl w:val="9"/>
        <w:rPr>
          <w:sz w:val="21"/>
          <w:szCs w:val="21"/>
        </w:rPr>
      </w:pPr>
    </w:p>
    <w:p w14:paraId="7F3586F6" w14:textId="77777777" w:rsidR="0046182D" w:rsidRDefault="0046182D" w:rsidP="0046182D">
      <w:pPr>
        <w:numPr>
          <w:ilvl w:val="0"/>
          <w:numId w:val="2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4387905D" w14:textId="77777777" w:rsidR="0046182D" w:rsidRDefault="0046182D" w:rsidP="0046182D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945"/>
        <w:gridCol w:w="1815"/>
        <w:gridCol w:w="3855"/>
        <w:gridCol w:w="905"/>
        <w:gridCol w:w="800"/>
      </w:tblGrid>
      <w:tr w:rsidR="0046182D" w14:paraId="60BB9277" w14:textId="77777777" w:rsidTr="004F75E4">
        <w:trPr>
          <w:trHeight w:val="54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2982" w14:textId="77777777" w:rsidR="0046182D" w:rsidRDefault="0046182D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  <w:p w14:paraId="7AD74560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分类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7C52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26C9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D46B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C2D0030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9E5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6182D" w14:paraId="0EA84D13" w14:textId="77777777" w:rsidTr="004F75E4">
        <w:trPr>
          <w:trHeight w:val="81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DBFD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3CF1" w14:textId="77777777" w:rsidR="0046182D" w:rsidRDefault="0046182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给排水设计说明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E70E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应包括阀门、管材、管件的选用说明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E771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AE58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46182D" w14:paraId="71112A0D" w14:textId="77777777" w:rsidTr="004F75E4">
        <w:trPr>
          <w:trHeight w:val="54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82FA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</w:t>
            </w:r>
          </w:p>
          <w:p w14:paraId="742AB00C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A689" w14:textId="77777777" w:rsidR="0046182D" w:rsidRDefault="0046182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9815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应包括项目使用的线缆、电缆、导体材料的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选用说明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2DF3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3B8B0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46182D" w14:paraId="5F83F42C" w14:textId="77777777" w:rsidTr="004F75E4">
        <w:trPr>
          <w:trHeight w:val="54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2724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</w:t>
            </w:r>
          </w:p>
          <w:p w14:paraId="6DF551A3" w14:textId="77777777" w:rsidR="0046182D" w:rsidRDefault="0046182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D7F1" w14:textId="77777777" w:rsidR="0046182D" w:rsidRDefault="0046182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30F5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应包括项目使用的各类长寿命配件的使用部位及设计要求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234F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74A6" w14:textId="77777777" w:rsidR="0046182D" w:rsidRDefault="0046182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43B1D17" w14:textId="77777777" w:rsidR="0046182D" w:rsidRDefault="0046182D" w:rsidP="0046182D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46182D" w14:paraId="577095EF" w14:textId="77777777" w:rsidTr="004403FA">
        <w:trPr>
          <w:trHeight w:val="1639"/>
        </w:trPr>
        <w:tc>
          <w:tcPr>
            <w:tcW w:w="8330" w:type="dxa"/>
          </w:tcPr>
          <w:p w14:paraId="4AD7E4C7" w14:textId="77777777" w:rsidR="0046182D" w:rsidRDefault="0046182D" w:rsidP="004F75E4">
            <w:pPr>
              <w:spacing w:beforeLines="50" w:before="156" w:afterLines="50" w:after="156" w:line="288" w:lineRule="auto"/>
            </w:pPr>
          </w:p>
        </w:tc>
      </w:tr>
    </w:tbl>
    <w:p w14:paraId="1534E464" w14:textId="77777777" w:rsidR="00250546" w:rsidRPr="0046182D" w:rsidRDefault="00250546" w:rsidP="0046182D"/>
    <w:sectPr w:rsidR="00250546" w:rsidRPr="0046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DA94" w14:textId="77777777" w:rsidR="00CF7022" w:rsidRDefault="00CF7022" w:rsidP="00F934F5">
      <w:r>
        <w:separator/>
      </w:r>
    </w:p>
  </w:endnote>
  <w:endnote w:type="continuationSeparator" w:id="0">
    <w:p w14:paraId="637D3C36" w14:textId="77777777" w:rsidR="00CF7022" w:rsidRDefault="00CF7022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B247" w14:textId="77777777" w:rsidR="00CF7022" w:rsidRDefault="00CF7022" w:rsidP="00F934F5">
      <w:r>
        <w:separator/>
      </w:r>
    </w:p>
  </w:footnote>
  <w:footnote w:type="continuationSeparator" w:id="0">
    <w:p w14:paraId="32933B22" w14:textId="77777777" w:rsidR="00CF7022" w:rsidRDefault="00CF7022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0FF1F51"/>
    <w:multiLevelType w:val="multilevel"/>
    <w:tmpl w:val="20FF1F5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DFC5DBB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23E234E"/>
    <w:multiLevelType w:val="multilevel"/>
    <w:tmpl w:val="323E234E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2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7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3F86B3D"/>
    <w:multiLevelType w:val="multilevel"/>
    <w:tmpl w:val="63F86B3D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3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457484271">
    <w:abstractNumId w:val="6"/>
  </w:num>
  <w:num w:numId="2" w16cid:durableId="1262029461">
    <w:abstractNumId w:val="1"/>
  </w:num>
  <w:num w:numId="3" w16cid:durableId="610169014">
    <w:abstractNumId w:val="22"/>
  </w:num>
  <w:num w:numId="4" w16cid:durableId="1677658951">
    <w:abstractNumId w:val="3"/>
  </w:num>
  <w:num w:numId="5" w16cid:durableId="848105641">
    <w:abstractNumId w:val="23"/>
  </w:num>
  <w:num w:numId="6" w16cid:durableId="1569417573">
    <w:abstractNumId w:val="14"/>
  </w:num>
  <w:num w:numId="7" w16cid:durableId="2048603323">
    <w:abstractNumId w:val="15"/>
  </w:num>
  <w:num w:numId="8" w16cid:durableId="1853185782">
    <w:abstractNumId w:val="20"/>
  </w:num>
  <w:num w:numId="9" w16cid:durableId="1049842397">
    <w:abstractNumId w:val="12"/>
  </w:num>
  <w:num w:numId="10" w16cid:durableId="1905798335">
    <w:abstractNumId w:val="0"/>
  </w:num>
  <w:num w:numId="11" w16cid:durableId="246353259">
    <w:abstractNumId w:val="21"/>
  </w:num>
  <w:num w:numId="12" w16cid:durableId="1342857054">
    <w:abstractNumId w:val="2"/>
  </w:num>
  <w:num w:numId="13" w16cid:durableId="694043874">
    <w:abstractNumId w:val="13"/>
  </w:num>
  <w:num w:numId="14" w16cid:durableId="1609040326">
    <w:abstractNumId w:val="8"/>
  </w:num>
  <w:num w:numId="15" w16cid:durableId="280648338">
    <w:abstractNumId w:val="17"/>
  </w:num>
  <w:num w:numId="16" w16cid:durableId="1303120736">
    <w:abstractNumId w:val="9"/>
  </w:num>
  <w:num w:numId="17" w16cid:durableId="598030332">
    <w:abstractNumId w:val="5"/>
  </w:num>
  <w:num w:numId="18" w16cid:durableId="1104957259">
    <w:abstractNumId w:val="16"/>
  </w:num>
  <w:num w:numId="19" w16cid:durableId="290286030">
    <w:abstractNumId w:val="4"/>
  </w:num>
  <w:num w:numId="20" w16cid:durableId="876161402">
    <w:abstractNumId w:val="18"/>
  </w:num>
  <w:num w:numId="21" w16cid:durableId="875775765">
    <w:abstractNumId w:val="11"/>
  </w:num>
  <w:num w:numId="22" w16cid:durableId="1809202135">
    <w:abstractNumId w:val="19"/>
  </w:num>
  <w:num w:numId="23" w16cid:durableId="1579748015">
    <w:abstractNumId w:val="10"/>
  </w:num>
  <w:num w:numId="24" w16cid:durableId="409083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171A44"/>
    <w:rsid w:val="002342C5"/>
    <w:rsid w:val="00250546"/>
    <w:rsid w:val="0028276B"/>
    <w:rsid w:val="002D3898"/>
    <w:rsid w:val="004403FA"/>
    <w:rsid w:val="0045130A"/>
    <w:rsid w:val="0046182D"/>
    <w:rsid w:val="00526CB8"/>
    <w:rsid w:val="005A7AED"/>
    <w:rsid w:val="00623770"/>
    <w:rsid w:val="006F6B12"/>
    <w:rsid w:val="00771D52"/>
    <w:rsid w:val="00783368"/>
    <w:rsid w:val="008042FB"/>
    <w:rsid w:val="008E3E08"/>
    <w:rsid w:val="00950788"/>
    <w:rsid w:val="00961320"/>
    <w:rsid w:val="009D74C9"/>
    <w:rsid w:val="00A8431B"/>
    <w:rsid w:val="00AD01E6"/>
    <w:rsid w:val="00B65AA7"/>
    <w:rsid w:val="00B7548E"/>
    <w:rsid w:val="00BA7A1F"/>
    <w:rsid w:val="00BC5C60"/>
    <w:rsid w:val="00BE3738"/>
    <w:rsid w:val="00BE7939"/>
    <w:rsid w:val="00BF5EAD"/>
    <w:rsid w:val="00CB6A62"/>
    <w:rsid w:val="00CD65CB"/>
    <w:rsid w:val="00CE339A"/>
    <w:rsid w:val="00CF7022"/>
    <w:rsid w:val="00D752BB"/>
    <w:rsid w:val="00DF7F8F"/>
    <w:rsid w:val="00E13A2F"/>
    <w:rsid w:val="00E177FC"/>
    <w:rsid w:val="00E44D0D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0EDA1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27</cp:revision>
  <dcterms:created xsi:type="dcterms:W3CDTF">2022-09-08T02:10:00Z</dcterms:created>
  <dcterms:modified xsi:type="dcterms:W3CDTF">2022-10-20T08:13:00Z</dcterms:modified>
</cp:coreProperties>
</file>