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DB" w:rsidRPr="002A7ED7" w:rsidRDefault="008D5DDB" w:rsidP="008D5DD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6.2.2 </w:t>
      </w:r>
      <w:r w:rsidRPr="002A7ED7">
        <w:rPr>
          <w:rFonts w:hint="eastAsia"/>
          <w:sz w:val="24"/>
          <w:szCs w:val="40"/>
        </w:rPr>
        <w:t>建筑室内外公共区域满足全龄化设计要求。（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8D5DDB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1"/>
        <w:gridCol w:w="3720"/>
        <w:gridCol w:w="1701"/>
        <w:gridCol w:w="1559"/>
      </w:tblGrid>
      <w:tr w:rsidR="008D5DDB" w:rsidRPr="00286E4C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91" w:type="dxa"/>
            <w:gridSpan w:val="2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D03A43" w:rsidRPr="00286E4C" w:rsidTr="00D03A43">
        <w:trPr>
          <w:trHeight w:val="520"/>
          <w:jc w:val="center"/>
        </w:trPr>
        <w:tc>
          <w:tcPr>
            <w:tcW w:w="851" w:type="dxa"/>
            <w:vMerge w:val="restart"/>
            <w:vAlign w:val="center"/>
          </w:tcPr>
          <w:p w:rsidR="00D03A43" w:rsidRPr="00286E4C" w:rsidRDefault="00D03A43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271" w:type="dxa"/>
            <w:vAlign w:val="center"/>
          </w:tcPr>
          <w:p w:rsidR="00D03A43" w:rsidRPr="00286E4C" w:rsidRDefault="00D03A43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住宅建筑</w:t>
            </w:r>
          </w:p>
        </w:tc>
        <w:tc>
          <w:tcPr>
            <w:tcW w:w="3720" w:type="dxa"/>
            <w:vAlign w:val="center"/>
          </w:tcPr>
          <w:p w:rsidR="00D03A43" w:rsidRPr="00286E4C" w:rsidRDefault="00D03A43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建筑室内公共区域、室外公共活动场地及道路均满足无障碍设计要求</w:t>
            </w:r>
            <w:r>
              <w:rPr>
                <w:rFonts w:ascii="Times New Roman" w:eastAsia="宋体" w:hAnsi="Times New Roman" w:cs="Times New Roman" w:hint="eastAsia"/>
              </w:rPr>
              <w:t>;</w:t>
            </w:r>
            <w:r>
              <w:rPr>
                <w:rFonts w:ascii="宋体" w:eastAsia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Cs w:val="21"/>
              </w:rPr>
              <w:t>住宅建筑设置全龄友好的生活配套设施</w:t>
            </w:r>
          </w:p>
        </w:tc>
        <w:tc>
          <w:tcPr>
            <w:tcW w:w="1701" w:type="dxa"/>
            <w:vAlign w:val="center"/>
          </w:tcPr>
          <w:p w:rsidR="00D03A43" w:rsidRPr="00286E4C" w:rsidRDefault="00D03A43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43076335"/>
            <w:placeholder>
              <w:docPart w:val="5EA7000A3CDB44E2AA3155ECB1FEF1F5"/>
            </w:placeholder>
            <w:text/>
          </w:sdtPr>
          <w:sdtContent>
            <w:tc>
              <w:tcPr>
                <w:tcW w:w="1559" w:type="dxa"/>
                <w:vMerge w:val="restart"/>
                <w:vAlign w:val="center"/>
              </w:tcPr>
              <w:p w:rsidR="00D03A43" w:rsidRPr="00286E4C" w:rsidRDefault="00D03A43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03A43" w:rsidRPr="00286E4C" w:rsidTr="00D03A43">
        <w:trPr>
          <w:trHeight w:val="719"/>
          <w:jc w:val="center"/>
        </w:trPr>
        <w:tc>
          <w:tcPr>
            <w:tcW w:w="851" w:type="dxa"/>
            <w:vMerge/>
            <w:vAlign w:val="center"/>
          </w:tcPr>
          <w:p w:rsidR="00D03A43" w:rsidRPr="00286E4C" w:rsidRDefault="00D03A43" w:rsidP="00D03A4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D03A43" w:rsidRPr="00286E4C" w:rsidRDefault="00D03A43" w:rsidP="00D03A43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非住宅建筑</w:t>
            </w:r>
          </w:p>
        </w:tc>
        <w:tc>
          <w:tcPr>
            <w:tcW w:w="3720" w:type="dxa"/>
            <w:vAlign w:val="center"/>
          </w:tcPr>
          <w:p w:rsidR="00D03A43" w:rsidRPr="00286E4C" w:rsidRDefault="00D03A43" w:rsidP="00D03A43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:rsidR="00D03A43" w:rsidRPr="00286E4C" w:rsidRDefault="00D03A43" w:rsidP="00D03A4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D03A43" w:rsidRDefault="00D03A43" w:rsidP="00D03A43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03A43" w:rsidRPr="00286E4C" w:rsidTr="005A4BEF">
        <w:trPr>
          <w:trHeight w:val="719"/>
          <w:jc w:val="center"/>
        </w:trPr>
        <w:tc>
          <w:tcPr>
            <w:tcW w:w="851" w:type="dxa"/>
            <w:vAlign w:val="center"/>
          </w:tcPr>
          <w:p w:rsidR="00D03A43" w:rsidRPr="00286E4C" w:rsidRDefault="00D03A43" w:rsidP="00D03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91" w:type="dxa"/>
            <w:gridSpan w:val="2"/>
            <w:vAlign w:val="center"/>
          </w:tcPr>
          <w:p w:rsidR="00D03A43" w:rsidRPr="00286E4C" w:rsidRDefault="00D03A43" w:rsidP="00D03A43">
            <w:pPr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:rsidR="00D03A43" w:rsidRPr="00286E4C" w:rsidRDefault="00D03A43" w:rsidP="00D03A4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3898398"/>
            <w:placeholder>
              <w:docPart w:val="56BED75B51254FE58BF461758C30974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D03A43" w:rsidRPr="00286E4C" w:rsidRDefault="00D03A43" w:rsidP="00D03A43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03A43" w:rsidRPr="00286E4C" w:rsidTr="005A4BEF">
        <w:trPr>
          <w:trHeight w:val="581"/>
          <w:jc w:val="center"/>
        </w:trPr>
        <w:tc>
          <w:tcPr>
            <w:tcW w:w="851" w:type="dxa"/>
            <w:vAlign w:val="center"/>
          </w:tcPr>
          <w:p w:rsidR="00D03A43" w:rsidRPr="00286E4C" w:rsidRDefault="00D03A43" w:rsidP="00D03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91" w:type="dxa"/>
            <w:gridSpan w:val="2"/>
            <w:vAlign w:val="center"/>
          </w:tcPr>
          <w:p w:rsidR="00D03A43" w:rsidRPr="00286E4C" w:rsidRDefault="00D03A43" w:rsidP="00D03A43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:rsidR="00D03A43" w:rsidRPr="00286E4C" w:rsidRDefault="00D03A43" w:rsidP="00D03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1059202"/>
            <w:placeholder>
              <w:docPart w:val="C158C1255C854BC0A0FA3E4D7810DBAE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D03A43" w:rsidRPr="00286E4C" w:rsidRDefault="00D03A43" w:rsidP="00D03A43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03A43" w:rsidRPr="00286E4C" w:rsidTr="005A4BEF">
        <w:trPr>
          <w:jc w:val="center"/>
        </w:trPr>
        <w:tc>
          <w:tcPr>
            <w:tcW w:w="5842" w:type="dxa"/>
            <w:gridSpan w:val="3"/>
            <w:vAlign w:val="center"/>
          </w:tcPr>
          <w:p w:rsidR="00D03A43" w:rsidRPr="00286E4C" w:rsidRDefault="00D03A43" w:rsidP="00D03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D03A43" w:rsidRPr="00286E4C" w:rsidRDefault="00D03A43" w:rsidP="00D03A4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387103766"/>
            <w:placeholder>
              <w:docPart w:val="5499344BFAC1470F888055C302E4A7F2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D03A43" w:rsidRPr="00286E4C" w:rsidRDefault="00D03A43" w:rsidP="00D03A43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D5DDB" w:rsidRDefault="008D5DDB" w:rsidP="002D40E6">
      <w:pPr>
        <w:spacing w:line="300" w:lineRule="exact"/>
      </w:pPr>
      <w:r>
        <w:rPr>
          <w:rFonts w:hint="eastAsia"/>
        </w:rPr>
        <w:t>建筑室内公共区域、室外公共场地及道路是否进行</w:t>
      </w:r>
      <w:r w:rsidRPr="006512FE">
        <w:rPr>
          <w:rFonts w:hint="eastAsia"/>
        </w:rPr>
        <w:t>无障碍设计：</w:t>
      </w:r>
      <w:sdt>
        <w:sdtPr>
          <w:rPr>
            <w:rFonts w:hint="eastAsia"/>
          </w:rPr>
          <w:id w:val="1715775021"/>
        </w:sdtPr>
        <w:sdtEndPr/>
        <w:sdtContent>
          <w:sdt>
            <w:sdtPr>
              <w:rPr>
                <w:rFonts w:hint="eastAsia"/>
              </w:rPr>
              <w:id w:val="1902937550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  <w:r>
        <w:rPr>
          <w:rFonts w:hint="eastAsia"/>
        </w:rPr>
        <w:t xml:space="preserve"> </w:t>
      </w:r>
    </w:p>
    <w:p w:rsidR="00D03A43" w:rsidRDefault="00D03A43" w:rsidP="002D40E6">
      <w:pPr>
        <w:spacing w:line="300" w:lineRule="exact"/>
      </w:pPr>
      <w:r>
        <w:rPr>
          <w:rFonts w:ascii="宋体" w:eastAsia="宋体" w:cs="宋体" w:hint="eastAsia"/>
          <w:kern w:val="0"/>
          <w:szCs w:val="21"/>
        </w:rPr>
        <w:t>住宅建筑</w:t>
      </w:r>
      <w:r>
        <w:rPr>
          <w:rFonts w:hint="eastAsia"/>
        </w:rPr>
        <w:t>是否</w:t>
      </w:r>
      <w:r>
        <w:rPr>
          <w:rFonts w:ascii="宋体" w:eastAsia="宋体" w:cs="宋体" w:hint="eastAsia"/>
          <w:kern w:val="0"/>
          <w:szCs w:val="21"/>
        </w:rPr>
        <w:t>设置全龄友好的生活配套设施</w:t>
      </w:r>
      <w:r w:rsidRPr="006512FE">
        <w:rPr>
          <w:rFonts w:hint="eastAsia"/>
        </w:rPr>
        <w:t>：</w:t>
      </w:r>
      <w:sdt>
        <w:sdtPr>
          <w:rPr>
            <w:rFonts w:hint="eastAsia"/>
          </w:rPr>
          <w:id w:val="77492830"/>
        </w:sdtPr>
        <w:sdtContent>
          <w:sdt>
            <w:sdtPr>
              <w:rPr>
                <w:rFonts w:hint="eastAsia"/>
              </w:rPr>
              <w:id w:val="-714039269"/>
            </w:sdtPr>
            <w:sdtContent>
              <w:sdt>
                <w:sdtPr>
                  <w:rPr>
                    <w:rFonts w:hint="eastAsia"/>
                    <w:sz w:val="28"/>
                  </w:rPr>
                  <w:id w:val="207076156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74043752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6614666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8D5DDB" w:rsidRPr="006512FE" w:rsidRDefault="008D5DDB" w:rsidP="002D40E6">
      <w:pPr>
        <w:spacing w:line="300" w:lineRule="exact"/>
      </w:pPr>
      <w:r>
        <w:rPr>
          <w:rFonts w:ascii="Calibri" w:eastAsia="宋体" w:hAnsi="Calibri" w:cs="Times New Roman" w:hint="eastAsia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/>
        <w:sdtContent>
          <w:sdt>
            <w:sdtPr>
              <w:rPr>
                <w:rFonts w:hint="eastAsia"/>
              </w:rPr>
              <w:id w:val="-214888833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/>
        <w:sdtContent>
          <w:sdt>
            <w:sdtPr>
              <w:rPr>
                <w:rFonts w:hint="eastAsia"/>
              </w:rPr>
              <w:id w:val="161301668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8D5DDB" w:rsidRDefault="008D5DDB" w:rsidP="002D40E6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/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</w:t>
      </w:r>
      <w:r>
        <w:rPr>
          <w:rFonts w:hint="eastAsia"/>
        </w:rPr>
        <w:t>建筑室内外公共区域的全龄化设计情况。</w:t>
      </w:r>
      <w:bookmarkStart w:id="0" w:name="_GoBack"/>
      <w:bookmarkEnd w:id="0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:rsidTr="002D40E6">
        <w:trPr>
          <w:trHeight w:val="1976"/>
          <w:jc w:val="center"/>
        </w:trPr>
        <w:tc>
          <w:tcPr>
            <w:tcW w:w="9356" w:type="dxa"/>
          </w:tcPr>
          <w:p w:rsidR="008D5DDB" w:rsidRDefault="00E760A4" w:rsidP="00E760A4">
            <w:pPr>
              <w:ind w:firstLineChars="200" w:firstLine="400"/>
              <w:rPr>
                <w:szCs w:val="21"/>
              </w:rPr>
            </w:pPr>
            <w:r w:rsidRPr="00E760A4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:rsidR="002D40E6" w:rsidRPr="002D40E6" w:rsidRDefault="002D40E6" w:rsidP="005A4BEF">
            <w:pPr>
              <w:rPr>
                <w:szCs w:val="21"/>
              </w:rPr>
            </w:pPr>
          </w:p>
        </w:tc>
      </w:tr>
    </w:tbl>
    <w:p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D5DDB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）建筑专业竣工图纸及设计说明，应包括建筑出入口及其他室内公共区域平面图；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）景观专业竣工图纸及设计说明，应包括室外公共活动场地及道路设计；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）无障碍设计详图；</w:t>
      </w:r>
    </w:p>
    <w:p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）电梯设计详图及电梯产品说明书；</w:t>
      </w:r>
    </w:p>
    <w:p w:rsidR="008D5DDB" w:rsidRPr="00392B22" w:rsidDel="00905D1D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）装修图纸及设计说明，应包括室内公共区域装修平面图、墙柱等阳角节点设计详图、室内抓杆或扶手节点设计详图、装修设计材料表。</w:t>
      </w:r>
    </w:p>
    <w:p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:rsidTr="002D40E6">
        <w:trPr>
          <w:trHeight w:val="2258"/>
          <w:jc w:val="center"/>
        </w:trPr>
        <w:tc>
          <w:tcPr>
            <w:tcW w:w="9356" w:type="dxa"/>
          </w:tcPr>
          <w:p w:rsidR="008D5DDB" w:rsidRPr="00547320" w:rsidRDefault="008D5DDB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55" w:rsidRDefault="00644455" w:rsidP="008D5DDB">
      <w:r>
        <w:separator/>
      </w:r>
    </w:p>
  </w:endnote>
  <w:endnote w:type="continuationSeparator" w:id="0">
    <w:p w:rsidR="00644455" w:rsidRDefault="00644455" w:rsidP="008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55" w:rsidRDefault="00644455" w:rsidP="008D5DDB">
      <w:r>
        <w:separator/>
      </w:r>
    </w:p>
  </w:footnote>
  <w:footnote w:type="continuationSeparator" w:id="0">
    <w:p w:rsidR="00644455" w:rsidRDefault="00644455" w:rsidP="008D5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644455"/>
    <w:rsid w:val="008D5DDB"/>
    <w:rsid w:val="00B97630"/>
    <w:rsid w:val="00CC243A"/>
    <w:rsid w:val="00D03A43"/>
    <w:rsid w:val="00E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B173C"/>
  <w15:chartTrackingRefBased/>
  <w15:docId w15:val="{C9A3E979-22A0-40EE-AD7B-952AB623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D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D5DD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D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DDB"/>
    <w:rPr>
      <w:sz w:val="18"/>
      <w:szCs w:val="18"/>
    </w:rPr>
  </w:style>
  <w:style w:type="character" w:customStyle="1" w:styleId="40">
    <w:name w:val="标题 4 字符"/>
    <w:basedOn w:val="a0"/>
    <w:link w:val="4"/>
    <w:rsid w:val="008D5DD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D5DDB"/>
    <w:rPr>
      <w:color w:val="808080"/>
    </w:rPr>
  </w:style>
  <w:style w:type="table" w:customStyle="1" w:styleId="1">
    <w:name w:val="网格型1"/>
    <w:basedOn w:val="a1"/>
    <w:next w:val="a8"/>
    <w:uiPriority w:val="59"/>
    <w:rsid w:val="008D5D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D5DD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D5DDB"/>
    <w:rPr>
      <w:b/>
      <w:bCs/>
      <w:sz w:val="32"/>
      <w:szCs w:val="32"/>
    </w:rPr>
  </w:style>
  <w:style w:type="table" w:styleId="a8">
    <w:name w:val="Table Grid"/>
    <w:basedOn w:val="a1"/>
    <w:uiPriority w:val="39"/>
    <w:rsid w:val="008D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7000A3CDB44E2AA3155ECB1FEF1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4B645F-3EE8-4930-8B92-FFBD3E0D640C}"/>
      </w:docPartPr>
      <w:docPartBody>
        <w:p w:rsidR="00000000" w:rsidRDefault="0012417D" w:rsidP="0012417D">
          <w:pPr>
            <w:pStyle w:val="5EA7000A3CDB44E2AA3155ECB1FEF1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BED75B51254FE58BF461758C3097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E8BE61-C9FB-412C-92D2-22D5E0B51D27}"/>
      </w:docPartPr>
      <w:docPartBody>
        <w:p w:rsidR="00000000" w:rsidRDefault="0012417D" w:rsidP="0012417D">
          <w:pPr>
            <w:pStyle w:val="56BED75B51254FE58BF461758C3097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8C1255C854BC0A0FA3E4D7810DB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5A1474-CDEB-485C-8BAC-97163571FFC0}"/>
      </w:docPartPr>
      <w:docPartBody>
        <w:p w:rsidR="00000000" w:rsidRDefault="0012417D" w:rsidP="0012417D">
          <w:pPr>
            <w:pStyle w:val="C158C1255C854BC0A0FA3E4D7810DB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99344BFAC1470F888055C302E4A7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B0445E-0F77-44E4-81A5-7764BB46D416}"/>
      </w:docPartPr>
      <w:docPartBody>
        <w:p w:rsidR="00000000" w:rsidRDefault="0012417D" w:rsidP="0012417D">
          <w:pPr>
            <w:pStyle w:val="5499344BFAC1470F888055C302E4A7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12417D"/>
    <w:rsid w:val="0033725D"/>
    <w:rsid w:val="005B35D3"/>
    <w:rsid w:val="006D5DB2"/>
    <w:rsid w:val="00BB5F5B"/>
    <w:rsid w:val="00F005DE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417D"/>
    <w:rPr>
      <w:color w:val="808080"/>
    </w:rPr>
  </w:style>
  <w:style w:type="paragraph" w:customStyle="1" w:styleId="A0B6615DC7F74E0F808F957D4849BA42">
    <w:name w:val="A0B6615DC7F74E0F808F957D4849BA42"/>
    <w:rsid w:val="00F005DE"/>
    <w:pPr>
      <w:widowControl w:val="0"/>
      <w:jc w:val="both"/>
    </w:pPr>
  </w:style>
  <w:style w:type="paragraph" w:customStyle="1" w:styleId="5E084B9E2E2D4FD6A9EB431BB4C39DF4">
    <w:name w:val="5E084B9E2E2D4FD6A9EB431BB4C39DF4"/>
    <w:rsid w:val="00F005DE"/>
    <w:pPr>
      <w:widowControl w:val="0"/>
      <w:jc w:val="both"/>
    </w:pPr>
  </w:style>
  <w:style w:type="paragraph" w:customStyle="1" w:styleId="3903B60EBD404E8CBA0CF398306A4A52">
    <w:name w:val="3903B60EBD404E8CBA0CF398306A4A52"/>
    <w:rsid w:val="00F005DE"/>
    <w:pPr>
      <w:widowControl w:val="0"/>
      <w:jc w:val="both"/>
    </w:pPr>
  </w:style>
  <w:style w:type="paragraph" w:customStyle="1" w:styleId="72696A950FB947B48F5686F26551F2D5">
    <w:name w:val="72696A950FB947B48F5686F26551F2D5"/>
    <w:rsid w:val="00F005DE"/>
    <w:pPr>
      <w:widowControl w:val="0"/>
      <w:jc w:val="both"/>
    </w:pPr>
  </w:style>
  <w:style w:type="paragraph" w:customStyle="1" w:styleId="89BE8952EF4E4AA78826FEFBAD66B26D">
    <w:name w:val="89BE8952EF4E4AA78826FEFBAD66B26D"/>
    <w:rsid w:val="00F005DE"/>
    <w:pPr>
      <w:widowControl w:val="0"/>
      <w:jc w:val="both"/>
    </w:pPr>
  </w:style>
  <w:style w:type="paragraph" w:customStyle="1" w:styleId="655422A20986462C9661FB6612EF1B33">
    <w:name w:val="655422A20986462C9661FB6612EF1B33"/>
    <w:rsid w:val="00F005DE"/>
    <w:pPr>
      <w:widowControl w:val="0"/>
      <w:jc w:val="both"/>
    </w:pPr>
  </w:style>
  <w:style w:type="paragraph" w:customStyle="1" w:styleId="13CE639365D643DDBCD95624A17D6A3B">
    <w:name w:val="13CE639365D643DDBCD95624A17D6A3B"/>
    <w:rsid w:val="0012417D"/>
    <w:pPr>
      <w:widowControl w:val="0"/>
      <w:jc w:val="both"/>
    </w:pPr>
  </w:style>
  <w:style w:type="paragraph" w:customStyle="1" w:styleId="9AEB46DF08A74FE0BC1CD405BA31BB42">
    <w:name w:val="9AEB46DF08A74FE0BC1CD405BA31BB42"/>
    <w:rsid w:val="0012417D"/>
    <w:pPr>
      <w:widowControl w:val="0"/>
      <w:jc w:val="both"/>
    </w:pPr>
  </w:style>
  <w:style w:type="paragraph" w:customStyle="1" w:styleId="926511C50C9E40569F935A004EC282B2">
    <w:name w:val="926511C50C9E40569F935A004EC282B2"/>
    <w:rsid w:val="0012417D"/>
    <w:pPr>
      <w:widowControl w:val="0"/>
      <w:jc w:val="both"/>
    </w:pPr>
  </w:style>
  <w:style w:type="paragraph" w:customStyle="1" w:styleId="5EA7000A3CDB44E2AA3155ECB1FEF1F5">
    <w:name w:val="5EA7000A3CDB44E2AA3155ECB1FEF1F5"/>
    <w:rsid w:val="0012417D"/>
    <w:pPr>
      <w:widowControl w:val="0"/>
      <w:jc w:val="both"/>
    </w:pPr>
  </w:style>
  <w:style w:type="paragraph" w:customStyle="1" w:styleId="56BED75B51254FE58BF461758C309744">
    <w:name w:val="56BED75B51254FE58BF461758C309744"/>
    <w:rsid w:val="0012417D"/>
    <w:pPr>
      <w:widowControl w:val="0"/>
      <w:jc w:val="both"/>
    </w:pPr>
  </w:style>
  <w:style w:type="paragraph" w:customStyle="1" w:styleId="C158C1255C854BC0A0FA3E4D7810DBAE">
    <w:name w:val="C158C1255C854BC0A0FA3E4D7810DBAE"/>
    <w:rsid w:val="0012417D"/>
    <w:pPr>
      <w:widowControl w:val="0"/>
      <w:jc w:val="both"/>
    </w:pPr>
  </w:style>
  <w:style w:type="paragraph" w:customStyle="1" w:styleId="5499344BFAC1470F888055C302E4A7F2">
    <w:name w:val="5499344BFAC1470F888055C302E4A7F2"/>
    <w:rsid w:val="0012417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2019-07-12T07:58:00Z</dcterms:created>
  <dcterms:modified xsi:type="dcterms:W3CDTF">2020-09-04T02:58:00Z</dcterms:modified>
</cp:coreProperties>
</file>