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36" w:rsidRPr="00633D5E" w:rsidRDefault="00992236" w:rsidP="00992236">
      <w:pPr>
        <w:pStyle w:val="3"/>
        <w:spacing w:line="288" w:lineRule="auto"/>
        <w:rPr>
          <w:rFonts w:ascii="Times New Roman" w:eastAsiaTheme="minorEastAsia" w:hAnsi="Times New Roman"/>
        </w:rPr>
      </w:pPr>
      <w:r w:rsidRPr="00633D5E">
        <w:rPr>
          <w:rFonts w:ascii="Times New Roman" w:eastAsiaTheme="minorEastAsia" w:hAnsi="Times New Roman"/>
        </w:rPr>
        <w:t>4.1.</w:t>
      </w:r>
      <w:r w:rsidRPr="00633D5E">
        <w:rPr>
          <w:rFonts w:ascii="Times New Roman" w:eastAsiaTheme="minorEastAsia" w:hAnsi="Times New Roman" w:hint="eastAsia"/>
        </w:rPr>
        <w:t>7</w:t>
      </w:r>
      <w:r w:rsidR="00284CC8" w:rsidRPr="00633D5E">
        <w:rPr>
          <w:rFonts w:ascii="Times New Roman" w:eastAsiaTheme="minorEastAsia" w:hAnsi="Times New Roman"/>
        </w:rPr>
        <w:t xml:space="preserve"> </w:t>
      </w:r>
      <w:r w:rsidRPr="00633D5E">
        <w:rPr>
          <w:rFonts w:ascii="Times New Roman" w:eastAsiaTheme="minorEastAsia" w:hAnsi="Times New Roman" w:hint="eastAsia"/>
        </w:rPr>
        <w:t>走廊、疏散通道等通行空间应满足紧急疏散、应急救护等要求，且应保持畅通。</w:t>
      </w:r>
      <w:bookmarkStart w:id="0" w:name="_GoBack"/>
      <w:bookmarkEnd w:id="0"/>
    </w:p>
    <w:p w:rsidR="00992236" w:rsidRPr="00633D5E" w:rsidRDefault="00992236" w:rsidP="00992236">
      <w:pPr>
        <w:pStyle w:val="a6"/>
        <w:numPr>
          <w:ilvl w:val="0"/>
          <w:numId w:val="2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 w:rsidRPr="00633D5E">
        <w:rPr>
          <w:rFonts w:eastAsiaTheme="minorEastAsia" w:hint="eastAsia"/>
          <w:b/>
          <w:kern w:val="0"/>
          <w:sz w:val="24"/>
        </w:rPr>
        <w:t>达标自评</w:t>
      </w:r>
    </w:p>
    <w:p w:rsidR="00992236" w:rsidRPr="00633D5E" w:rsidRDefault="004448D9" w:rsidP="00992236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B318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992236" w:rsidRPr="00633D5E">
        <w:rPr>
          <w:rFonts w:eastAsiaTheme="minorEastAsia" w:hint="eastAsia"/>
        </w:rPr>
        <w:t>达标</w:t>
      </w:r>
      <w:r w:rsidR="005C0848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sz w:val="28"/>
          </w:rPr>
          <w:id w:val="-5420480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84CC8" w:rsidRPr="00633D5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992236" w:rsidRPr="00633D5E">
        <w:rPr>
          <w:rFonts w:eastAsiaTheme="minorEastAsia" w:hint="eastAsia"/>
        </w:rPr>
        <w:t>不达标</w:t>
      </w:r>
    </w:p>
    <w:p w:rsidR="00992236" w:rsidRPr="00633D5E" w:rsidRDefault="00992236" w:rsidP="00284CC8">
      <w:pPr>
        <w:pStyle w:val="a6"/>
        <w:numPr>
          <w:ilvl w:val="0"/>
          <w:numId w:val="2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 w:rsidRPr="00633D5E">
        <w:rPr>
          <w:rFonts w:eastAsiaTheme="minorEastAsia" w:hint="eastAsia"/>
          <w:b/>
          <w:kern w:val="0"/>
          <w:sz w:val="24"/>
        </w:rPr>
        <w:t>评价要点</w:t>
      </w:r>
    </w:p>
    <w:p w:rsidR="00992236" w:rsidRPr="00633D5E" w:rsidRDefault="00992236" w:rsidP="00284CC8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633D5E">
        <w:rPr>
          <w:rFonts w:eastAsiaTheme="minorEastAsia" w:hint="eastAsia"/>
          <w:b/>
        </w:rPr>
        <w:t>通行空间采用无障碍设计</w:t>
      </w:r>
    </w:p>
    <w:p w:rsidR="00992236" w:rsidRPr="00633D5E" w:rsidRDefault="00992236" w:rsidP="00992236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633D5E">
        <w:rPr>
          <w:rFonts w:eastAsiaTheme="minorEastAsia" w:hint="eastAsia"/>
        </w:rPr>
        <w:t>简要说明通行空间的无障碍设计情况。（</w:t>
      </w:r>
      <w:r w:rsidRPr="00633D5E">
        <w:rPr>
          <w:rFonts w:eastAsiaTheme="minorEastAsia"/>
        </w:rPr>
        <w:t>200</w:t>
      </w:r>
      <w:r w:rsidRPr="00633D5E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92236" w:rsidRPr="00633D5E" w:rsidTr="009C21E4">
        <w:trPr>
          <w:trHeight w:val="1912"/>
          <w:jc w:val="center"/>
        </w:trPr>
        <w:tc>
          <w:tcPr>
            <w:tcW w:w="8522" w:type="dxa"/>
          </w:tcPr>
          <w:p w:rsidR="00292C5A" w:rsidRPr="00292C5A" w:rsidRDefault="00292C5A" w:rsidP="00292C5A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本项目办公楼的每个防火分区走道的净宽为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3m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，安全出口及疏散楼梯的净宽按照此防火分区内每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100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人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1m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的疏散宽度进行设计，会议厅单独为一个防火分区疏散门的总净宽</w:t>
            </w:r>
            <w:proofErr w:type="gramStart"/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度按照</w:t>
            </w:r>
            <w:proofErr w:type="gramEnd"/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每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100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人不小于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0.75m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计算。</w:t>
            </w:r>
          </w:p>
          <w:p w:rsidR="00292C5A" w:rsidRPr="00292C5A" w:rsidRDefault="00292C5A" w:rsidP="00292C5A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科研楼、实验楼每个防火分区均设置不少于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2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个的安全出口，车库设有三个人员出口直通室外。</w:t>
            </w:r>
          </w:p>
          <w:p w:rsidR="00292C5A" w:rsidRPr="00292C5A" w:rsidRDefault="00292C5A" w:rsidP="00292C5A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位于两个安全出口之间的房间，直通疏散走道的房间门至最近安全出口的距离不大于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35m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，位于袋形走道两侧或尽端的房间门至最近安全疏散口的距离不太于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22m</w:t>
            </w: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。</w:t>
            </w:r>
          </w:p>
          <w:p w:rsidR="00292C5A" w:rsidRPr="00633D5E" w:rsidRDefault="00292C5A" w:rsidP="00292C5A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292C5A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本项目办公楼内各层设有紧急疏散图。</w:t>
            </w:r>
          </w:p>
        </w:tc>
      </w:tr>
    </w:tbl>
    <w:p w:rsidR="00992236" w:rsidRPr="00633D5E" w:rsidRDefault="00992236" w:rsidP="00992236">
      <w:pPr>
        <w:spacing w:line="288" w:lineRule="auto"/>
        <w:rPr>
          <w:rFonts w:eastAsiaTheme="minorEastAsia"/>
          <w:b/>
          <w:bCs/>
          <w:szCs w:val="21"/>
          <w:lang w:val="zh-CN"/>
        </w:rPr>
      </w:pPr>
    </w:p>
    <w:p w:rsidR="00992236" w:rsidRPr="00633D5E" w:rsidRDefault="00992236" w:rsidP="00992236">
      <w:pPr>
        <w:pStyle w:val="a6"/>
        <w:numPr>
          <w:ilvl w:val="0"/>
          <w:numId w:val="2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 w:rsidRPr="00633D5E">
        <w:rPr>
          <w:rFonts w:eastAsiaTheme="minorEastAsia" w:hint="eastAsia"/>
          <w:b/>
          <w:kern w:val="0"/>
          <w:sz w:val="24"/>
        </w:rPr>
        <w:t>证明材料</w:t>
      </w:r>
    </w:p>
    <w:p w:rsidR="00992236" w:rsidRPr="00633D5E" w:rsidRDefault="00992236" w:rsidP="00992236">
      <w:pPr>
        <w:spacing w:beforeLines="50" w:before="156" w:afterLines="50" w:after="156" w:line="288" w:lineRule="auto"/>
        <w:rPr>
          <w:rFonts w:eastAsiaTheme="minorEastAsia"/>
          <w:b/>
        </w:rPr>
      </w:pPr>
      <w:r w:rsidRPr="00633D5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992236" w:rsidRPr="00633D5E" w:rsidTr="007B3185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92236" w:rsidRPr="00633D5E" w:rsidRDefault="0099223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92236" w:rsidRPr="00633D5E" w:rsidRDefault="0099223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92236" w:rsidRPr="00633D5E" w:rsidRDefault="0099223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92236" w:rsidRPr="00633D5E" w:rsidTr="007B3185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</w:t>
            </w:r>
            <w:proofErr w:type="gramStart"/>
            <w:r w:rsidRPr="00633D5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体现室</w:t>
            </w:r>
            <w:proofErr w:type="gramEnd"/>
            <w:r w:rsidRPr="00633D5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通行空间无障碍设计的内容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85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92236" w:rsidRPr="00633D5E" w:rsidTr="007B3185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相关管理规定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应体现保证走廊、疏散等通行空间保持畅通的规定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92236" w:rsidRPr="00633D5E" w:rsidTr="007B3185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236" w:rsidRPr="00633D5E" w:rsidRDefault="00992236" w:rsidP="00284CC8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通行空间现场照片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284CC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应包括走廊、疏散等通行空间的现场照片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36" w:rsidRPr="00633D5E" w:rsidRDefault="0099223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3D5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D5507A" w:rsidRPr="00AA3473" w:rsidRDefault="00D5507A" w:rsidP="00D5507A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5507A" w:rsidRPr="00547320" w:rsidTr="00F63371">
        <w:trPr>
          <w:trHeight w:val="2634"/>
          <w:jc w:val="center"/>
        </w:trPr>
        <w:tc>
          <w:tcPr>
            <w:tcW w:w="9356" w:type="dxa"/>
          </w:tcPr>
          <w:p w:rsidR="00D5507A" w:rsidRPr="00547320" w:rsidRDefault="00D5507A" w:rsidP="00F63371">
            <w:pPr>
              <w:rPr>
                <w:szCs w:val="21"/>
              </w:rPr>
            </w:pPr>
          </w:p>
        </w:tc>
      </w:tr>
    </w:tbl>
    <w:p w:rsidR="00D5507A" w:rsidRDefault="00D5507A" w:rsidP="00D5507A">
      <w:pPr>
        <w:rPr>
          <w:szCs w:val="21"/>
        </w:rPr>
      </w:pPr>
    </w:p>
    <w:p w:rsidR="006E2A76" w:rsidRPr="00633D5E" w:rsidRDefault="006E2A76">
      <w:pPr>
        <w:rPr>
          <w:rFonts w:eastAsiaTheme="minorEastAsia"/>
        </w:rPr>
      </w:pPr>
    </w:p>
    <w:sectPr w:rsidR="006E2A76" w:rsidRPr="00633D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8D9" w:rsidRDefault="004448D9" w:rsidP="00992236">
      <w:r>
        <w:separator/>
      </w:r>
    </w:p>
  </w:endnote>
  <w:endnote w:type="continuationSeparator" w:id="0">
    <w:p w:rsidR="004448D9" w:rsidRDefault="004448D9" w:rsidP="0099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8D9" w:rsidRDefault="004448D9" w:rsidP="00992236">
      <w:r>
        <w:separator/>
      </w:r>
    </w:p>
  </w:footnote>
  <w:footnote w:type="continuationSeparator" w:id="0">
    <w:p w:rsidR="004448D9" w:rsidRDefault="004448D9" w:rsidP="00992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D5E" w:rsidRDefault="00633D5E" w:rsidP="00F172E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24C"/>
    <w:multiLevelType w:val="hybridMultilevel"/>
    <w:tmpl w:val="E88854A4"/>
    <w:lvl w:ilvl="0" w:tplc="613E179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E7"/>
    <w:rsid w:val="00282BB7"/>
    <w:rsid w:val="00284CC8"/>
    <w:rsid w:val="00292C5A"/>
    <w:rsid w:val="004448D9"/>
    <w:rsid w:val="00495EEC"/>
    <w:rsid w:val="0056757E"/>
    <w:rsid w:val="005C0848"/>
    <w:rsid w:val="005F22E7"/>
    <w:rsid w:val="00633D5E"/>
    <w:rsid w:val="006E2A76"/>
    <w:rsid w:val="007B3185"/>
    <w:rsid w:val="008B7794"/>
    <w:rsid w:val="00992236"/>
    <w:rsid w:val="00D5507A"/>
    <w:rsid w:val="00E659A6"/>
    <w:rsid w:val="00EB1E29"/>
    <w:rsid w:val="00F172EA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C5A5E-9E78-4111-ACA5-A948D4FF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22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9223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236"/>
    <w:rPr>
      <w:sz w:val="18"/>
      <w:szCs w:val="18"/>
    </w:rPr>
  </w:style>
  <w:style w:type="character" w:customStyle="1" w:styleId="3Char">
    <w:name w:val="标题 3 Char"/>
    <w:basedOn w:val="a0"/>
    <w:link w:val="3"/>
    <w:rsid w:val="00992236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992236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992236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992236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992236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D550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5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2020-06-04T02:01:00Z</dcterms:created>
  <dcterms:modified xsi:type="dcterms:W3CDTF">2022-10-20T07:03:00Z</dcterms:modified>
</cp:coreProperties>
</file>