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C3" w:rsidRPr="0007243B" w:rsidRDefault="005600C3" w:rsidP="005600C3">
      <w:pPr>
        <w:pStyle w:val="3"/>
        <w:spacing w:line="288" w:lineRule="auto"/>
        <w:rPr>
          <w:rFonts w:ascii="Times New Roman" w:eastAsiaTheme="minorEastAsia" w:hAnsi="Times New Roman"/>
        </w:rPr>
      </w:pPr>
      <w:r w:rsidRPr="0007243B">
        <w:rPr>
          <w:rFonts w:ascii="Times New Roman" w:eastAsiaTheme="minorEastAsia" w:hAnsi="Times New Roman"/>
        </w:rPr>
        <w:t>6.1.</w:t>
      </w:r>
      <w:r w:rsidRPr="0007243B">
        <w:rPr>
          <w:rFonts w:ascii="Times New Roman" w:eastAsiaTheme="minorEastAsia" w:hAnsi="Times New Roman" w:hint="eastAsia"/>
        </w:rPr>
        <w:t>5</w:t>
      </w:r>
      <w:r w:rsidRPr="0007243B">
        <w:rPr>
          <w:rFonts w:ascii="Times New Roman" w:eastAsiaTheme="minorEastAsia" w:hAnsi="Times New Roman" w:hint="eastAsia"/>
        </w:rPr>
        <w:t>建筑设备管理系统应具有自动监控管理功能。</w:t>
      </w:r>
    </w:p>
    <w:p w:rsidR="005600C3" w:rsidRPr="0007243B" w:rsidRDefault="005600C3" w:rsidP="005600C3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07243B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5600C3" w:rsidRPr="0007243B" w:rsidRDefault="00815F35" w:rsidP="005600C3">
      <w:pPr>
        <w:spacing w:line="288" w:lineRule="auto"/>
        <w:rPr>
          <w:rFonts w:eastAsiaTheme="minorEastAsia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459E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5600C3" w:rsidRPr="0007243B">
        <w:rPr>
          <w:rFonts w:eastAsiaTheme="minorEastAsia" w:hint="eastAsia"/>
          <w:szCs w:val="21"/>
        </w:rPr>
        <w:t>达标</w:t>
      </w:r>
      <w:r w:rsidR="00C31728">
        <w:rPr>
          <w:rFonts w:eastAsiaTheme="minorEastAsia" w:cs="宋体" w:hint="eastAsia"/>
          <w:lang w:val="zh-CN"/>
        </w:rPr>
        <w:t>；</w:t>
      </w:r>
      <w:sdt>
        <w:sdtPr>
          <w:rPr>
            <w:rFonts w:eastAsiaTheme="minorEastAsia" w:hint="eastAsia"/>
            <w:sz w:val="28"/>
          </w:rPr>
          <w:id w:val="15694668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243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5600C3" w:rsidRPr="0007243B">
        <w:rPr>
          <w:rFonts w:eastAsiaTheme="minorEastAsia" w:hint="eastAsia"/>
          <w:szCs w:val="21"/>
        </w:rPr>
        <w:t>不达标</w:t>
      </w:r>
    </w:p>
    <w:p w:rsidR="005600C3" w:rsidRPr="0007243B" w:rsidRDefault="005600C3" w:rsidP="0007243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07243B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5600C3" w:rsidRPr="0007243B" w:rsidRDefault="005600C3" w:rsidP="005600C3">
      <w:pPr>
        <w:spacing w:line="288" w:lineRule="auto"/>
        <w:rPr>
          <w:rFonts w:eastAsiaTheme="minorEastAsia"/>
          <w:szCs w:val="21"/>
          <w:lang w:val="zh-CN"/>
        </w:rPr>
      </w:pPr>
      <w:r w:rsidRPr="0007243B">
        <w:rPr>
          <w:rFonts w:eastAsiaTheme="minorEastAsia" w:hint="eastAsia"/>
        </w:rPr>
        <w:t>建筑是否设置了建筑设备管理系统</w:t>
      </w:r>
      <w:r w:rsidRPr="0007243B">
        <w:rPr>
          <w:rFonts w:eastAsiaTheme="minorEastAsia" w:hint="eastAsia"/>
          <w:szCs w:val="21"/>
          <w:lang w:val="zh-CN"/>
        </w:rPr>
        <w:t>：</w:t>
      </w:r>
      <w:sdt>
        <w:sdtPr>
          <w:rPr>
            <w:rFonts w:eastAsiaTheme="minorEastAsia" w:hint="eastAsia"/>
            <w:sz w:val="28"/>
          </w:rPr>
          <w:id w:val="-19779863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243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243B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4547515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243B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7243B">
        <w:rPr>
          <w:rFonts w:eastAsiaTheme="minorEastAsia" w:hint="eastAsia"/>
          <w:szCs w:val="21"/>
          <w:lang w:val="zh-CN"/>
        </w:rPr>
        <w:t>否</w:t>
      </w:r>
      <w:proofErr w:type="gramEnd"/>
    </w:p>
    <w:p w:rsidR="005600C3" w:rsidRPr="0007243B" w:rsidRDefault="005600C3" w:rsidP="005600C3">
      <w:pPr>
        <w:spacing w:line="288" w:lineRule="auto"/>
        <w:rPr>
          <w:rFonts w:eastAsiaTheme="minorEastAsia"/>
        </w:rPr>
      </w:pPr>
      <w:r w:rsidRPr="0007243B">
        <w:rPr>
          <w:rFonts w:eastAsiaTheme="minorEastAsia" w:hint="eastAsia"/>
        </w:rPr>
        <w:t>所设置的建筑设备管理系统是否具有自动监控管理功能</w:t>
      </w:r>
      <w:r w:rsidRPr="0007243B">
        <w:rPr>
          <w:rFonts w:eastAsiaTheme="minorEastAsia" w:hint="eastAsia"/>
          <w:szCs w:val="21"/>
          <w:lang w:val="zh-CN"/>
        </w:rPr>
        <w:t>：</w:t>
      </w:r>
      <w:sdt>
        <w:sdtPr>
          <w:rPr>
            <w:rFonts w:eastAsiaTheme="minorEastAsia" w:hint="eastAsia"/>
            <w:sz w:val="28"/>
          </w:rPr>
          <w:id w:val="-16946050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243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7243B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12151986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243B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07243B">
        <w:rPr>
          <w:rFonts w:eastAsiaTheme="minorEastAsia" w:hint="eastAsia"/>
          <w:szCs w:val="21"/>
          <w:lang w:val="zh-CN"/>
        </w:rPr>
        <w:t>否</w:t>
      </w:r>
      <w:bookmarkStart w:id="0" w:name="_GoBack"/>
      <w:bookmarkEnd w:id="0"/>
      <w:proofErr w:type="gramEnd"/>
    </w:p>
    <w:p w:rsidR="005600C3" w:rsidRPr="0007243B" w:rsidRDefault="005600C3" w:rsidP="005600C3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07243B">
        <w:rPr>
          <w:rFonts w:eastAsiaTheme="minorEastAsia" w:hint="eastAsia"/>
          <w:sz w:val="21"/>
          <w:szCs w:val="21"/>
        </w:rPr>
        <w:t>简要说明建筑设备管理系统的自动监控管理功能情况。（</w:t>
      </w:r>
      <w:r w:rsidRPr="0007243B">
        <w:rPr>
          <w:rFonts w:eastAsiaTheme="minorEastAsia"/>
          <w:sz w:val="21"/>
          <w:szCs w:val="21"/>
        </w:rPr>
        <w:t>300</w:t>
      </w:r>
      <w:r w:rsidRPr="0007243B">
        <w:rPr>
          <w:rFonts w:eastAsiaTheme="minorEastAsia"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600C3" w:rsidRPr="0007243B" w:rsidTr="009C21E4">
        <w:trPr>
          <w:trHeight w:val="1912"/>
          <w:jc w:val="center"/>
        </w:trPr>
        <w:tc>
          <w:tcPr>
            <w:tcW w:w="8522" w:type="dxa"/>
          </w:tcPr>
          <w:p w:rsidR="005600C3" w:rsidRPr="0007243B" w:rsidRDefault="00E46F5C" w:rsidP="0007243B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E46F5C">
              <w:rPr>
                <w:rFonts w:eastAsiaTheme="minorEastAsia" w:hint="eastAsia"/>
                <w:sz w:val="21"/>
                <w:szCs w:val="21"/>
              </w:rPr>
              <w:t>建筑中安装分项计量装置和标准的能耗监测系统</w:t>
            </w:r>
            <w:r w:rsidRPr="00E46F5C">
              <w:rPr>
                <w:rFonts w:eastAsiaTheme="minorEastAsia" w:hint="eastAsia"/>
                <w:sz w:val="21"/>
                <w:szCs w:val="21"/>
              </w:rPr>
              <w:t>,</w:t>
            </w:r>
            <w:r w:rsidRPr="00E46F5C">
              <w:rPr>
                <w:rFonts w:eastAsiaTheme="minorEastAsia" w:hint="eastAsia"/>
                <w:sz w:val="21"/>
                <w:szCs w:val="21"/>
              </w:rPr>
              <w:t>对建筑内风机水泵、照明插座、空调等用电实现独立分项计量</w:t>
            </w:r>
            <w:r w:rsidRPr="00E46F5C">
              <w:rPr>
                <w:rFonts w:eastAsiaTheme="minorEastAsia" w:hint="eastAsia"/>
                <w:sz w:val="21"/>
                <w:szCs w:val="21"/>
              </w:rPr>
              <w:t>,</w:t>
            </w:r>
            <w:r w:rsidRPr="00E46F5C">
              <w:rPr>
                <w:rFonts w:eastAsiaTheme="minorEastAsia" w:hint="eastAsia"/>
                <w:sz w:val="21"/>
                <w:szCs w:val="21"/>
              </w:rPr>
              <w:t>计量方式满足《</w:t>
            </w:r>
            <w:r w:rsidRPr="00E46F5C">
              <w:rPr>
                <w:rFonts w:eastAsiaTheme="minorEastAsia" w:hint="eastAsia"/>
                <w:sz w:val="21"/>
                <w:szCs w:val="21"/>
              </w:rPr>
              <w:t>XX</w:t>
            </w:r>
            <w:r w:rsidRPr="00E46F5C">
              <w:rPr>
                <w:rFonts w:eastAsiaTheme="minorEastAsia" w:hint="eastAsia"/>
                <w:sz w:val="21"/>
                <w:szCs w:val="21"/>
              </w:rPr>
              <w:t>民用建筑能耗监测系统设计标准》</w:t>
            </w:r>
            <w:r w:rsidRPr="00E46F5C">
              <w:rPr>
                <w:rFonts w:eastAsiaTheme="minorEastAsia" w:hint="eastAsia"/>
                <w:sz w:val="21"/>
                <w:szCs w:val="21"/>
              </w:rPr>
              <w:t>XXXXX</w:t>
            </w:r>
            <w:r w:rsidRPr="00E46F5C">
              <w:rPr>
                <w:rFonts w:eastAsiaTheme="minorEastAsia" w:hint="eastAsia"/>
                <w:sz w:val="21"/>
                <w:szCs w:val="21"/>
              </w:rPr>
              <w:t>的要求</w:t>
            </w:r>
            <w:r w:rsidRPr="00E46F5C">
              <w:rPr>
                <w:rFonts w:eastAsiaTheme="minorEastAsia" w:hint="eastAsia"/>
                <w:sz w:val="21"/>
                <w:szCs w:val="21"/>
              </w:rPr>
              <w:t>,</w:t>
            </w:r>
            <w:r w:rsidRPr="00E46F5C">
              <w:rPr>
                <w:rFonts w:eastAsiaTheme="minorEastAsia" w:hint="eastAsia"/>
                <w:sz w:val="21"/>
                <w:szCs w:val="21"/>
              </w:rPr>
              <w:t>计量结果可用于建筑物的节能管理。</w:t>
            </w:r>
          </w:p>
        </w:tc>
      </w:tr>
    </w:tbl>
    <w:p w:rsidR="005600C3" w:rsidRPr="0007243B" w:rsidRDefault="005600C3" w:rsidP="0007243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07243B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5600C3" w:rsidRPr="0007243B" w:rsidRDefault="005600C3" w:rsidP="005600C3">
      <w:pPr>
        <w:spacing w:beforeLines="50" w:before="156" w:afterLines="50" w:after="156" w:line="288" w:lineRule="auto"/>
        <w:rPr>
          <w:rFonts w:eastAsiaTheme="minorEastAsia"/>
          <w:b/>
        </w:rPr>
      </w:pPr>
      <w:r w:rsidRPr="0007243B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7"/>
        <w:gridCol w:w="1181"/>
        <w:gridCol w:w="795"/>
      </w:tblGrid>
      <w:tr w:rsidR="005600C3" w:rsidRPr="0007243B" w:rsidTr="00B459EA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600C3" w:rsidRPr="0007243B" w:rsidRDefault="005600C3" w:rsidP="0007243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600C3" w:rsidRPr="0007243B" w:rsidRDefault="005600C3" w:rsidP="0007243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600C3" w:rsidRPr="0007243B" w:rsidRDefault="005600C3" w:rsidP="0007243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600C3" w:rsidRPr="0007243B" w:rsidRDefault="005600C3" w:rsidP="0007243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600C3" w:rsidRPr="0007243B" w:rsidRDefault="005600C3" w:rsidP="0007243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600C3" w:rsidRPr="0007243B" w:rsidTr="00B459EA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建筑设备自控系统的设计说明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07243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应包括冷热源、供暖通风和空气调节、给水排水、供配电、照明、电梯等的自控系统设计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EA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600C3" w:rsidRPr="0007243B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600C3" w:rsidRPr="0007243B" w:rsidTr="00B459EA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建筑设备自控系统的系统图、平面图、原理图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07243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应包括冷热源、供暖通风和空气调节、给水排水、供配电、照明、电梯等的自控系统设计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EA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600C3" w:rsidRPr="0007243B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600C3" w:rsidRPr="0007243B" w:rsidTr="00B459E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建筑设备自控系统的监控</w:t>
            </w:r>
            <w:proofErr w:type="gramStart"/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点位表</w:t>
            </w:r>
            <w:proofErr w:type="gram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07243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应包括所监控的楼层位置、设备名称及数量、监控内容等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EA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600C3" w:rsidRPr="0007243B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600C3" w:rsidRPr="0007243B" w:rsidTr="00B459EA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运行记录和运行分析报告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07243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应包括智能化系统自控系统设备运行情况、日常维护与运行记录、系统异常情况记录、异常原因分析等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B459E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C3" w:rsidRPr="0007243B" w:rsidRDefault="005600C3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7243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7243B" w:rsidRPr="00AA3473" w:rsidRDefault="0007243B" w:rsidP="0007243B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7243B" w:rsidRPr="00547320" w:rsidTr="006B73B4">
        <w:trPr>
          <w:trHeight w:val="2634"/>
          <w:jc w:val="center"/>
        </w:trPr>
        <w:tc>
          <w:tcPr>
            <w:tcW w:w="9356" w:type="dxa"/>
          </w:tcPr>
          <w:p w:rsidR="0007243B" w:rsidRPr="00547320" w:rsidRDefault="0007243B" w:rsidP="006B73B4">
            <w:pPr>
              <w:rPr>
                <w:szCs w:val="21"/>
              </w:rPr>
            </w:pPr>
          </w:p>
        </w:tc>
      </w:tr>
    </w:tbl>
    <w:p w:rsidR="006E2A76" w:rsidRPr="0007243B" w:rsidRDefault="006E2A76">
      <w:pPr>
        <w:rPr>
          <w:rFonts w:eastAsiaTheme="minorEastAsia"/>
        </w:rPr>
      </w:pPr>
    </w:p>
    <w:sectPr w:rsidR="006E2A76" w:rsidRPr="000724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35" w:rsidRDefault="00815F35" w:rsidP="005600C3">
      <w:r>
        <w:separator/>
      </w:r>
    </w:p>
  </w:endnote>
  <w:endnote w:type="continuationSeparator" w:id="0">
    <w:p w:rsidR="00815F35" w:rsidRDefault="00815F35" w:rsidP="0056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35" w:rsidRDefault="00815F35" w:rsidP="005600C3">
      <w:r>
        <w:separator/>
      </w:r>
    </w:p>
  </w:footnote>
  <w:footnote w:type="continuationSeparator" w:id="0">
    <w:p w:rsidR="00815F35" w:rsidRDefault="00815F35" w:rsidP="00560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CB" w:rsidRPr="00652DEF" w:rsidRDefault="009408CB" w:rsidP="00652DE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110B7"/>
    <w:multiLevelType w:val="multilevel"/>
    <w:tmpl w:val="5FCA5E3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52"/>
    <w:rsid w:val="0007243B"/>
    <w:rsid w:val="00335C1A"/>
    <w:rsid w:val="00363443"/>
    <w:rsid w:val="00365C0D"/>
    <w:rsid w:val="005600C3"/>
    <w:rsid w:val="006045AC"/>
    <w:rsid w:val="00652DEF"/>
    <w:rsid w:val="006556FF"/>
    <w:rsid w:val="006A7952"/>
    <w:rsid w:val="006E2A76"/>
    <w:rsid w:val="00815F35"/>
    <w:rsid w:val="009408CB"/>
    <w:rsid w:val="00B459EA"/>
    <w:rsid w:val="00B53C26"/>
    <w:rsid w:val="00C31728"/>
    <w:rsid w:val="00E4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629DA-098C-4175-B958-44DAF8D8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00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600C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0C3"/>
    <w:rPr>
      <w:sz w:val="18"/>
      <w:szCs w:val="18"/>
    </w:rPr>
  </w:style>
  <w:style w:type="character" w:customStyle="1" w:styleId="3Char">
    <w:name w:val="标题 3 Char"/>
    <w:basedOn w:val="a0"/>
    <w:link w:val="3"/>
    <w:rsid w:val="005600C3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5600C3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5600C3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5600C3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0724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7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2020-06-04T02:12:00Z</dcterms:created>
  <dcterms:modified xsi:type="dcterms:W3CDTF">2022-10-20T07:19:00Z</dcterms:modified>
</cp:coreProperties>
</file>