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904" w:rsidRDefault="00686904" w:rsidP="00686904">
      <w:pPr>
        <w:pStyle w:val="3"/>
      </w:pPr>
      <w:r>
        <w:t>5.2.1</w:t>
      </w:r>
      <w:r>
        <w:rPr>
          <w:rFonts w:hint="eastAsia"/>
        </w:rPr>
        <w:t>6根据当地气候和自然资源条件，合理利用可再生能源。</w:t>
      </w:r>
      <w:r w:rsidRPr="00B16334">
        <w:rPr>
          <w:rFonts w:hint="eastAsia"/>
        </w:rPr>
        <w:t>（总分</w:t>
      </w:r>
      <w:r>
        <w:rPr>
          <w:rFonts w:hint="eastAsia"/>
        </w:rPr>
        <w:t>10</w:t>
      </w:r>
      <w:r w:rsidRPr="00B16334">
        <w:rPr>
          <w:rFonts w:hint="eastAsia"/>
        </w:rPr>
        <w:t>分）</w:t>
      </w:r>
    </w:p>
    <w:p w:rsidR="00686904" w:rsidRDefault="00686904" w:rsidP="00686904">
      <w:pPr>
        <w:pStyle w:val="a3"/>
        <w:spacing w:line="460" w:lineRule="exact"/>
        <w:outlineLvl w:val="9"/>
        <w:rPr>
          <w:b/>
          <w:bCs/>
        </w:rPr>
      </w:pPr>
    </w:p>
    <w:p w:rsidR="00686904" w:rsidRDefault="00686904" w:rsidP="00686904">
      <w:pPr>
        <w:numPr>
          <w:ilvl w:val="0"/>
          <w:numId w:val="1"/>
        </w:numPr>
        <w:spacing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得分自评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2484"/>
        <w:gridCol w:w="1196"/>
        <w:gridCol w:w="1196"/>
      </w:tblGrid>
      <w:tr w:rsidR="00686904" w:rsidTr="009D46BE">
        <w:trPr>
          <w:trHeight w:val="20"/>
        </w:trPr>
        <w:tc>
          <w:tcPr>
            <w:tcW w:w="7270" w:type="dxa"/>
            <w:gridSpan w:val="2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196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评价分值（分）</w:t>
            </w:r>
          </w:p>
        </w:tc>
        <w:tc>
          <w:tcPr>
            <w:tcW w:w="1196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</w:t>
            </w:r>
            <w:r>
              <w:rPr>
                <w:rFonts w:hint="eastAsia"/>
                <w:b/>
                <w:bCs/>
                <w:lang w:val="zh-CN"/>
              </w:rPr>
              <w:t>得分</w:t>
            </w:r>
            <w:r>
              <w:rPr>
                <w:b/>
                <w:bCs/>
                <w:lang w:val="zh-CN"/>
              </w:rPr>
              <w:t>（分）</w:t>
            </w:r>
          </w:p>
        </w:tc>
      </w:tr>
      <w:tr w:rsidR="00686904" w:rsidTr="009D46BE">
        <w:trPr>
          <w:trHeight w:val="20"/>
        </w:trPr>
        <w:tc>
          <w:tcPr>
            <w:tcW w:w="4786" w:type="dxa"/>
            <w:vMerge w:val="restart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kern w:val="0"/>
              </w:rPr>
            </w:pPr>
            <w:bookmarkStart w:id="0" w:name="_Hlk415055527"/>
            <w:r>
              <w:rPr>
                <w:rFonts w:hint="eastAsia"/>
                <w:kern w:val="0"/>
              </w:rPr>
              <w:t>由可再生能源提供的生活用热水比例</w:t>
            </w:r>
          </w:p>
          <w:p w:rsidR="00686904" w:rsidRDefault="00686904" w:rsidP="009D46BE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 w:rsidRPr="00FE78D6">
              <w:rPr>
                <w:position w:val="-6"/>
              </w:rPr>
              <w:object w:dxaOrig="499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95pt;height:14.25pt" o:ole="">
                  <v:imagedata r:id="rId5" o:title=""/>
                </v:shape>
                <o:OLEObject Type="Embed" ProgID="Equation.DSMT4" ShapeID="_x0000_i1025" DrawAspect="Content" ObjectID="_1520150427" r:id="rId6"/>
              </w:object>
            </w:r>
          </w:p>
        </w:tc>
        <w:tc>
          <w:tcPr>
            <w:tcW w:w="2484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</w:rPr>
              <w:t>20%</w:t>
            </w:r>
            <w:r>
              <w:rPr>
                <w:rFonts w:hint="eastAsia"/>
              </w:rPr>
              <w:t>≤</w:t>
            </w:r>
            <w:r w:rsidRPr="00FE78D6">
              <w:rPr>
                <w:position w:val="-6"/>
              </w:rPr>
              <w:object w:dxaOrig="499" w:dyaOrig="279">
                <v:shape id="_x0000_i1026" type="#_x0000_t75" style="width:24.95pt;height:14.25pt" o:ole="">
                  <v:imagedata r:id="rId7" o:title=""/>
                </v:shape>
                <o:OLEObject Type="Embed" ProgID="Equation.DSMT4" ShapeID="_x0000_i1026" DrawAspect="Content" ObjectID="_1520150428" r:id="rId8"/>
              </w:objec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30%</w:t>
            </w:r>
          </w:p>
        </w:tc>
        <w:tc>
          <w:tcPr>
            <w:tcW w:w="1196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4</w:t>
            </w:r>
          </w:p>
        </w:tc>
        <w:tc>
          <w:tcPr>
            <w:tcW w:w="1196" w:type="dxa"/>
            <w:vMerge w:val="restart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686904" w:rsidTr="009D46BE">
        <w:trPr>
          <w:trHeight w:val="20"/>
        </w:trPr>
        <w:tc>
          <w:tcPr>
            <w:tcW w:w="4786" w:type="dxa"/>
            <w:vMerge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kern w:val="0"/>
              </w:rPr>
            </w:pPr>
          </w:p>
        </w:tc>
        <w:tc>
          <w:tcPr>
            <w:tcW w:w="2484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</w:rPr>
              <w:t>30%</w:t>
            </w:r>
            <w:r>
              <w:rPr>
                <w:rFonts w:hint="eastAsia"/>
              </w:rPr>
              <w:t>≤</w:t>
            </w:r>
            <w:r w:rsidRPr="00FE78D6">
              <w:rPr>
                <w:position w:val="-6"/>
              </w:rPr>
              <w:object w:dxaOrig="499" w:dyaOrig="279">
                <v:shape id="_x0000_i1027" type="#_x0000_t75" style="width:24.95pt;height:14.25pt" o:ole="">
                  <v:imagedata r:id="rId7" o:title=""/>
                </v:shape>
                <o:OLEObject Type="Embed" ProgID="Equation.DSMT4" ShapeID="_x0000_i1027" DrawAspect="Content" ObjectID="_1520150429" r:id="rId9"/>
              </w:objec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40%</w:t>
            </w:r>
          </w:p>
        </w:tc>
        <w:tc>
          <w:tcPr>
            <w:tcW w:w="1196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5</w:t>
            </w:r>
          </w:p>
        </w:tc>
        <w:tc>
          <w:tcPr>
            <w:tcW w:w="1196" w:type="dxa"/>
            <w:vMerge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686904" w:rsidTr="009D46BE">
        <w:trPr>
          <w:trHeight w:val="20"/>
        </w:trPr>
        <w:tc>
          <w:tcPr>
            <w:tcW w:w="4786" w:type="dxa"/>
            <w:vMerge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484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</w:rPr>
              <w:t>40%</w:t>
            </w:r>
            <w:r>
              <w:rPr>
                <w:rFonts w:hint="eastAsia"/>
              </w:rPr>
              <w:t>≤</w:t>
            </w:r>
            <w:r w:rsidRPr="00FE78D6">
              <w:rPr>
                <w:position w:val="-6"/>
              </w:rPr>
              <w:object w:dxaOrig="499" w:dyaOrig="279">
                <v:shape id="_x0000_i1028" type="#_x0000_t75" style="width:24.95pt;height:14.25pt" o:ole="">
                  <v:imagedata r:id="rId7" o:title=""/>
                </v:shape>
                <o:OLEObject Type="Embed" ProgID="Equation.DSMT4" ShapeID="_x0000_i1028" DrawAspect="Content" ObjectID="_1520150430" r:id="rId10"/>
              </w:objec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50%</w:t>
            </w:r>
          </w:p>
        </w:tc>
        <w:tc>
          <w:tcPr>
            <w:tcW w:w="1196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6</w:t>
            </w:r>
          </w:p>
        </w:tc>
        <w:tc>
          <w:tcPr>
            <w:tcW w:w="1196" w:type="dxa"/>
            <w:vMerge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686904" w:rsidTr="009D46BE">
        <w:trPr>
          <w:trHeight w:val="20"/>
        </w:trPr>
        <w:tc>
          <w:tcPr>
            <w:tcW w:w="4786" w:type="dxa"/>
            <w:vMerge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484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</w:rPr>
              <w:t>50%</w:t>
            </w:r>
            <w:r>
              <w:rPr>
                <w:rFonts w:hint="eastAsia"/>
              </w:rPr>
              <w:t>≤</w:t>
            </w:r>
            <w:r w:rsidRPr="00FE78D6">
              <w:rPr>
                <w:position w:val="-6"/>
              </w:rPr>
              <w:object w:dxaOrig="499" w:dyaOrig="279">
                <v:shape id="_x0000_i1029" type="#_x0000_t75" style="width:24.95pt;height:14.25pt" o:ole="">
                  <v:imagedata r:id="rId7" o:title=""/>
                </v:shape>
                <o:OLEObject Type="Embed" ProgID="Equation.DSMT4" ShapeID="_x0000_i1029" DrawAspect="Content" ObjectID="_1520150431" r:id="rId11"/>
              </w:objec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60%</w:t>
            </w:r>
          </w:p>
        </w:tc>
        <w:tc>
          <w:tcPr>
            <w:tcW w:w="1196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7</w:t>
            </w:r>
          </w:p>
        </w:tc>
        <w:tc>
          <w:tcPr>
            <w:tcW w:w="1196" w:type="dxa"/>
            <w:vMerge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686904" w:rsidTr="009D46BE">
        <w:trPr>
          <w:trHeight w:val="20"/>
        </w:trPr>
        <w:tc>
          <w:tcPr>
            <w:tcW w:w="4786" w:type="dxa"/>
            <w:vMerge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484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</w:rPr>
              <w:t>60%</w:t>
            </w:r>
            <w:r>
              <w:rPr>
                <w:rFonts w:hint="eastAsia"/>
              </w:rPr>
              <w:t>≤</w:t>
            </w:r>
            <w:r w:rsidRPr="00FE78D6">
              <w:rPr>
                <w:position w:val="-6"/>
              </w:rPr>
              <w:object w:dxaOrig="499" w:dyaOrig="279">
                <v:shape id="_x0000_i1030" type="#_x0000_t75" style="width:24.95pt;height:14.25pt" o:ole="">
                  <v:imagedata r:id="rId7" o:title=""/>
                </v:shape>
                <o:OLEObject Type="Embed" ProgID="Equation.DSMT4" ShapeID="_x0000_i1030" DrawAspect="Content" ObjectID="_1520150432" r:id="rId12"/>
              </w:objec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70%</w:t>
            </w:r>
          </w:p>
        </w:tc>
        <w:tc>
          <w:tcPr>
            <w:tcW w:w="1196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8</w:t>
            </w:r>
          </w:p>
        </w:tc>
        <w:tc>
          <w:tcPr>
            <w:tcW w:w="1196" w:type="dxa"/>
            <w:vMerge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bookmarkEnd w:id="0"/>
      <w:tr w:rsidR="00686904" w:rsidTr="009D46BE">
        <w:trPr>
          <w:trHeight w:val="20"/>
        </w:trPr>
        <w:tc>
          <w:tcPr>
            <w:tcW w:w="4786" w:type="dxa"/>
            <w:vMerge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484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</w:rPr>
              <w:t>70%</w:t>
            </w:r>
            <w:r>
              <w:rPr>
                <w:rFonts w:hint="eastAsia"/>
              </w:rPr>
              <w:t>≤</w:t>
            </w:r>
            <w:r w:rsidRPr="00FE78D6">
              <w:rPr>
                <w:position w:val="-6"/>
              </w:rPr>
              <w:object w:dxaOrig="499" w:dyaOrig="279">
                <v:shape id="_x0000_i1031" type="#_x0000_t75" style="width:24.95pt;height:14.25pt" o:ole="">
                  <v:imagedata r:id="rId7" o:title=""/>
                </v:shape>
                <o:OLEObject Type="Embed" ProgID="Equation.DSMT4" ShapeID="_x0000_i1031" DrawAspect="Content" ObjectID="_1520150433" r:id="rId13"/>
              </w:objec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80%</w:t>
            </w:r>
          </w:p>
        </w:tc>
        <w:tc>
          <w:tcPr>
            <w:tcW w:w="1196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9</w:t>
            </w:r>
          </w:p>
        </w:tc>
        <w:tc>
          <w:tcPr>
            <w:tcW w:w="1196" w:type="dxa"/>
            <w:vMerge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686904" w:rsidTr="009D46BE">
        <w:trPr>
          <w:trHeight w:val="20"/>
        </w:trPr>
        <w:tc>
          <w:tcPr>
            <w:tcW w:w="4786" w:type="dxa"/>
            <w:vMerge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484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 w:rsidRPr="00FE78D6">
              <w:rPr>
                <w:position w:val="-6"/>
              </w:rPr>
              <w:object w:dxaOrig="499" w:dyaOrig="279">
                <v:shape id="_x0000_i1032" type="#_x0000_t75" style="width:24.95pt;height:14.25pt" o:ole="">
                  <v:imagedata r:id="rId7" o:title=""/>
                </v:shape>
                <o:OLEObject Type="Embed" ProgID="Equation.DSMT4" ShapeID="_x0000_i1032" DrawAspect="Content" ObjectID="_1520150434" r:id="rId14"/>
              </w:objec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80%</w:t>
            </w:r>
          </w:p>
        </w:tc>
        <w:tc>
          <w:tcPr>
            <w:tcW w:w="1196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10</w:t>
            </w:r>
          </w:p>
        </w:tc>
        <w:tc>
          <w:tcPr>
            <w:tcW w:w="1196" w:type="dxa"/>
            <w:vMerge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686904" w:rsidTr="009D46BE">
        <w:trPr>
          <w:trHeight w:val="20"/>
        </w:trPr>
        <w:tc>
          <w:tcPr>
            <w:tcW w:w="4786" w:type="dxa"/>
            <w:vMerge w:val="restart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由可再生能源提供的空调用冷量和热量比例</w:t>
            </w:r>
          </w:p>
          <w:p w:rsidR="00686904" w:rsidRDefault="00686904" w:rsidP="009D46BE">
            <w:pPr>
              <w:spacing w:line="288" w:lineRule="auto"/>
              <w:jc w:val="center"/>
              <w:rPr>
                <w:b/>
                <w:bCs/>
                <w:sz w:val="24"/>
                <w:lang w:val="zh-CN"/>
              </w:rPr>
            </w:pPr>
            <w:r w:rsidRPr="00FE78D6">
              <w:rPr>
                <w:position w:val="-6"/>
              </w:rPr>
              <w:object w:dxaOrig="460" w:dyaOrig="279">
                <v:shape id="_x0000_i1033" type="#_x0000_t75" style="width:23.5pt;height:14.25pt" o:ole="">
                  <v:imagedata r:id="rId15" o:title=""/>
                </v:shape>
                <o:OLEObject Type="Embed" ProgID="Equation.DSMT4" ShapeID="_x0000_i1033" DrawAspect="Content" ObjectID="_1520150435" r:id="rId16"/>
              </w:object>
            </w:r>
          </w:p>
        </w:tc>
        <w:tc>
          <w:tcPr>
            <w:tcW w:w="2484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</w:rPr>
              <w:t>20%</w:t>
            </w:r>
            <w:r>
              <w:rPr>
                <w:rFonts w:hint="eastAsia"/>
              </w:rPr>
              <w:t>≤</w:t>
            </w:r>
            <w:r w:rsidRPr="00FE78D6">
              <w:rPr>
                <w:position w:val="-6"/>
              </w:rPr>
              <w:object w:dxaOrig="460" w:dyaOrig="279">
                <v:shape id="_x0000_i1034" type="#_x0000_t75" style="width:23.5pt;height:14.25pt" o:ole="">
                  <v:imagedata r:id="rId15" o:title=""/>
                </v:shape>
                <o:OLEObject Type="Embed" ProgID="Equation.DSMT4" ShapeID="_x0000_i1034" DrawAspect="Content" ObjectID="_1520150436" r:id="rId17"/>
              </w:objec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30%</w:t>
            </w:r>
          </w:p>
        </w:tc>
        <w:tc>
          <w:tcPr>
            <w:tcW w:w="1196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196" w:type="dxa"/>
            <w:vMerge w:val="restart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686904" w:rsidTr="009D46BE">
        <w:trPr>
          <w:trHeight w:val="20"/>
        </w:trPr>
        <w:tc>
          <w:tcPr>
            <w:tcW w:w="4786" w:type="dxa"/>
            <w:vMerge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kern w:val="0"/>
              </w:rPr>
            </w:pPr>
          </w:p>
        </w:tc>
        <w:tc>
          <w:tcPr>
            <w:tcW w:w="2484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</w:rPr>
              <w:t>30%</w:t>
            </w:r>
            <w:r>
              <w:rPr>
                <w:rFonts w:hint="eastAsia"/>
              </w:rPr>
              <w:t>≤</w:t>
            </w:r>
            <w:r w:rsidRPr="00FE78D6">
              <w:rPr>
                <w:position w:val="-6"/>
              </w:rPr>
              <w:object w:dxaOrig="460" w:dyaOrig="279">
                <v:shape id="_x0000_i1035" type="#_x0000_t75" style="width:23.5pt;height:14.25pt" o:ole="">
                  <v:imagedata r:id="rId15" o:title=""/>
                </v:shape>
                <o:OLEObject Type="Embed" ProgID="Equation.DSMT4" ShapeID="_x0000_i1035" DrawAspect="Content" ObjectID="_1520150437" r:id="rId18"/>
              </w:objec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40%</w:t>
            </w:r>
          </w:p>
        </w:tc>
        <w:tc>
          <w:tcPr>
            <w:tcW w:w="1196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5</w:t>
            </w:r>
          </w:p>
        </w:tc>
        <w:tc>
          <w:tcPr>
            <w:tcW w:w="1196" w:type="dxa"/>
            <w:vMerge/>
            <w:vAlign w:val="center"/>
          </w:tcPr>
          <w:p w:rsidR="00686904" w:rsidRPr="00F455B7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686904" w:rsidTr="009D46BE">
        <w:trPr>
          <w:trHeight w:val="20"/>
        </w:trPr>
        <w:tc>
          <w:tcPr>
            <w:tcW w:w="4786" w:type="dxa"/>
            <w:vMerge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kern w:val="0"/>
              </w:rPr>
            </w:pPr>
          </w:p>
        </w:tc>
        <w:tc>
          <w:tcPr>
            <w:tcW w:w="2484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</w:rPr>
              <w:t>40%</w:t>
            </w:r>
            <w:r>
              <w:rPr>
                <w:rFonts w:hint="eastAsia"/>
              </w:rPr>
              <w:t>≤</w:t>
            </w:r>
            <w:r w:rsidRPr="00FE78D6">
              <w:rPr>
                <w:position w:val="-6"/>
              </w:rPr>
              <w:object w:dxaOrig="460" w:dyaOrig="279">
                <v:shape id="_x0000_i1036" type="#_x0000_t75" style="width:23.5pt;height:14.25pt" o:ole="">
                  <v:imagedata r:id="rId15" o:title=""/>
                </v:shape>
                <o:OLEObject Type="Embed" ProgID="Equation.DSMT4" ShapeID="_x0000_i1036" DrawAspect="Content" ObjectID="_1520150438" r:id="rId19"/>
              </w:objec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50%</w:t>
            </w:r>
          </w:p>
        </w:tc>
        <w:tc>
          <w:tcPr>
            <w:tcW w:w="1196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6</w:t>
            </w:r>
          </w:p>
        </w:tc>
        <w:tc>
          <w:tcPr>
            <w:tcW w:w="1196" w:type="dxa"/>
            <w:vMerge/>
            <w:vAlign w:val="center"/>
          </w:tcPr>
          <w:p w:rsidR="00686904" w:rsidRPr="00F455B7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686904" w:rsidTr="009D46BE">
        <w:trPr>
          <w:trHeight w:val="20"/>
        </w:trPr>
        <w:tc>
          <w:tcPr>
            <w:tcW w:w="4786" w:type="dxa"/>
            <w:vMerge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kern w:val="0"/>
              </w:rPr>
            </w:pPr>
          </w:p>
        </w:tc>
        <w:tc>
          <w:tcPr>
            <w:tcW w:w="2484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</w:rPr>
              <w:t>50%</w:t>
            </w:r>
            <w:r>
              <w:rPr>
                <w:rFonts w:hint="eastAsia"/>
              </w:rPr>
              <w:t>≤</w:t>
            </w:r>
            <w:r w:rsidRPr="00FE78D6">
              <w:rPr>
                <w:position w:val="-6"/>
              </w:rPr>
              <w:object w:dxaOrig="460" w:dyaOrig="279">
                <v:shape id="_x0000_i1037" type="#_x0000_t75" style="width:23.5pt;height:14.25pt" o:ole="">
                  <v:imagedata r:id="rId15" o:title=""/>
                </v:shape>
                <o:OLEObject Type="Embed" ProgID="Equation.DSMT4" ShapeID="_x0000_i1037" DrawAspect="Content" ObjectID="_1520150439" r:id="rId20"/>
              </w:objec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60%</w:t>
            </w:r>
          </w:p>
        </w:tc>
        <w:tc>
          <w:tcPr>
            <w:tcW w:w="1196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7</w:t>
            </w:r>
          </w:p>
        </w:tc>
        <w:tc>
          <w:tcPr>
            <w:tcW w:w="1196" w:type="dxa"/>
            <w:vMerge/>
            <w:vAlign w:val="center"/>
          </w:tcPr>
          <w:p w:rsidR="00686904" w:rsidRPr="00F455B7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686904" w:rsidTr="009D46BE">
        <w:trPr>
          <w:trHeight w:val="20"/>
        </w:trPr>
        <w:tc>
          <w:tcPr>
            <w:tcW w:w="4786" w:type="dxa"/>
            <w:vMerge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kern w:val="0"/>
              </w:rPr>
            </w:pPr>
          </w:p>
        </w:tc>
        <w:tc>
          <w:tcPr>
            <w:tcW w:w="2484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</w:rPr>
              <w:t>60%</w:t>
            </w:r>
            <w:r>
              <w:rPr>
                <w:rFonts w:hint="eastAsia"/>
              </w:rPr>
              <w:t>≤</w:t>
            </w:r>
            <w:r w:rsidRPr="00FE78D6">
              <w:rPr>
                <w:position w:val="-6"/>
              </w:rPr>
              <w:object w:dxaOrig="460" w:dyaOrig="279">
                <v:shape id="_x0000_i1038" type="#_x0000_t75" style="width:23.5pt;height:14.25pt" o:ole="">
                  <v:imagedata r:id="rId15" o:title=""/>
                </v:shape>
                <o:OLEObject Type="Embed" ProgID="Equation.DSMT4" ShapeID="_x0000_i1038" DrawAspect="Content" ObjectID="_1520150440" r:id="rId21"/>
              </w:objec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70%</w:t>
            </w:r>
          </w:p>
        </w:tc>
        <w:tc>
          <w:tcPr>
            <w:tcW w:w="1196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8</w:t>
            </w:r>
          </w:p>
        </w:tc>
        <w:tc>
          <w:tcPr>
            <w:tcW w:w="1196" w:type="dxa"/>
            <w:vMerge/>
            <w:vAlign w:val="center"/>
          </w:tcPr>
          <w:p w:rsidR="00686904" w:rsidRPr="00F455B7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686904" w:rsidTr="009D46BE">
        <w:trPr>
          <w:trHeight w:val="20"/>
        </w:trPr>
        <w:tc>
          <w:tcPr>
            <w:tcW w:w="4786" w:type="dxa"/>
            <w:vMerge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kern w:val="0"/>
              </w:rPr>
            </w:pPr>
          </w:p>
        </w:tc>
        <w:tc>
          <w:tcPr>
            <w:tcW w:w="2484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</w:rPr>
              <w:t>70%</w:t>
            </w:r>
            <w:r>
              <w:rPr>
                <w:rFonts w:hint="eastAsia"/>
              </w:rPr>
              <w:t>≤</w:t>
            </w:r>
            <w:r w:rsidRPr="00FE78D6">
              <w:rPr>
                <w:position w:val="-6"/>
              </w:rPr>
              <w:object w:dxaOrig="460" w:dyaOrig="279">
                <v:shape id="_x0000_i1039" type="#_x0000_t75" style="width:23.5pt;height:14.25pt" o:ole="">
                  <v:imagedata r:id="rId15" o:title=""/>
                </v:shape>
                <o:OLEObject Type="Embed" ProgID="Equation.DSMT4" ShapeID="_x0000_i1039" DrawAspect="Content" ObjectID="_1520150441" r:id="rId22"/>
              </w:objec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80%</w:t>
            </w:r>
          </w:p>
        </w:tc>
        <w:tc>
          <w:tcPr>
            <w:tcW w:w="1196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9</w:t>
            </w:r>
          </w:p>
        </w:tc>
        <w:tc>
          <w:tcPr>
            <w:tcW w:w="1196" w:type="dxa"/>
            <w:vMerge/>
            <w:vAlign w:val="center"/>
          </w:tcPr>
          <w:p w:rsidR="00686904" w:rsidRPr="00F455B7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686904" w:rsidTr="009D46BE">
        <w:trPr>
          <w:trHeight w:val="20"/>
        </w:trPr>
        <w:tc>
          <w:tcPr>
            <w:tcW w:w="4786" w:type="dxa"/>
            <w:vMerge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/>
                <w:bCs/>
                <w:kern w:val="44"/>
                <w:sz w:val="24"/>
                <w:lang w:val="zh-CN"/>
              </w:rPr>
            </w:pPr>
          </w:p>
        </w:tc>
        <w:tc>
          <w:tcPr>
            <w:tcW w:w="2484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 w:rsidRPr="00FE78D6">
              <w:rPr>
                <w:position w:val="-6"/>
              </w:rPr>
              <w:object w:dxaOrig="460" w:dyaOrig="279">
                <v:shape id="_x0000_i1040" type="#_x0000_t75" style="width:23.5pt;height:14.25pt" o:ole="">
                  <v:imagedata r:id="rId15" o:title=""/>
                </v:shape>
                <o:OLEObject Type="Embed" ProgID="Equation.DSMT4" ShapeID="_x0000_i1040" DrawAspect="Content" ObjectID="_1520150442" r:id="rId23"/>
              </w:objec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80%</w:t>
            </w:r>
          </w:p>
        </w:tc>
        <w:tc>
          <w:tcPr>
            <w:tcW w:w="1196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10</w:t>
            </w:r>
          </w:p>
        </w:tc>
        <w:tc>
          <w:tcPr>
            <w:tcW w:w="1196" w:type="dxa"/>
            <w:vMerge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686904" w:rsidTr="009D46BE">
        <w:trPr>
          <w:trHeight w:val="20"/>
        </w:trPr>
        <w:tc>
          <w:tcPr>
            <w:tcW w:w="4786" w:type="dxa"/>
            <w:vMerge w:val="restart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kern w:val="0"/>
              </w:rPr>
            </w:pPr>
            <w:r w:rsidRPr="00DE3AD2">
              <w:rPr>
                <w:rFonts w:hint="eastAsia"/>
                <w:kern w:val="0"/>
              </w:rPr>
              <w:t>由可再生能源提供的电量比例</w:t>
            </w:r>
          </w:p>
          <w:p w:rsidR="00686904" w:rsidRDefault="00686904" w:rsidP="009D46BE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 w:rsidRPr="00FE78D6">
              <w:rPr>
                <w:position w:val="-6"/>
              </w:rPr>
              <w:object w:dxaOrig="340" w:dyaOrig="279">
                <v:shape id="_x0000_i1041" type="#_x0000_t75" style="width:18.55pt;height:14.25pt" o:ole="">
                  <v:imagedata r:id="rId24" o:title=""/>
                </v:shape>
                <o:OLEObject Type="Embed" ProgID="Equation.DSMT4" ShapeID="_x0000_i1041" DrawAspect="Content" ObjectID="_1520150443" r:id="rId25"/>
              </w:object>
            </w:r>
          </w:p>
        </w:tc>
        <w:tc>
          <w:tcPr>
            <w:tcW w:w="2484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</w:pPr>
            <w:r>
              <w:rPr>
                <w:rFonts w:hint="eastAsia"/>
              </w:rPr>
              <w:t>1.0%</w:t>
            </w:r>
            <w:r>
              <w:rPr>
                <w:rFonts w:hint="eastAsia"/>
              </w:rPr>
              <w:t>≤</w:t>
            </w:r>
            <w:r w:rsidRPr="00FE78D6">
              <w:rPr>
                <w:position w:val="-6"/>
              </w:rPr>
              <w:object w:dxaOrig="340" w:dyaOrig="279">
                <v:shape id="_x0000_i1042" type="#_x0000_t75" style="width:18.55pt;height:14.25pt" o:ole="">
                  <v:imagedata r:id="rId24" o:title=""/>
                </v:shape>
                <o:OLEObject Type="Embed" ProgID="Equation.DSMT4" ShapeID="_x0000_i1042" DrawAspect="Content" ObjectID="_1520150444" r:id="rId26"/>
              </w:objec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1.5%</w:t>
            </w:r>
          </w:p>
        </w:tc>
        <w:tc>
          <w:tcPr>
            <w:tcW w:w="1196" w:type="dxa"/>
            <w:vAlign w:val="center"/>
          </w:tcPr>
          <w:p w:rsidR="00686904" w:rsidDel="000A2D18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196" w:type="dxa"/>
            <w:vMerge w:val="restart"/>
            <w:vAlign w:val="center"/>
          </w:tcPr>
          <w:p w:rsidR="00686904" w:rsidRPr="00F455B7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686904" w:rsidTr="009D46BE">
        <w:trPr>
          <w:trHeight w:val="20"/>
        </w:trPr>
        <w:tc>
          <w:tcPr>
            <w:tcW w:w="4786" w:type="dxa"/>
            <w:vMerge/>
            <w:vAlign w:val="center"/>
          </w:tcPr>
          <w:p w:rsidR="00686904" w:rsidRPr="000A2D18" w:rsidRDefault="00686904" w:rsidP="009D46BE">
            <w:pPr>
              <w:spacing w:line="288" w:lineRule="auto"/>
              <w:jc w:val="center"/>
              <w:rPr>
                <w:kern w:val="0"/>
              </w:rPr>
            </w:pPr>
          </w:p>
        </w:tc>
        <w:tc>
          <w:tcPr>
            <w:tcW w:w="2484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</w:pPr>
            <w:r>
              <w:rPr>
                <w:rFonts w:hint="eastAsia"/>
              </w:rPr>
              <w:t>1.5%</w:t>
            </w:r>
            <w:r>
              <w:rPr>
                <w:rFonts w:hint="eastAsia"/>
              </w:rPr>
              <w:t>≤</w:t>
            </w:r>
            <w:r w:rsidRPr="00FE78D6">
              <w:rPr>
                <w:position w:val="-6"/>
              </w:rPr>
              <w:object w:dxaOrig="340" w:dyaOrig="279">
                <v:shape id="_x0000_i1043" type="#_x0000_t75" style="width:18.55pt;height:14.25pt" o:ole="">
                  <v:imagedata r:id="rId24" o:title=""/>
                </v:shape>
                <o:OLEObject Type="Embed" ProgID="Equation.DSMT4" ShapeID="_x0000_i1043" DrawAspect="Content" ObjectID="_1520150445" r:id="rId27"/>
              </w:objec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2.0%</w:t>
            </w:r>
          </w:p>
        </w:tc>
        <w:tc>
          <w:tcPr>
            <w:tcW w:w="1196" w:type="dxa"/>
            <w:vAlign w:val="center"/>
          </w:tcPr>
          <w:p w:rsidR="00686904" w:rsidDel="000A2D18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5</w:t>
            </w:r>
          </w:p>
        </w:tc>
        <w:tc>
          <w:tcPr>
            <w:tcW w:w="1196" w:type="dxa"/>
            <w:vMerge/>
            <w:vAlign w:val="center"/>
          </w:tcPr>
          <w:p w:rsidR="00686904" w:rsidRPr="00F455B7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686904" w:rsidTr="009D46BE">
        <w:trPr>
          <w:trHeight w:val="20"/>
        </w:trPr>
        <w:tc>
          <w:tcPr>
            <w:tcW w:w="4786" w:type="dxa"/>
            <w:vMerge/>
            <w:vAlign w:val="center"/>
          </w:tcPr>
          <w:p w:rsidR="00686904" w:rsidRPr="000A2D18" w:rsidRDefault="00686904" w:rsidP="009D46BE">
            <w:pPr>
              <w:spacing w:line="288" w:lineRule="auto"/>
              <w:jc w:val="center"/>
              <w:rPr>
                <w:kern w:val="0"/>
              </w:rPr>
            </w:pPr>
          </w:p>
        </w:tc>
        <w:tc>
          <w:tcPr>
            <w:tcW w:w="2484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</w:pPr>
            <w:r>
              <w:rPr>
                <w:rFonts w:hint="eastAsia"/>
              </w:rPr>
              <w:t>2.0%</w:t>
            </w:r>
            <w:r>
              <w:rPr>
                <w:rFonts w:hint="eastAsia"/>
              </w:rPr>
              <w:t>≤</w:t>
            </w:r>
            <w:r w:rsidRPr="00FE78D6">
              <w:rPr>
                <w:position w:val="-6"/>
              </w:rPr>
              <w:object w:dxaOrig="340" w:dyaOrig="279">
                <v:shape id="_x0000_i1044" type="#_x0000_t75" style="width:18.55pt;height:14.25pt" o:ole="">
                  <v:imagedata r:id="rId24" o:title=""/>
                </v:shape>
                <o:OLEObject Type="Embed" ProgID="Equation.DSMT4" ShapeID="_x0000_i1044" DrawAspect="Content" ObjectID="_1520150446" r:id="rId28"/>
              </w:objec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2.5%</w:t>
            </w:r>
          </w:p>
        </w:tc>
        <w:tc>
          <w:tcPr>
            <w:tcW w:w="1196" w:type="dxa"/>
            <w:vAlign w:val="center"/>
          </w:tcPr>
          <w:p w:rsidR="00686904" w:rsidDel="000A2D18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6</w:t>
            </w:r>
          </w:p>
        </w:tc>
        <w:tc>
          <w:tcPr>
            <w:tcW w:w="1196" w:type="dxa"/>
            <w:vMerge/>
            <w:vAlign w:val="center"/>
          </w:tcPr>
          <w:p w:rsidR="00686904" w:rsidRPr="00F455B7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686904" w:rsidTr="009D46BE">
        <w:trPr>
          <w:trHeight w:val="20"/>
        </w:trPr>
        <w:tc>
          <w:tcPr>
            <w:tcW w:w="4786" w:type="dxa"/>
            <w:vMerge/>
            <w:vAlign w:val="center"/>
          </w:tcPr>
          <w:p w:rsidR="00686904" w:rsidRPr="000A2D18" w:rsidRDefault="00686904" w:rsidP="009D46BE">
            <w:pPr>
              <w:spacing w:line="288" w:lineRule="auto"/>
              <w:jc w:val="center"/>
              <w:rPr>
                <w:kern w:val="0"/>
              </w:rPr>
            </w:pPr>
          </w:p>
        </w:tc>
        <w:tc>
          <w:tcPr>
            <w:tcW w:w="2484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</w:pPr>
            <w:r>
              <w:rPr>
                <w:rFonts w:hint="eastAsia"/>
              </w:rPr>
              <w:t>2.5%</w:t>
            </w:r>
            <w:r>
              <w:rPr>
                <w:rFonts w:hint="eastAsia"/>
              </w:rPr>
              <w:t>≤</w:t>
            </w:r>
            <w:r w:rsidRPr="00FE78D6">
              <w:rPr>
                <w:position w:val="-6"/>
              </w:rPr>
              <w:object w:dxaOrig="340" w:dyaOrig="279">
                <v:shape id="_x0000_i1045" type="#_x0000_t75" style="width:18.55pt;height:14.25pt" o:ole="">
                  <v:imagedata r:id="rId24" o:title=""/>
                </v:shape>
                <o:OLEObject Type="Embed" ProgID="Equation.DSMT4" ShapeID="_x0000_i1045" DrawAspect="Content" ObjectID="_1520150447" r:id="rId29"/>
              </w:objec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3.0%</w:t>
            </w:r>
          </w:p>
        </w:tc>
        <w:tc>
          <w:tcPr>
            <w:tcW w:w="1196" w:type="dxa"/>
            <w:vAlign w:val="center"/>
          </w:tcPr>
          <w:p w:rsidR="00686904" w:rsidDel="000A2D18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7</w:t>
            </w:r>
          </w:p>
        </w:tc>
        <w:tc>
          <w:tcPr>
            <w:tcW w:w="1196" w:type="dxa"/>
            <w:vMerge/>
            <w:vAlign w:val="center"/>
          </w:tcPr>
          <w:p w:rsidR="00686904" w:rsidRPr="00F455B7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686904" w:rsidTr="009D46BE">
        <w:trPr>
          <w:trHeight w:val="20"/>
        </w:trPr>
        <w:tc>
          <w:tcPr>
            <w:tcW w:w="4786" w:type="dxa"/>
            <w:vMerge/>
            <w:vAlign w:val="center"/>
          </w:tcPr>
          <w:p w:rsidR="00686904" w:rsidRPr="000A2D18" w:rsidRDefault="00686904" w:rsidP="009D46BE">
            <w:pPr>
              <w:spacing w:line="288" w:lineRule="auto"/>
              <w:jc w:val="center"/>
              <w:rPr>
                <w:kern w:val="0"/>
              </w:rPr>
            </w:pPr>
          </w:p>
        </w:tc>
        <w:tc>
          <w:tcPr>
            <w:tcW w:w="2484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</w:pPr>
            <w:r>
              <w:rPr>
                <w:rFonts w:hint="eastAsia"/>
              </w:rPr>
              <w:t>3.0%</w:t>
            </w:r>
            <w:r>
              <w:rPr>
                <w:rFonts w:hint="eastAsia"/>
              </w:rPr>
              <w:t>≤</w:t>
            </w:r>
            <w:r w:rsidRPr="00FE78D6">
              <w:rPr>
                <w:position w:val="-6"/>
              </w:rPr>
              <w:object w:dxaOrig="340" w:dyaOrig="279">
                <v:shape id="_x0000_i1046" type="#_x0000_t75" style="width:18.55pt;height:14.25pt" o:ole="">
                  <v:imagedata r:id="rId24" o:title=""/>
                </v:shape>
                <o:OLEObject Type="Embed" ProgID="Equation.DSMT4" ShapeID="_x0000_i1046" DrawAspect="Content" ObjectID="_1520150448" r:id="rId30"/>
              </w:objec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3.5%</w:t>
            </w:r>
          </w:p>
        </w:tc>
        <w:tc>
          <w:tcPr>
            <w:tcW w:w="1196" w:type="dxa"/>
            <w:vAlign w:val="center"/>
          </w:tcPr>
          <w:p w:rsidR="00686904" w:rsidDel="000A2D18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8</w:t>
            </w:r>
          </w:p>
        </w:tc>
        <w:tc>
          <w:tcPr>
            <w:tcW w:w="1196" w:type="dxa"/>
            <w:vMerge/>
            <w:vAlign w:val="center"/>
          </w:tcPr>
          <w:p w:rsidR="00686904" w:rsidRPr="00F455B7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686904" w:rsidTr="009D46BE">
        <w:trPr>
          <w:trHeight w:val="20"/>
        </w:trPr>
        <w:tc>
          <w:tcPr>
            <w:tcW w:w="4786" w:type="dxa"/>
            <w:vMerge/>
            <w:vAlign w:val="center"/>
          </w:tcPr>
          <w:p w:rsidR="00686904" w:rsidRPr="000A2D18" w:rsidRDefault="00686904" w:rsidP="009D46BE">
            <w:pPr>
              <w:spacing w:line="288" w:lineRule="auto"/>
              <w:jc w:val="center"/>
              <w:rPr>
                <w:kern w:val="0"/>
              </w:rPr>
            </w:pPr>
          </w:p>
        </w:tc>
        <w:tc>
          <w:tcPr>
            <w:tcW w:w="2484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</w:pPr>
            <w:r>
              <w:rPr>
                <w:rFonts w:hint="eastAsia"/>
              </w:rPr>
              <w:t>3.5%</w:t>
            </w:r>
            <w:r>
              <w:rPr>
                <w:rFonts w:hint="eastAsia"/>
              </w:rPr>
              <w:t>≤</w:t>
            </w:r>
            <w:r w:rsidRPr="00FE78D6">
              <w:rPr>
                <w:position w:val="-6"/>
              </w:rPr>
              <w:object w:dxaOrig="340" w:dyaOrig="279">
                <v:shape id="_x0000_i1047" type="#_x0000_t75" style="width:18.55pt;height:14.25pt" o:ole="">
                  <v:imagedata r:id="rId24" o:title=""/>
                </v:shape>
                <o:OLEObject Type="Embed" ProgID="Equation.DSMT4" ShapeID="_x0000_i1047" DrawAspect="Content" ObjectID="_1520150449" r:id="rId31"/>
              </w:objec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4.0%</w:t>
            </w:r>
          </w:p>
        </w:tc>
        <w:tc>
          <w:tcPr>
            <w:tcW w:w="1196" w:type="dxa"/>
            <w:vAlign w:val="center"/>
          </w:tcPr>
          <w:p w:rsidR="00686904" w:rsidDel="000A2D18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9</w:t>
            </w:r>
          </w:p>
        </w:tc>
        <w:tc>
          <w:tcPr>
            <w:tcW w:w="1196" w:type="dxa"/>
            <w:vMerge/>
            <w:vAlign w:val="center"/>
          </w:tcPr>
          <w:p w:rsidR="00686904" w:rsidRPr="00F455B7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686904" w:rsidTr="009D46BE">
        <w:trPr>
          <w:trHeight w:val="20"/>
        </w:trPr>
        <w:tc>
          <w:tcPr>
            <w:tcW w:w="4786" w:type="dxa"/>
            <w:vMerge/>
            <w:vAlign w:val="center"/>
          </w:tcPr>
          <w:p w:rsidR="00686904" w:rsidRPr="000A2D18" w:rsidRDefault="00686904" w:rsidP="009D46BE">
            <w:pPr>
              <w:spacing w:line="288" w:lineRule="auto"/>
              <w:jc w:val="center"/>
              <w:rPr>
                <w:kern w:val="0"/>
              </w:rPr>
            </w:pPr>
          </w:p>
        </w:tc>
        <w:tc>
          <w:tcPr>
            <w:tcW w:w="2484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</w:pPr>
            <w:r w:rsidRPr="00FE78D6">
              <w:rPr>
                <w:position w:val="-6"/>
              </w:rPr>
              <w:object w:dxaOrig="340" w:dyaOrig="279">
                <v:shape id="_x0000_i1048" type="#_x0000_t75" style="width:18.55pt;height:14.25pt" o:ole="">
                  <v:imagedata r:id="rId24" o:title=""/>
                </v:shape>
                <o:OLEObject Type="Embed" ProgID="Equation.DSMT4" ShapeID="_x0000_i1048" DrawAspect="Content" ObjectID="_1520150450" r:id="rId32"/>
              </w:objec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4.0%</w:t>
            </w:r>
          </w:p>
        </w:tc>
        <w:tc>
          <w:tcPr>
            <w:tcW w:w="1196" w:type="dxa"/>
            <w:vAlign w:val="center"/>
          </w:tcPr>
          <w:p w:rsidR="00686904" w:rsidDel="000A2D18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10</w:t>
            </w:r>
          </w:p>
        </w:tc>
        <w:tc>
          <w:tcPr>
            <w:tcW w:w="1196" w:type="dxa"/>
            <w:vMerge/>
            <w:vAlign w:val="center"/>
          </w:tcPr>
          <w:p w:rsidR="00686904" w:rsidRPr="00F455B7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686904" w:rsidTr="009D46BE">
        <w:trPr>
          <w:trHeight w:val="20"/>
        </w:trPr>
        <w:tc>
          <w:tcPr>
            <w:tcW w:w="7270" w:type="dxa"/>
            <w:gridSpan w:val="2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196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10</w:t>
            </w:r>
          </w:p>
        </w:tc>
        <w:tc>
          <w:tcPr>
            <w:tcW w:w="1196" w:type="dxa"/>
            <w:vAlign w:val="center"/>
          </w:tcPr>
          <w:p w:rsidR="00686904" w:rsidRDefault="00686904" w:rsidP="009D46BE">
            <w:pPr>
              <w:spacing w:line="288" w:lineRule="auto"/>
              <w:jc w:val="center"/>
              <w:rPr>
                <w:b/>
                <w:bCs/>
                <w:kern w:val="44"/>
                <w:sz w:val="24"/>
                <w:lang w:val="zh-CN"/>
              </w:rPr>
            </w:pPr>
          </w:p>
        </w:tc>
      </w:tr>
    </w:tbl>
    <w:p w:rsidR="00686904" w:rsidRDefault="00686904" w:rsidP="00686904">
      <w:pPr>
        <w:spacing w:line="288" w:lineRule="auto"/>
        <w:rPr>
          <w:b/>
          <w:lang w:val="zh-CN"/>
        </w:rPr>
      </w:pPr>
    </w:p>
    <w:p w:rsidR="00686904" w:rsidRDefault="00686904" w:rsidP="00686904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评价要点</w:t>
      </w:r>
    </w:p>
    <w:p w:rsidR="00686904" w:rsidRPr="00DD5C0A" w:rsidRDefault="00686904" w:rsidP="00686904">
      <w:pPr>
        <w:pStyle w:val="a3"/>
        <w:spacing w:line="360" w:lineRule="auto"/>
        <w:outlineLvl w:val="9"/>
        <w:rPr>
          <w:rFonts w:cs="宋体"/>
          <w:sz w:val="21"/>
          <w:szCs w:val="21"/>
          <w:u w:val="single"/>
        </w:rPr>
      </w:pPr>
      <w:r>
        <w:rPr>
          <w:rFonts w:cs="宋体" w:hint="eastAsia"/>
          <w:sz w:val="21"/>
          <w:szCs w:val="21"/>
        </w:rPr>
        <w:t>项目所处的太阳能资源分区：</w:t>
      </w:r>
      <w:r w:rsidRPr="00FD196A">
        <w:rPr>
          <w:rFonts w:cs="宋体" w:hint="eastAsia"/>
          <w:sz w:val="21"/>
          <w:szCs w:val="21"/>
          <w:u w:val="single"/>
        </w:rPr>
        <w:t xml:space="preserve">  </w:t>
      </w:r>
      <w:r>
        <w:rPr>
          <w:rFonts w:cs="宋体" w:hint="eastAsia"/>
          <w:sz w:val="21"/>
          <w:szCs w:val="21"/>
          <w:u w:val="single"/>
        </w:rPr>
        <w:t xml:space="preserve">  </w:t>
      </w:r>
      <w:r>
        <w:rPr>
          <w:rFonts w:cs="宋体" w:hint="eastAsia"/>
          <w:sz w:val="21"/>
          <w:szCs w:val="21"/>
        </w:rPr>
        <w:t>；其他资源分区：</w:t>
      </w:r>
      <w:r w:rsidRPr="00FD196A">
        <w:rPr>
          <w:rFonts w:cs="宋体" w:hint="eastAsia"/>
          <w:sz w:val="21"/>
          <w:szCs w:val="21"/>
          <w:u w:val="single"/>
        </w:rPr>
        <w:t xml:space="preserve">  </w:t>
      </w:r>
      <w:r>
        <w:rPr>
          <w:rFonts w:cs="宋体" w:hint="eastAsia"/>
          <w:sz w:val="21"/>
          <w:szCs w:val="21"/>
          <w:u w:val="single"/>
        </w:rPr>
        <w:t xml:space="preserve">  </w:t>
      </w:r>
    </w:p>
    <w:p w:rsidR="00686904" w:rsidRDefault="00686904" w:rsidP="00686904">
      <w:pPr>
        <w:spacing w:line="360" w:lineRule="auto"/>
        <w:rPr>
          <w:rFonts w:cs="宋体"/>
          <w:u w:val="single"/>
        </w:rPr>
      </w:pPr>
      <w:r>
        <w:rPr>
          <w:rFonts w:cs="宋体" w:hint="eastAsia"/>
          <w:lang w:val="zh-CN"/>
        </w:rPr>
        <w:t>项目是否利用可再生能源提供生活热水：</w:t>
      </w:r>
      <w:r>
        <w:rPr>
          <w:rFonts w:ascii="宋体" w:hAnsi="宋体"/>
          <w:b/>
          <w:bCs/>
          <w:szCs w:val="21"/>
          <w:lang w:val="zh-CN"/>
        </w:rPr>
        <w:t>□</w:t>
      </w:r>
      <w:r>
        <w:rPr>
          <w:rFonts w:cs="宋体" w:hint="eastAsia"/>
        </w:rPr>
        <w:t>是</w:t>
      </w:r>
      <w:r>
        <w:rPr>
          <w:rFonts w:ascii="宋体" w:hAnsi="宋体" w:cs="宋体" w:hint="eastAsia"/>
          <w:b/>
          <w:bCs/>
          <w:lang w:val="zh-CN"/>
        </w:rPr>
        <w:t>□</w:t>
      </w:r>
      <w:r>
        <w:rPr>
          <w:rFonts w:cs="宋体" w:hint="eastAsia"/>
        </w:rPr>
        <w:t>否，若是，可再生能源形式：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</w:rPr>
        <w:t>；</w:t>
      </w:r>
    </w:p>
    <w:p w:rsidR="00686904" w:rsidRDefault="00686904" w:rsidP="00686904">
      <w:pPr>
        <w:spacing w:line="360" w:lineRule="auto"/>
        <w:rPr>
          <w:lang w:val="zh-CN"/>
        </w:rPr>
      </w:pPr>
      <w:r>
        <w:rPr>
          <w:rFonts w:cs="宋体" w:hint="eastAsia"/>
          <w:lang w:val="zh-CN"/>
        </w:rPr>
        <w:t>项目是否利用可再生能源提供空调：</w:t>
      </w:r>
      <w:r>
        <w:rPr>
          <w:rFonts w:ascii="宋体" w:hAnsi="宋体" w:cs="宋体" w:hint="eastAsia"/>
          <w:b/>
          <w:bCs/>
          <w:lang w:val="zh-CN"/>
        </w:rPr>
        <w:t>□</w:t>
      </w:r>
      <w:r>
        <w:rPr>
          <w:rFonts w:cs="宋体" w:hint="eastAsia"/>
        </w:rPr>
        <w:t>是</w:t>
      </w:r>
      <w:r>
        <w:rPr>
          <w:rFonts w:ascii="宋体" w:hAnsi="宋体"/>
          <w:b/>
          <w:bCs/>
          <w:szCs w:val="21"/>
          <w:lang w:val="zh-CN"/>
        </w:rPr>
        <w:t>□</w:t>
      </w:r>
      <w:r>
        <w:rPr>
          <w:rFonts w:cs="宋体" w:hint="eastAsia"/>
        </w:rPr>
        <w:t>否，若是，可再生能源形式：</w:t>
      </w:r>
      <w:r w:rsidRPr="00FD196A">
        <w:rPr>
          <w:rFonts w:cs="宋体" w:hint="eastAsia"/>
          <w:szCs w:val="21"/>
          <w:u w:val="single"/>
        </w:rPr>
        <w:t xml:space="preserve"> </w:t>
      </w:r>
      <w:r>
        <w:rPr>
          <w:rFonts w:cs="宋体" w:hint="eastAsia"/>
          <w:szCs w:val="21"/>
          <w:u w:val="single"/>
        </w:rPr>
        <w:t xml:space="preserve">  </w:t>
      </w:r>
      <w:r w:rsidRPr="00FD196A">
        <w:rPr>
          <w:rFonts w:cs="宋体" w:hint="eastAsia"/>
          <w:szCs w:val="21"/>
          <w:u w:val="single"/>
        </w:rPr>
        <w:t xml:space="preserve"> </w:t>
      </w:r>
      <w:r>
        <w:rPr>
          <w:rFonts w:cs="宋体" w:hint="eastAsia"/>
        </w:rPr>
        <w:t>；</w:t>
      </w:r>
    </w:p>
    <w:p w:rsidR="00686904" w:rsidRDefault="00686904" w:rsidP="00686904">
      <w:pPr>
        <w:spacing w:line="360" w:lineRule="auto"/>
        <w:rPr>
          <w:lang w:val="zh-CN"/>
        </w:rPr>
      </w:pPr>
      <w:r>
        <w:rPr>
          <w:rFonts w:cs="宋体" w:hint="eastAsia"/>
          <w:lang w:val="zh-CN"/>
        </w:rPr>
        <w:t>项目是否利用可再生能源发电：</w:t>
      </w:r>
      <w:r>
        <w:rPr>
          <w:rFonts w:ascii="宋体" w:hAnsi="宋体" w:cs="宋体" w:hint="eastAsia"/>
          <w:b/>
          <w:bCs/>
          <w:lang w:val="zh-CN"/>
        </w:rPr>
        <w:t>□</w:t>
      </w:r>
      <w:r>
        <w:rPr>
          <w:rFonts w:cs="宋体" w:hint="eastAsia"/>
        </w:rPr>
        <w:t>是</w:t>
      </w:r>
      <w:r>
        <w:rPr>
          <w:rFonts w:ascii="宋体" w:hAnsi="宋体"/>
          <w:b/>
          <w:bCs/>
          <w:szCs w:val="21"/>
          <w:lang w:val="zh-CN"/>
        </w:rPr>
        <w:t>□</w:t>
      </w:r>
      <w:r>
        <w:rPr>
          <w:rFonts w:cs="宋体" w:hint="eastAsia"/>
        </w:rPr>
        <w:t>否，若是，可再生能源形式：</w:t>
      </w:r>
      <w:r w:rsidRPr="00FD196A">
        <w:rPr>
          <w:rFonts w:cs="宋体" w:hint="eastAsia"/>
          <w:szCs w:val="21"/>
          <w:u w:val="single"/>
        </w:rPr>
        <w:t xml:space="preserve"> </w:t>
      </w:r>
      <w:r>
        <w:rPr>
          <w:rFonts w:cs="宋体" w:hint="eastAsia"/>
          <w:szCs w:val="21"/>
          <w:u w:val="single"/>
        </w:rPr>
        <w:t xml:space="preserve">  </w:t>
      </w:r>
      <w:r w:rsidRPr="00FD196A">
        <w:rPr>
          <w:rFonts w:cs="宋体" w:hint="eastAsia"/>
          <w:szCs w:val="21"/>
          <w:u w:val="single"/>
        </w:rPr>
        <w:t xml:space="preserve"> </w:t>
      </w:r>
      <w:r>
        <w:rPr>
          <w:rFonts w:cs="宋体" w:hint="eastAsia"/>
        </w:rPr>
        <w:t>。</w:t>
      </w:r>
    </w:p>
    <w:p w:rsidR="00686904" w:rsidRDefault="00686904" w:rsidP="00686904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</w:p>
    <w:p w:rsidR="00686904" w:rsidRDefault="00686904" w:rsidP="00686904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若是，请填写下表：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6"/>
        <w:gridCol w:w="1628"/>
        <w:gridCol w:w="2117"/>
        <w:gridCol w:w="2465"/>
        <w:gridCol w:w="1584"/>
      </w:tblGrid>
      <w:tr w:rsidR="00686904" w:rsidTr="009D46BE">
        <w:trPr>
          <w:trHeight w:val="767"/>
        </w:trPr>
        <w:tc>
          <w:tcPr>
            <w:tcW w:w="1836" w:type="dxa"/>
          </w:tcPr>
          <w:p w:rsidR="00686904" w:rsidRDefault="00686904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类别</w:t>
            </w:r>
          </w:p>
        </w:tc>
        <w:tc>
          <w:tcPr>
            <w:tcW w:w="1628" w:type="dxa"/>
          </w:tcPr>
          <w:p w:rsidR="00686904" w:rsidRDefault="00686904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总用量</w:t>
            </w:r>
          </w:p>
        </w:tc>
        <w:tc>
          <w:tcPr>
            <w:tcW w:w="2117" w:type="dxa"/>
          </w:tcPr>
          <w:p w:rsidR="00686904" w:rsidRDefault="00686904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可再生能源提供的量</w:t>
            </w:r>
          </w:p>
        </w:tc>
        <w:tc>
          <w:tcPr>
            <w:tcW w:w="2465" w:type="dxa"/>
          </w:tcPr>
          <w:p w:rsidR="00686904" w:rsidRDefault="00686904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可再生能源提供的比例（</w:t>
            </w:r>
            <w:r>
              <w:rPr>
                <w:rFonts w:hint="eastAsia"/>
                <w:sz w:val="21"/>
                <w:szCs w:val="21"/>
              </w:rPr>
              <w:t>%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584" w:type="dxa"/>
          </w:tcPr>
          <w:p w:rsidR="00686904" w:rsidRDefault="00686904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是否满足要求</w:t>
            </w:r>
          </w:p>
        </w:tc>
      </w:tr>
      <w:tr w:rsidR="00686904" w:rsidTr="009D46BE">
        <w:trPr>
          <w:trHeight w:val="396"/>
        </w:trPr>
        <w:tc>
          <w:tcPr>
            <w:tcW w:w="1836" w:type="dxa"/>
          </w:tcPr>
          <w:p w:rsidR="00686904" w:rsidRDefault="00686904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628" w:type="dxa"/>
          </w:tcPr>
          <w:p w:rsidR="00686904" w:rsidRDefault="00686904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2117" w:type="dxa"/>
          </w:tcPr>
          <w:p w:rsidR="00686904" w:rsidRDefault="00686904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2465" w:type="dxa"/>
          </w:tcPr>
          <w:p w:rsidR="00686904" w:rsidRDefault="00686904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584" w:type="dxa"/>
          </w:tcPr>
          <w:p w:rsidR="00686904" w:rsidRPr="00F455B7" w:rsidRDefault="00686904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 w:rsidRPr="00F455B7">
              <w:rPr>
                <w:rFonts w:ascii="宋体" w:hAnsi="宋体"/>
                <w:b/>
                <w:bCs/>
                <w:sz w:val="21"/>
                <w:szCs w:val="21"/>
                <w:lang w:val="zh-CN"/>
              </w:rPr>
              <w:t>□</w:t>
            </w:r>
          </w:p>
        </w:tc>
      </w:tr>
      <w:tr w:rsidR="00686904" w:rsidTr="009D46BE">
        <w:trPr>
          <w:trHeight w:val="396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04" w:rsidRDefault="00686904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04" w:rsidRDefault="00686904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04" w:rsidRDefault="00686904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04" w:rsidRDefault="00686904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04" w:rsidRPr="00F6498F" w:rsidRDefault="00686904" w:rsidP="009D46BE">
            <w:pPr>
              <w:pStyle w:val="a3"/>
              <w:spacing w:line="288" w:lineRule="auto"/>
              <w:jc w:val="center"/>
              <w:outlineLvl w:val="9"/>
              <w:rPr>
                <w:rFonts w:ascii="宋体" w:hAnsi="宋体"/>
                <w:b/>
                <w:bCs/>
                <w:sz w:val="21"/>
                <w:szCs w:val="21"/>
                <w:lang w:val="zh-CN"/>
              </w:rPr>
            </w:pPr>
            <w:r w:rsidRPr="00F455B7">
              <w:rPr>
                <w:rFonts w:ascii="宋体" w:hAnsi="宋体"/>
                <w:b/>
                <w:bCs/>
                <w:sz w:val="21"/>
                <w:szCs w:val="21"/>
                <w:lang w:val="zh-CN"/>
              </w:rPr>
              <w:t>□</w:t>
            </w:r>
          </w:p>
        </w:tc>
      </w:tr>
      <w:tr w:rsidR="00686904" w:rsidTr="009D46BE">
        <w:trPr>
          <w:trHeight w:val="396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04" w:rsidRDefault="00686904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04" w:rsidRDefault="00686904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04" w:rsidRDefault="00686904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04" w:rsidRDefault="00686904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04" w:rsidRPr="00F6498F" w:rsidRDefault="00686904" w:rsidP="009D46BE">
            <w:pPr>
              <w:pStyle w:val="a3"/>
              <w:spacing w:line="288" w:lineRule="auto"/>
              <w:jc w:val="center"/>
              <w:outlineLvl w:val="9"/>
              <w:rPr>
                <w:rFonts w:ascii="宋体" w:hAnsi="宋体"/>
                <w:b/>
                <w:bCs/>
                <w:sz w:val="21"/>
                <w:szCs w:val="21"/>
                <w:lang w:val="zh-CN"/>
              </w:rPr>
            </w:pPr>
            <w:r w:rsidRPr="00F455B7">
              <w:rPr>
                <w:rFonts w:ascii="宋体" w:hAnsi="宋体"/>
                <w:b/>
                <w:bCs/>
                <w:sz w:val="21"/>
                <w:szCs w:val="21"/>
                <w:lang w:val="zh-CN"/>
              </w:rPr>
              <w:t>□</w:t>
            </w:r>
          </w:p>
        </w:tc>
      </w:tr>
    </w:tbl>
    <w:p w:rsidR="00686904" w:rsidRDefault="00686904" w:rsidP="00686904">
      <w:pPr>
        <w:pStyle w:val="a3"/>
        <w:spacing w:line="288" w:lineRule="auto"/>
        <w:outlineLvl w:val="9"/>
        <w:rPr>
          <w:sz w:val="21"/>
          <w:szCs w:val="21"/>
        </w:rPr>
      </w:pPr>
    </w:p>
    <w:p w:rsidR="00686904" w:rsidRDefault="00686904" w:rsidP="00686904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简要说明可再生能源系统设计说明：当地可再生资源状况、可再生能源利用形式、可提供生活热水（或发电量）的比例，并对其系统适用性及经济效益进行阐述。（</w:t>
      </w:r>
      <w:r>
        <w:rPr>
          <w:sz w:val="21"/>
          <w:szCs w:val="21"/>
        </w:rPr>
        <w:t>200</w:t>
      </w:r>
      <w:r>
        <w:rPr>
          <w:rFonts w:cs="宋体" w:hint="eastAsia"/>
          <w:sz w:val="21"/>
          <w:szCs w:val="21"/>
        </w:rPr>
        <w:t>字以内）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6"/>
      </w:tblGrid>
      <w:tr w:rsidR="00686904" w:rsidTr="009D46BE">
        <w:trPr>
          <w:trHeight w:val="120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04" w:rsidRPr="007D6719" w:rsidRDefault="00686904" w:rsidP="009D46BE">
            <w:pPr>
              <w:pStyle w:val="Default"/>
              <w:spacing w:line="288" w:lineRule="auto"/>
              <w:ind w:firstLineChars="200" w:firstLine="420"/>
              <w:jc w:val="both"/>
              <w:rPr>
                <w:rFonts w:ascii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:rsidR="00686904" w:rsidRDefault="00686904" w:rsidP="00686904">
      <w:pPr>
        <w:pStyle w:val="a3"/>
        <w:spacing w:line="288" w:lineRule="auto"/>
        <w:outlineLvl w:val="9"/>
        <w:rPr>
          <w:sz w:val="21"/>
          <w:szCs w:val="21"/>
        </w:rPr>
      </w:pPr>
    </w:p>
    <w:p w:rsidR="00686904" w:rsidRDefault="00686904" w:rsidP="00686904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证明材料</w:t>
      </w:r>
    </w:p>
    <w:p w:rsidR="00686904" w:rsidRDefault="00686904" w:rsidP="00686904">
      <w:pPr>
        <w:spacing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建议提交材料及要求：</w:t>
      </w:r>
    </w:p>
    <w:p w:rsidR="00686904" w:rsidRDefault="00686904" w:rsidP="00686904">
      <w:p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可再生能源提供生活热水：</w:t>
      </w:r>
    </w:p>
    <w:p w:rsidR="00686904" w:rsidRDefault="00686904" w:rsidP="00686904">
      <w:pPr>
        <w:pStyle w:val="a3"/>
        <w:numPr>
          <w:ilvl w:val="0"/>
          <w:numId w:val="2"/>
        </w:numPr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给排水设计说明：应体现可再生能源系统设计情况；</w:t>
      </w:r>
    </w:p>
    <w:p w:rsidR="00686904" w:rsidRDefault="00686904" w:rsidP="00686904">
      <w:pPr>
        <w:pStyle w:val="a3"/>
        <w:numPr>
          <w:ilvl w:val="0"/>
          <w:numId w:val="2"/>
        </w:numPr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给排水系统图：应体现可再生能源生活热水系统的形式；</w:t>
      </w:r>
    </w:p>
    <w:p w:rsidR="00686904" w:rsidRDefault="00686904" w:rsidP="00686904">
      <w:pPr>
        <w:pStyle w:val="a3"/>
        <w:numPr>
          <w:ilvl w:val="0"/>
          <w:numId w:val="2"/>
        </w:numPr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太阳能集热板平面布置图（太阳能生活热水系统）</w:t>
      </w:r>
      <w:r>
        <w:rPr>
          <w:rFonts w:cs="宋体" w:hint="eastAsia"/>
          <w:sz w:val="21"/>
          <w:szCs w:val="21"/>
        </w:rPr>
        <w:t>/</w:t>
      </w:r>
      <w:r>
        <w:rPr>
          <w:rFonts w:cs="宋体" w:hint="eastAsia"/>
          <w:sz w:val="21"/>
          <w:szCs w:val="21"/>
        </w:rPr>
        <w:t>机房平面布置图（热泵提供生活热水）：应体现集热板的位置</w:t>
      </w:r>
      <w:r>
        <w:rPr>
          <w:rFonts w:cs="宋体" w:hint="eastAsia"/>
          <w:sz w:val="21"/>
          <w:szCs w:val="21"/>
        </w:rPr>
        <w:t>/</w:t>
      </w:r>
      <w:r>
        <w:rPr>
          <w:rFonts w:cs="宋体" w:hint="eastAsia"/>
          <w:sz w:val="21"/>
          <w:szCs w:val="21"/>
        </w:rPr>
        <w:t>热泵的位置；</w:t>
      </w:r>
    </w:p>
    <w:p w:rsidR="00686904" w:rsidRDefault="00686904" w:rsidP="00686904">
      <w:pPr>
        <w:pStyle w:val="a3"/>
        <w:numPr>
          <w:ilvl w:val="0"/>
          <w:numId w:val="2"/>
        </w:numPr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生活热水方案分析报告：应体现项目的设计方案、经济效益计算方法、计算过程和结果。</w:t>
      </w:r>
    </w:p>
    <w:p w:rsidR="00686904" w:rsidRDefault="00686904" w:rsidP="00686904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</w:p>
    <w:p w:rsidR="00686904" w:rsidRDefault="00686904" w:rsidP="00686904">
      <w:p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可再生能源提供空调供冷供热：</w:t>
      </w:r>
    </w:p>
    <w:p w:rsidR="00686904" w:rsidRDefault="00686904" w:rsidP="00686904">
      <w:pPr>
        <w:pStyle w:val="a3"/>
        <w:numPr>
          <w:ilvl w:val="0"/>
          <w:numId w:val="3"/>
        </w:numPr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暖通设计说明：应体现可再生能源系统设计情况；</w:t>
      </w:r>
    </w:p>
    <w:p w:rsidR="00686904" w:rsidRDefault="00686904" w:rsidP="00686904">
      <w:pPr>
        <w:pStyle w:val="a3"/>
        <w:numPr>
          <w:ilvl w:val="0"/>
          <w:numId w:val="3"/>
        </w:numPr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暖通设备材料表：应体现可再生能源系统相关设备的设计参数（如地源热泵机组的制冷量、功率、</w:t>
      </w:r>
      <w:r>
        <w:rPr>
          <w:rFonts w:cs="宋体" w:hint="eastAsia"/>
          <w:sz w:val="21"/>
          <w:szCs w:val="21"/>
        </w:rPr>
        <w:t>COP</w:t>
      </w:r>
      <w:r>
        <w:rPr>
          <w:rFonts w:cs="宋体" w:hint="eastAsia"/>
          <w:sz w:val="21"/>
          <w:szCs w:val="21"/>
        </w:rPr>
        <w:t>等）；</w:t>
      </w:r>
    </w:p>
    <w:p w:rsidR="00686904" w:rsidRDefault="00686904" w:rsidP="00686904">
      <w:pPr>
        <w:pStyle w:val="a3"/>
        <w:numPr>
          <w:ilvl w:val="0"/>
          <w:numId w:val="3"/>
        </w:numPr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空调热泵机房平面布置图和详图：应体现可再生能源系统相关设备的位置及连接方式；</w:t>
      </w:r>
    </w:p>
    <w:p w:rsidR="00686904" w:rsidRDefault="00686904" w:rsidP="00686904">
      <w:pPr>
        <w:pStyle w:val="a3"/>
        <w:numPr>
          <w:ilvl w:val="0"/>
          <w:numId w:val="3"/>
        </w:numPr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空调热泵机房水系统流程图：应体现可再生能源系统相关设备的连接方式；</w:t>
      </w:r>
    </w:p>
    <w:p w:rsidR="00686904" w:rsidRDefault="00686904" w:rsidP="00686904">
      <w:pPr>
        <w:pStyle w:val="a3"/>
        <w:numPr>
          <w:ilvl w:val="0"/>
          <w:numId w:val="3"/>
        </w:numPr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室外管线平面布置图（仅土壤源热泵系统提供）；</w:t>
      </w:r>
    </w:p>
    <w:p w:rsidR="00686904" w:rsidRDefault="00686904" w:rsidP="00686904">
      <w:pPr>
        <w:pStyle w:val="a3"/>
        <w:numPr>
          <w:ilvl w:val="0"/>
          <w:numId w:val="3"/>
        </w:numPr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空调方案分析报告：应体现项目的负荷计算分析、设计方案、经济效益计算分析过程和结果</w:t>
      </w:r>
      <w:r w:rsidRPr="00BD3797">
        <w:rPr>
          <w:rFonts w:cs="宋体" w:hint="eastAsia"/>
          <w:sz w:val="21"/>
          <w:szCs w:val="21"/>
        </w:rPr>
        <w:t>（地源热泵</w:t>
      </w:r>
      <w:r w:rsidRPr="00BD3797">
        <w:rPr>
          <w:rFonts w:cs="宋体"/>
          <w:sz w:val="21"/>
          <w:szCs w:val="21"/>
        </w:rPr>
        <w:t>系统应提供地源端的热平衡分析</w:t>
      </w:r>
      <w:r w:rsidRPr="00BD3797">
        <w:rPr>
          <w:rFonts w:cs="宋体" w:hint="eastAsia"/>
          <w:sz w:val="21"/>
          <w:szCs w:val="21"/>
        </w:rPr>
        <w:t>材料）</w:t>
      </w:r>
      <w:r>
        <w:rPr>
          <w:rFonts w:cs="宋体" w:hint="eastAsia"/>
          <w:sz w:val="21"/>
          <w:szCs w:val="21"/>
        </w:rPr>
        <w:t>。</w:t>
      </w:r>
    </w:p>
    <w:p w:rsidR="00686904" w:rsidRDefault="00686904" w:rsidP="00686904">
      <w:pPr>
        <w:ind w:firstLineChars="200" w:firstLine="480"/>
        <w:rPr>
          <w:rFonts w:ascii="仿宋_GB2312" w:eastAsia="仿宋_GB2312" w:cs="仿宋_GB2312"/>
          <w:sz w:val="24"/>
        </w:rPr>
      </w:pPr>
    </w:p>
    <w:p w:rsidR="00686904" w:rsidRDefault="00686904" w:rsidP="00686904">
      <w:p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可再生能源发电：</w:t>
      </w:r>
    </w:p>
    <w:p w:rsidR="00686904" w:rsidRDefault="00686904" w:rsidP="00686904">
      <w:pPr>
        <w:pStyle w:val="a3"/>
        <w:numPr>
          <w:ilvl w:val="0"/>
          <w:numId w:val="4"/>
        </w:numPr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电气设计说明：应体现可再生能源发电设计情况（系统形式、系统容量等）；</w:t>
      </w:r>
    </w:p>
    <w:p w:rsidR="00686904" w:rsidRDefault="00686904" w:rsidP="00686904">
      <w:pPr>
        <w:pStyle w:val="a3"/>
        <w:numPr>
          <w:ilvl w:val="0"/>
          <w:numId w:val="4"/>
        </w:numPr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太阳能光伏发电板平面布置图：应体现光伏发电板的位置和面积；</w:t>
      </w:r>
    </w:p>
    <w:p w:rsidR="00686904" w:rsidRDefault="00686904" w:rsidP="00686904">
      <w:pPr>
        <w:pStyle w:val="a3"/>
        <w:numPr>
          <w:ilvl w:val="0"/>
          <w:numId w:val="4"/>
        </w:numPr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太阳能光伏发电系统组件连接图</w:t>
      </w:r>
      <w:r>
        <w:rPr>
          <w:rFonts w:cs="宋体" w:hint="eastAsia"/>
          <w:sz w:val="21"/>
          <w:szCs w:val="21"/>
        </w:rPr>
        <w:t>/</w:t>
      </w:r>
      <w:r>
        <w:rPr>
          <w:rFonts w:cs="宋体" w:hint="eastAsia"/>
          <w:sz w:val="21"/>
          <w:szCs w:val="21"/>
        </w:rPr>
        <w:t>逆变器接线图；</w:t>
      </w:r>
    </w:p>
    <w:p w:rsidR="00686904" w:rsidRDefault="00686904" w:rsidP="00686904">
      <w:pPr>
        <w:pStyle w:val="a3"/>
        <w:numPr>
          <w:ilvl w:val="0"/>
          <w:numId w:val="4"/>
        </w:numPr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太阳能光伏发电方案分析报告：应体现项目的设计方案、年发电量计算过程和结果、投</w:t>
      </w:r>
      <w:r>
        <w:rPr>
          <w:rFonts w:cs="宋体" w:hint="eastAsia"/>
          <w:sz w:val="21"/>
          <w:szCs w:val="21"/>
        </w:rPr>
        <w:lastRenderedPageBreak/>
        <w:t>资情况、经济效益分析过程和结果</w:t>
      </w:r>
      <w:bookmarkStart w:id="1" w:name="_GoBack"/>
      <w:bookmarkEnd w:id="1"/>
      <w:r>
        <w:rPr>
          <w:rFonts w:cs="宋体" w:hint="eastAsia"/>
          <w:sz w:val="21"/>
          <w:szCs w:val="21"/>
        </w:rPr>
        <w:t>。</w:t>
      </w:r>
    </w:p>
    <w:p w:rsidR="00686904" w:rsidRDefault="00686904" w:rsidP="00686904">
      <w:pPr>
        <w:pStyle w:val="a3"/>
        <w:spacing w:line="288" w:lineRule="auto"/>
        <w:outlineLvl w:val="9"/>
        <w:rPr>
          <w:sz w:val="21"/>
          <w:szCs w:val="21"/>
        </w:rPr>
      </w:pPr>
    </w:p>
    <w:p w:rsidR="00686904" w:rsidRDefault="00686904" w:rsidP="00686904">
      <w:pPr>
        <w:spacing w:line="288" w:lineRule="auto"/>
      </w:pPr>
      <w:r w:rsidRPr="004351BF">
        <w:rPr>
          <w:rFonts w:cs="宋体" w:hint="eastAsia"/>
          <w:b/>
        </w:rPr>
        <w:t>实际提交材料：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22"/>
      </w:tblGrid>
      <w:tr w:rsidR="00686904" w:rsidTr="009D46BE">
        <w:trPr>
          <w:trHeight w:val="113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04" w:rsidRDefault="00686904" w:rsidP="009D46BE">
            <w:pPr>
              <w:pStyle w:val="Default"/>
              <w:spacing w:line="288" w:lineRule="auto"/>
              <w:jc w:val="both"/>
              <w:rPr>
                <w:b/>
                <w:sz w:val="21"/>
                <w:szCs w:val="21"/>
              </w:rPr>
            </w:pPr>
          </w:p>
        </w:tc>
      </w:tr>
    </w:tbl>
    <w:p w:rsidR="00000000" w:rsidRDefault="00686904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440C2"/>
    <w:multiLevelType w:val="multilevel"/>
    <w:tmpl w:val="202440C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A62945"/>
    <w:multiLevelType w:val="multilevel"/>
    <w:tmpl w:val="3EA6294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lang w:eastAsia="zh-CN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373A95"/>
    <w:multiLevelType w:val="multilevel"/>
    <w:tmpl w:val="4B373A9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235887"/>
    <w:multiLevelType w:val="multilevel"/>
    <w:tmpl w:val="64235887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hint="eastAsia"/>
        <w:b/>
        <w:bCs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6904"/>
    <w:rsid w:val="00686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9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8690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686904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686904"/>
    <w:rPr>
      <w:rFonts w:ascii="黑体" w:eastAsia="黑体" w:hAnsi="黑体" w:cs="Times New Roman"/>
      <w:b/>
      <w:bCs/>
      <w:sz w:val="24"/>
      <w:szCs w:val="32"/>
    </w:rPr>
  </w:style>
  <w:style w:type="paragraph" w:customStyle="1" w:styleId="a3">
    <w:name w:val="条文"/>
    <w:basedOn w:val="a"/>
    <w:link w:val="Char"/>
    <w:rsid w:val="00686904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686904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686904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68690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1.bin"/><Relationship Id="rId26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oleObject" Target="embeddings/oleObject14.bin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7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3.bin"/><Relationship Id="rId29" Type="http://schemas.openxmlformats.org/officeDocument/2006/relationships/oleObject" Target="embeddings/oleObject2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24" Type="http://schemas.openxmlformats.org/officeDocument/2006/relationships/image" Target="media/image4.wmf"/><Relationship Id="rId32" Type="http://schemas.openxmlformats.org/officeDocument/2006/relationships/oleObject" Target="embeddings/oleObject24.bin"/><Relationship Id="rId5" Type="http://schemas.openxmlformats.org/officeDocument/2006/relationships/image" Target="media/image1.wmf"/><Relationship Id="rId15" Type="http://schemas.openxmlformats.org/officeDocument/2006/relationships/image" Target="media/image3.wmf"/><Relationship Id="rId23" Type="http://schemas.openxmlformats.org/officeDocument/2006/relationships/oleObject" Target="embeddings/oleObject16.bin"/><Relationship Id="rId28" Type="http://schemas.openxmlformats.org/officeDocument/2006/relationships/oleObject" Target="embeddings/oleObject20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2.bin"/><Relationship Id="rId31" Type="http://schemas.openxmlformats.org/officeDocument/2006/relationships/oleObject" Target="embeddings/oleObject2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Relationship Id="rId22" Type="http://schemas.openxmlformats.org/officeDocument/2006/relationships/oleObject" Target="embeddings/oleObject15.bin"/><Relationship Id="rId27" Type="http://schemas.openxmlformats.org/officeDocument/2006/relationships/oleObject" Target="embeddings/oleObject19.bin"/><Relationship Id="rId30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2016-03-22T03:14:00Z</dcterms:created>
  <dcterms:modified xsi:type="dcterms:W3CDTF">2016-03-22T03:14:00Z</dcterms:modified>
</cp:coreProperties>
</file>