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20" w:rsidRDefault="005A7320" w:rsidP="005A7320">
      <w:pPr>
        <w:pStyle w:val="3"/>
      </w:pPr>
      <w:r>
        <w:t xml:space="preserve">8.2.2 </w:t>
      </w:r>
      <w:r>
        <w:rPr>
          <w:rFonts w:hint="eastAsia"/>
        </w:rPr>
        <w:t>主要功能房间的隔声性能良好。</w:t>
      </w:r>
      <w:r w:rsidRPr="00A1234C">
        <w:rPr>
          <w:rFonts w:hint="eastAsia"/>
        </w:rPr>
        <w:t>（总分</w:t>
      </w:r>
      <w:r>
        <w:rPr>
          <w:rFonts w:hint="eastAsia"/>
        </w:rPr>
        <w:t>9</w:t>
      </w:r>
      <w:r w:rsidRPr="00A1234C">
        <w:rPr>
          <w:rFonts w:hint="eastAsia"/>
        </w:rPr>
        <w:t>分）</w:t>
      </w:r>
    </w:p>
    <w:p w:rsidR="005A7320" w:rsidRDefault="005A7320" w:rsidP="005A7320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</w:pPr>
    </w:p>
    <w:p w:rsidR="005A7320" w:rsidRDefault="005A7320" w:rsidP="005A7320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得分自评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8"/>
        <w:gridCol w:w="2129"/>
        <w:gridCol w:w="708"/>
        <w:gridCol w:w="756"/>
      </w:tblGrid>
      <w:tr w:rsidR="005A7320" w:rsidTr="009D46BE">
        <w:trPr>
          <w:trHeight w:val="397"/>
        </w:trPr>
        <w:tc>
          <w:tcPr>
            <w:tcW w:w="4063" w:type="pct"/>
            <w:gridSpan w:val="2"/>
            <w:vAlign w:val="center"/>
          </w:tcPr>
          <w:p w:rsidR="005A7320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453" w:type="pct"/>
            <w:vAlign w:val="center"/>
          </w:tcPr>
          <w:p w:rsidR="005A7320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5A7320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5A7320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5A7320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5A7320" w:rsidTr="009D46BE">
        <w:trPr>
          <w:trHeight w:val="397"/>
        </w:trPr>
        <w:tc>
          <w:tcPr>
            <w:tcW w:w="2700" w:type="pct"/>
            <w:vMerge w:val="restart"/>
            <w:vAlign w:val="center"/>
          </w:tcPr>
          <w:p w:rsidR="005A7320" w:rsidRDefault="005A7320" w:rsidP="009D46B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构件及相邻房间之间的空气声隔声性能达到现行国家标准《民用建筑隔声设计规范》GB 50118中的</w:t>
            </w:r>
          </w:p>
        </w:tc>
        <w:tc>
          <w:tcPr>
            <w:tcW w:w="1363" w:type="pct"/>
            <w:vAlign w:val="center"/>
          </w:tcPr>
          <w:p w:rsidR="005A7320" w:rsidRDefault="005A7320" w:rsidP="009D46B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低限标准限值和高要求标准限值的平均值</w:t>
            </w:r>
          </w:p>
        </w:tc>
        <w:tc>
          <w:tcPr>
            <w:tcW w:w="453" w:type="pct"/>
            <w:vAlign w:val="center"/>
          </w:tcPr>
          <w:p w:rsidR="005A7320" w:rsidRPr="00A1234C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85" w:type="pct"/>
            <w:vMerge w:val="restart"/>
            <w:vAlign w:val="center"/>
          </w:tcPr>
          <w:p w:rsidR="005A7320" w:rsidRPr="00F043C1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7320" w:rsidTr="009D46BE">
        <w:trPr>
          <w:trHeight w:val="397"/>
        </w:trPr>
        <w:tc>
          <w:tcPr>
            <w:tcW w:w="2700" w:type="pct"/>
            <w:vMerge/>
            <w:vAlign w:val="center"/>
          </w:tcPr>
          <w:p w:rsidR="005A7320" w:rsidRDefault="005A7320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3" w:type="pct"/>
            <w:vAlign w:val="center"/>
          </w:tcPr>
          <w:p w:rsidR="005A7320" w:rsidRDefault="005A7320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高要求标准限值</w:t>
            </w:r>
          </w:p>
        </w:tc>
        <w:tc>
          <w:tcPr>
            <w:tcW w:w="453" w:type="pct"/>
            <w:vAlign w:val="center"/>
          </w:tcPr>
          <w:p w:rsidR="005A7320" w:rsidRPr="00A1234C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85" w:type="pct"/>
            <w:vMerge/>
            <w:vAlign w:val="center"/>
          </w:tcPr>
          <w:p w:rsidR="005A7320" w:rsidRPr="00F043C1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7320" w:rsidTr="009D46BE">
        <w:trPr>
          <w:trHeight w:val="397"/>
        </w:trPr>
        <w:tc>
          <w:tcPr>
            <w:tcW w:w="2700" w:type="pct"/>
            <w:vMerge w:val="restart"/>
            <w:vAlign w:val="center"/>
          </w:tcPr>
          <w:p w:rsidR="005A7320" w:rsidRDefault="005A7320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楼板的撞击声隔声性能达到现行国家标准《民用建筑隔声设计规范》GB 50118中的</w:t>
            </w:r>
          </w:p>
        </w:tc>
        <w:tc>
          <w:tcPr>
            <w:tcW w:w="1363" w:type="pct"/>
            <w:vAlign w:val="center"/>
          </w:tcPr>
          <w:p w:rsidR="005A7320" w:rsidRDefault="005A7320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低限标准限值和高要求标准限值的平均值</w:t>
            </w:r>
          </w:p>
        </w:tc>
        <w:tc>
          <w:tcPr>
            <w:tcW w:w="453" w:type="pct"/>
            <w:vAlign w:val="center"/>
          </w:tcPr>
          <w:p w:rsidR="005A7320" w:rsidRPr="00A1234C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85" w:type="pct"/>
            <w:vMerge w:val="restart"/>
            <w:vAlign w:val="center"/>
          </w:tcPr>
          <w:p w:rsidR="005A7320" w:rsidRPr="00F043C1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7320" w:rsidTr="009D46BE">
        <w:trPr>
          <w:trHeight w:val="397"/>
        </w:trPr>
        <w:tc>
          <w:tcPr>
            <w:tcW w:w="2700" w:type="pct"/>
            <w:vMerge/>
            <w:vAlign w:val="center"/>
          </w:tcPr>
          <w:p w:rsidR="005A7320" w:rsidRDefault="005A7320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3" w:type="pct"/>
            <w:vAlign w:val="center"/>
          </w:tcPr>
          <w:p w:rsidR="005A7320" w:rsidRDefault="005A7320" w:rsidP="009D46BE">
            <w:pPr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453" w:type="pct"/>
            <w:vAlign w:val="center"/>
          </w:tcPr>
          <w:p w:rsidR="005A7320" w:rsidRPr="00A1234C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85" w:type="pct"/>
            <w:vMerge/>
            <w:vAlign w:val="center"/>
          </w:tcPr>
          <w:p w:rsidR="005A7320" w:rsidRPr="00F043C1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A7320" w:rsidTr="009D46BE">
        <w:trPr>
          <w:trHeight w:val="397"/>
        </w:trPr>
        <w:tc>
          <w:tcPr>
            <w:tcW w:w="4063" w:type="pct"/>
            <w:gridSpan w:val="2"/>
            <w:vAlign w:val="center"/>
          </w:tcPr>
          <w:p w:rsidR="005A7320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453" w:type="pct"/>
            <w:vAlign w:val="center"/>
          </w:tcPr>
          <w:p w:rsidR="005A7320" w:rsidRPr="00A1234C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1234C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85" w:type="pct"/>
            <w:vAlign w:val="center"/>
          </w:tcPr>
          <w:p w:rsidR="005A7320" w:rsidRPr="00F043C1" w:rsidRDefault="005A7320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A7320" w:rsidRDefault="005A7320" w:rsidP="005A7320">
      <w:pPr>
        <w:rPr>
          <w:rFonts w:ascii="宋体" w:hAnsi="宋体" w:cs="宋体"/>
          <w:kern w:val="0"/>
          <w:sz w:val="24"/>
        </w:rPr>
      </w:pPr>
    </w:p>
    <w:p w:rsidR="005A7320" w:rsidRDefault="005A7320" w:rsidP="005A7320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5A7320" w:rsidRDefault="005A7320" w:rsidP="005A7320">
      <w:pPr>
        <w:adjustRightInd w:val="0"/>
        <w:snapToGrid w:val="0"/>
        <w:spacing w:line="460" w:lineRule="exact"/>
        <w:ind w:leftChars="-203" w:left="-426" w:firstLineChars="150" w:firstLine="31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简要说明建筑周边主要噪声源，围护结构隔声措施。（</w:t>
      </w:r>
      <w:r w:rsidRPr="0068318F">
        <w:rPr>
          <w:rFonts w:ascii="宋体" w:hAnsi="宋体" w:cs="宋体" w:hint="eastAsia"/>
          <w:kern w:val="0"/>
          <w:szCs w:val="21"/>
        </w:rPr>
        <w:t>200字以内</w:t>
      </w:r>
      <w:r>
        <w:rPr>
          <w:rFonts w:ascii="宋体" w:hAnsi="宋体" w:cs="宋体" w:hint="eastAsia"/>
          <w:kern w:val="0"/>
          <w:szCs w:val="21"/>
        </w:rPr>
        <w:t>）</w:t>
      </w:r>
    </w:p>
    <w:tbl>
      <w:tblPr>
        <w:tblW w:w="9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7"/>
      </w:tblGrid>
      <w:tr w:rsidR="005A7320" w:rsidTr="009D46BE">
        <w:trPr>
          <w:trHeight w:val="1701"/>
        </w:trPr>
        <w:tc>
          <w:tcPr>
            <w:tcW w:w="9087" w:type="dxa"/>
          </w:tcPr>
          <w:p w:rsidR="005A7320" w:rsidRPr="006150CC" w:rsidRDefault="005A7320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A7320" w:rsidRDefault="005A7320" w:rsidP="005A7320">
      <w:pPr>
        <w:adjustRightInd w:val="0"/>
        <w:snapToGrid w:val="0"/>
        <w:spacing w:line="460" w:lineRule="exact"/>
        <w:ind w:leftChars="-52" w:left="-52" w:hangingChars="27" w:hanging="57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主要功能房间外墙、隔墙、楼板、外门、外窗及相邻房间之间的空气声隔声性能列表：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906"/>
        <w:gridCol w:w="1907"/>
        <w:gridCol w:w="1907"/>
      </w:tblGrid>
      <w:tr w:rsidR="005A7320" w:rsidRPr="00597C6C" w:rsidTr="009D46BE">
        <w:trPr>
          <w:jc w:val="center"/>
        </w:trPr>
        <w:tc>
          <w:tcPr>
            <w:tcW w:w="1644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int="eastAsia"/>
                <w:sz w:val="21"/>
                <w:szCs w:val="21"/>
              </w:rPr>
              <w:t>主要功能房间名称</w:t>
            </w:r>
            <w:r w:rsidRPr="00597C6C">
              <w:rPr>
                <w:rFonts w:hint="eastAsia"/>
                <w:sz w:val="21"/>
                <w:szCs w:val="21"/>
              </w:rPr>
              <w:t>/</w:t>
            </w:r>
            <w:r w:rsidRPr="00597C6C">
              <w:rPr>
                <w:rFonts w:hint="eastAsia"/>
                <w:sz w:val="21"/>
                <w:szCs w:val="21"/>
              </w:rPr>
              <w:t>构件名称</w:t>
            </w:r>
          </w:p>
        </w:tc>
        <w:tc>
          <w:tcPr>
            <w:tcW w:w="1118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int="eastAsia"/>
                <w:sz w:val="21"/>
                <w:szCs w:val="21"/>
              </w:rPr>
              <w:t>空气声隔声值（</w:t>
            </w:r>
            <w:r w:rsidRPr="00597C6C">
              <w:rPr>
                <w:rFonts w:hint="eastAsia"/>
                <w:sz w:val="21"/>
                <w:szCs w:val="21"/>
              </w:rPr>
              <w:t>dB</w:t>
            </w:r>
            <w:r w:rsidRPr="00597C6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19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int="eastAsia"/>
                <w:sz w:val="21"/>
                <w:szCs w:val="21"/>
              </w:rPr>
              <w:t>低限标准值（</w:t>
            </w:r>
            <w:r w:rsidRPr="00597C6C">
              <w:rPr>
                <w:rFonts w:hint="eastAsia"/>
                <w:sz w:val="21"/>
                <w:szCs w:val="21"/>
              </w:rPr>
              <w:t>dB</w:t>
            </w:r>
            <w:r w:rsidRPr="00597C6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19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int="eastAsia"/>
                <w:sz w:val="21"/>
                <w:szCs w:val="21"/>
              </w:rPr>
              <w:t>高要求标准值（</w:t>
            </w:r>
            <w:r w:rsidRPr="00597C6C">
              <w:rPr>
                <w:rFonts w:hint="eastAsia"/>
                <w:sz w:val="21"/>
                <w:szCs w:val="21"/>
              </w:rPr>
              <w:t>dB</w:t>
            </w:r>
            <w:r w:rsidRPr="00597C6C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A7320" w:rsidRPr="00597C6C" w:rsidTr="009D46BE">
        <w:trPr>
          <w:jc w:val="center"/>
        </w:trPr>
        <w:tc>
          <w:tcPr>
            <w:tcW w:w="1644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8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9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</w:tr>
      <w:tr w:rsidR="005A7320" w:rsidRPr="00597C6C" w:rsidTr="009D46BE">
        <w:trPr>
          <w:jc w:val="center"/>
        </w:trPr>
        <w:tc>
          <w:tcPr>
            <w:tcW w:w="1644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8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9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</w:tr>
      <w:tr w:rsidR="005A7320" w:rsidRPr="00597C6C" w:rsidTr="009D46BE">
        <w:trPr>
          <w:jc w:val="center"/>
        </w:trPr>
        <w:tc>
          <w:tcPr>
            <w:tcW w:w="1644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8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9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19" w:type="pct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</w:tr>
      <w:tr w:rsidR="005A7320" w:rsidRPr="00597C6C" w:rsidTr="009D46BE">
        <w:trPr>
          <w:jc w:val="center"/>
        </w:trPr>
        <w:tc>
          <w:tcPr>
            <w:tcW w:w="1644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118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119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119" w:type="pct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5A7320" w:rsidRPr="00597C6C" w:rsidTr="009D46BE">
        <w:trPr>
          <w:jc w:val="center"/>
        </w:trPr>
        <w:tc>
          <w:tcPr>
            <w:tcW w:w="1644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118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119" w:type="pct"/>
            <w:vAlign w:val="center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119" w:type="pct"/>
          </w:tcPr>
          <w:p w:rsidR="005A7320" w:rsidRPr="00597C6C" w:rsidRDefault="005A7320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</w:tbl>
    <w:p w:rsidR="005A7320" w:rsidRPr="00597C6C" w:rsidRDefault="005A7320" w:rsidP="005A7320">
      <w:pPr>
        <w:adjustRightInd w:val="0"/>
        <w:snapToGrid w:val="0"/>
        <w:spacing w:line="460" w:lineRule="exact"/>
        <w:ind w:leftChars="-52" w:left="-52" w:hangingChars="27" w:hanging="57"/>
        <w:rPr>
          <w:rFonts w:ascii="宋体" w:hAnsi="宋体" w:cs="宋体"/>
          <w:kern w:val="0"/>
          <w:szCs w:val="21"/>
        </w:rPr>
      </w:pPr>
    </w:p>
    <w:p w:rsidR="005A7320" w:rsidRDefault="005A7320" w:rsidP="005A7320">
      <w:pPr>
        <w:adjustRightInd w:val="0"/>
        <w:snapToGrid w:val="0"/>
        <w:spacing w:line="460" w:lineRule="exact"/>
        <w:ind w:leftChars="-52" w:left="-52" w:hangingChars="27" w:hanging="57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主要功能房间楼板撞击声隔声性能列表：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1"/>
        <w:gridCol w:w="2207"/>
        <w:gridCol w:w="1594"/>
        <w:gridCol w:w="1900"/>
      </w:tblGrid>
      <w:tr w:rsidR="005A7320" w:rsidRPr="00C90C0D" w:rsidTr="009D46BE">
        <w:trPr>
          <w:trHeight w:val="397"/>
        </w:trPr>
        <w:tc>
          <w:tcPr>
            <w:tcW w:w="1655" w:type="pct"/>
            <w:vMerge w:val="restart"/>
            <w:vAlign w:val="center"/>
          </w:tcPr>
          <w:p w:rsidR="005A7320" w:rsidRPr="00597C6C" w:rsidRDefault="005A7320" w:rsidP="009D46BE">
            <w:pPr>
              <w:jc w:val="center"/>
              <w:rPr>
                <w:rFonts w:ascii="宋体" w:hAnsi="宋体"/>
                <w:szCs w:val="21"/>
              </w:rPr>
            </w:pPr>
            <w:r w:rsidRPr="00597C6C">
              <w:rPr>
                <w:rFonts w:ascii="宋体" w:hAnsi="宋体" w:hint="eastAsia"/>
                <w:szCs w:val="21"/>
              </w:rPr>
              <w:t>主要功能房间楼板部位</w:t>
            </w:r>
          </w:p>
        </w:tc>
        <w:tc>
          <w:tcPr>
            <w:tcW w:w="1295" w:type="pct"/>
            <w:vMerge w:val="restart"/>
            <w:vAlign w:val="center"/>
          </w:tcPr>
          <w:p w:rsidR="005A7320" w:rsidRPr="00597C6C" w:rsidRDefault="005A7320" w:rsidP="009D46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撞击声</w:t>
            </w:r>
            <w:r w:rsidRPr="00597C6C">
              <w:rPr>
                <w:rFonts w:ascii="宋体" w:hAnsi="宋体" w:hint="eastAsia"/>
                <w:szCs w:val="21"/>
              </w:rPr>
              <w:t>隔声值（dB）</w:t>
            </w:r>
          </w:p>
        </w:tc>
        <w:tc>
          <w:tcPr>
            <w:tcW w:w="2050" w:type="pct"/>
            <w:gridSpan w:val="2"/>
            <w:vAlign w:val="center"/>
          </w:tcPr>
          <w:p w:rsidR="005A7320" w:rsidRPr="00597C6C" w:rsidRDefault="005A7320" w:rsidP="009D46BE">
            <w:pPr>
              <w:jc w:val="center"/>
              <w:rPr>
                <w:rFonts w:ascii="宋体" w:hAnsi="宋体"/>
                <w:szCs w:val="21"/>
              </w:rPr>
            </w:pPr>
            <w:r w:rsidRPr="00597C6C">
              <w:rPr>
                <w:rFonts w:ascii="宋体" w:hAnsi="宋体" w:hint="eastAsia"/>
                <w:szCs w:val="21"/>
              </w:rPr>
              <w:t>隔声标准要求（dB）</w:t>
            </w:r>
          </w:p>
        </w:tc>
      </w:tr>
      <w:tr w:rsidR="005A7320" w:rsidRPr="00C90C0D" w:rsidTr="009D46BE">
        <w:trPr>
          <w:trHeight w:val="397"/>
        </w:trPr>
        <w:tc>
          <w:tcPr>
            <w:tcW w:w="1655" w:type="pct"/>
            <w:vMerge/>
            <w:vAlign w:val="center"/>
          </w:tcPr>
          <w:p w:rsidR="005A7320" w:rsidRPr="00597C6C" w:rsidRDefault="005A7320" w:rsidP="009D46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pct"/>
            <w:vMerge/>
            <w:vAlign w:val="center"/>
          </w:tcPr>
          <w:p w:rsidR="005A7320" w:rsidRPr="00597C6C" w:rsidRDefault="005A7320" w:rsidP="009D46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5A7320" w:rsidRPr="00597C6C" w:rsidRDefault="005A7320" w:rsidP="009D46BE">
            <w:pPr>
              <w:jc w:val="center"/>
              <w:rPr>
                <w:rFonts w:ascii="宋体" w:hAnsi="宋体"/>
                <w:szCs w:val="21"/>
              </w:rPr>
            </w:pPr>
            <w:r w:rsidRPr="00597C6C">
              <w:rPr>
                <w:rFonts w:ascii="宋体" w:hAnsi="宋体" w:hint="eastAsia"/>
                <w:szCs w:val="21"/>
              </w:rPr>
              <w:t>低限标准</w:t>
            </w:r>
          </w:p>
        </w:tc>
        <w:tc>
          <w:tcPr>
            <w:tcW w:w="1115" w:type="pct"/>
            <w:vAlign w:val="center"/>
          </w:tcPr>
          <w:p w:rsidR="005A7320" w:rsidRPr="00597C6C" w:rsidRDefault="005A7320" w:rsidP="009D46BE">
            <w:pPr>
              <w:jc w:val="center"/>
              <w:rPr>
                <w:rFonts w:ascii="宋体" w:hAnsi="宋体"/>
                <w:szCs w:val="21"/>
              </w:rPr>
            </w:pPr>
            <w:r w:rsidRPr="00597C6C">
              <w:rPr>
                <w:rFonts w:ascii="宋体" w:hAnsi="宋体" w:hint="eastAsia"/>
                <w:szCs w:val="21"/>
              </w:rPr>
              <w:t>高要求标准</w:t>
            </w:r>
          </w:p>
        </w:tc>
      </w:tr>
      <w:tr w:rsidR="005A7320" w:rsidRPr="00C90C0D" w:rsidTr="009D46BE">
        <w:trPr>
          <w:trHeight w:val="397"/>
        </w:trPr>
        <w:tc>
          <w:tcPr>
            <w:tcW w:w="1655" w:type="pct"/>
            <w:vAlign w:val="center"/>
          </w:tcPr>
          <w:p w:rsidR="005A7320" w:rsidRPr="00597C6C" w:rsidRDefault="005A7320" w:rsidP="009D46BE">
            <w:pPr>
              <w:tabs>
                <w:tab w:val="left" w:pos="555"/>
              </w:tabs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9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7320" w:rsidRPr="00C90C0D" w:rsidTr="009D46BE">
        <w:trPr>
          <w:trHeight w:val="397"/>
        </w:trPr>
        <w:tc>
          <w:tcPr>
            <w:tcW w:w="1655" w:type="pct"/>
            <w:vAlign w:val="center"/>
          </w:tcPr>
          <w:p w:rsidR="005A7320" w:rsidRPr="00597C6C" w:rsidRDefault="005A7320" w:rsidP="009D46BE">
            <w:pPr>
              <w:tabs>
                <w:tab w:val="left" w:pos="555"/>
              </w:tabs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9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A7320" w:rsidRPr="00C90C0D" w:rsidTr="009D46BE">
        <w:trPr>
          <w:trHeight w:val="397"/>
        </w:trPr>
        <w:tc>
          <w:tcPr>
            <w:tcW w:w="1655" w:type="pct"/>
            <w:vAlign w:val="center"/>
          </w:tcPr>
          <w:p w:rsidR="005A7320" w:rsidRPr="00597C6C" w:rsidRDefault="005A7320" w:rsidP="009D46BE">
            <w:pPr>
              <w:tabs>
                <w:tab w:val="left" w:pos="555"/>
              </w:tabs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9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5" w:type="pct"/>
            <w:vAlign w:val="center"/>
          </w:tcPr>
          <w:p w:rsidR="005A7320" w:rsidRPr="00597C6C" w:rsidRDefault="005A7320" w:rsidP="009D46B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A7320" w:rsidRDefault="005A7320" w:rsidP="005A7320">
      <w:pPr>
        <w:adjustRightInd w:val="0"/>
        <w:snapToGrid w:val="0"/>
        <w:spacing w:line="460" w:lineRule="exact"/>
        <w:rPr>
          <w:rFonts w:ascii="宋体" w:hAnsi="宋体" w:cs="宋体"/>
          <w:kern w:val="0"/>
          <w:sz w:val="24"/>
        </w:rPr>
      </w:pPr>
    </w:p>
    <w:p w:rsidR="005A7320" w:rsidRDefault="005A7320" w:rsidP="005A7320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证明材料</w:t>
      </w:r>
    </w:p>
    <w:p w:rsidR="005A7320" w:rsidRDefault="005A7320" w:rsidP="005A732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5A7320" w:rsidRPr="00787CB4" w:rsidRDefault="005A7320" w:rsidP="005A7320">
      <w:pPr>
        <w:adjustRightInd w:val="0"/>
        <w:snapToGrid w:val="0"/>
        <w:spacing w:line="288" w:lineRule="auto"/>
      </w:pPr>
      <w:r w:rsidRPr="00787CB4">
        <w:rPr>
          <w:rFonts w:hint="eastAsia"/>
        </w:rPr>
        <w:t>1</w:t>
      </w:r>
      <w:r w:rsidRPr="00787CB4">
        <w:rPr>
          <w:rFonts w:hint="eastAsia"/>
        </w:rPr>
        <w:t>、建筑设计说明：应包括对建筑围护结构隔声性能要求的说明，同时应有对建筑围护结构类型的描述，如外墙构造形式、楼板构造形式、门窗类型等；</w:t>
      </w:r>
    </w:p>
    <w:p w:rsidR="005A7320" w:rsidRPr="00787CB4" w:rsidRDefault="005A7320" w:rsidP="005A7320">
      <w:pPr>
        <w:adjustRightInd w:val="0"/>
        <w:snapToGrid w:val="0"/>
        <w:spacing w:line="288" w:lineRule="auto"/>
      </w:pPr>
      <w:r w:rsidRPr="00787CB4">
        <w:rPr>
          <w:rFonts w:hint="eastAsia"/>
        </w:rPr>
        <w:t>2</w:t>
      </w:r>
      <w:r w:rsidRPr="00787CB4">
        <w:rPr>
          <w:rFonts w:hint="eastAsia"/>
        </w:rPr>
        <w:t>、建筑设计节点详图：应提供围护结构做法详图；</w:t>
      </w:r>
    </w:p>
    <w:p w:rsidR="005A7320" w:rsidRDefault="005A7320" w:rsidP="005A7320">
      <w:pPr>
        <w:adjustRightInd w:val="0"/>
        <w:snapToGrid w:val="0"/>
        <w:spacing w:line="288" w:lineRule="auto"/>
      </w:pPr>
      <w:r w:rsidRPr="00787CB4">
        <w:rPr>
          <w:rFonts w:hint="eastAsia"/>
        </w:rPr>
        <w:t>3</w:t>
      </w:r>
      <w:r w:rsidRPr="00787CB4">
        <w:rPr>
          <w:rFonts w:hint="eastAsia"/>
        </w:rPr>
        <w:t>、围护结构（应包括门、窗、外墙、隔墙和楼板）隔声性能分析报告或构件隔声性能实验室检验报告。</w:t>
      </w:r>
    </w:p>
    <w:p w:rsidR="005A7320" w:rsidRPr="00787CB4" w:rsidRDefault="005A7320" w:rsidP="005A7320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  <w:szCs w:val="21"/>
        </w:rPr>
      </w:pPr>
    </w:p>
    <w:p w:rsidR="005A7320" w:rsidRDefault="005A7320" w:rsidP="005A7320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5A7320" w:rsidTr="009D46BE">
        <w:trPr>
          <w:trHeight w:val="1984"/>
        </w:trPr>
        <w:tc>
          <w:tcPr>
            <w:tcW w:w="8506" w:type="dxa"/>
          </w:tcPr>
          <w:p w:rsidR="005A7320" w:rsidRDefault="005A7320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000000" w:rsidRDefault="005A7320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7071"/>
    <w:multiLevelType w:val="multilevel"/>
    <w:tmpl w:val="3C6D7071"/>
    <w:lvl w:ilvl="0">
      <w:start w:val="1"/>
      <w:numFmt w:val="decimal"/>
      <w:lvlText w:val="%1)"/>
      <w:lvlJc w:val="left"/>
      <w:pPr>
        <w:ind w:left="310" w:hanging="420"/>
      </w:pPr>
    </w:lvl>
    <w:lvl w:ilvl="1" w:tentative="1">
      <w:start w:val="1"/>
      <w:numFmt w:val="decimal"/>
      <w:lvlText w:val="%2）"/>
      <w:lvlJc w:val="left"/>
      <w:pPr>
        <w:ind w:left="73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150" w:hanging="420"/>
      </w:pPr>
    </w:lvl>
    <w:lvl w:ilvl="3" w:tentative="1">
      <w:start w:val="1"/>
      <w:numFmt w:val="decimal"/>
      <w:lvlText w:val="%4."/>
      <w:lvlJc w:val="left"/>
      <w:pPr>
        <w:ind w:left="1570" w:hanging="420"/>
      </w:pPr>
    </w:lvl>
    <w:lvl w:ilvl="4" w:tentative="1">
      <w:start w:val="1"/>
      <w:numFmt w:val="lowerLetter"/>
      <w:lvlText w:val="%5)"/>
      <w:lvlJc w:val="left"/>
      <w:pPr>
        <w:ind w:left="1990" w:hanging="420"/>
      </w:pPr>
    </w:lvl>
    <w:lvl w:ilvl="5" w:tentative="1">
      <w:start w:val="1"/>
      <w:numFmt w:val="lowerRoman"/>
      <w:lvlText w:val="%6."/>
      <w:lvlJc w:val="right"/>
      <w:pPr>
        <w:ind w:left="2410" w:hanging="420"/>
      </w:pPr>
    </w:lvl>
    <w:lvl w:ilvl="6" w:tentative="1">
      <w:start w:val="1"/>
      <w:numFmt w:val="decimal"/>
      <w:lvlText w:val="%7."/>
      <w:lvlJc w:val="left"/>
      <w:pPr>
        <w:ind w:left="2830" w:hanging="420"/>
      </w:pPr>
    </w:lvl>
    <w:lvl w:ilvl="7" w:tentative="1">
      <w:start w:val="1"/>
      <w:numFmt w:val="lowerLetter"/>
      <w:lvlText w:val="%8)"/>
      <w:lvlJc w:val="left"/>
      <w:pPr>
        <w:ind w:left="3250" w:hanging="420"/>
      </w:pPr>
    </w:lvl>
    <w:lvl w:ilvl="8" w:tentative="1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320"/>
    <w:rsid w:val="005A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73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A732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A732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5A7320"/>
    <w:pPr>
      <w:ind w:firstLineChars="200" w:firstLine="420"/>
    </w:pPr>
  </w:style>
  <w:style w:type="paragraph" w:customStyle="1" w:styleId="a3">
    <w:name w:val="条文"/>
    <w:basedOn w:val="a"/>
    <w:link w:val="Char"/>
    <w:rsid w:val="005A7320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5A7320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5A732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2016-03-22T03:18:00Z</dcterms:created>
  <dcterms:modified xsi:type="dcterms:W3CDTF">2016-03-22T03:18:00Z</dcterms:modified>
</cp:coreProperties>
</file>