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r>
        <w:rPr>
          <w:rFonts w:hint="eastAsia"/>
        </w:rPr>
        <w:t>1</w:t>
      </w:r>
      <w:r>
        <w:t>1</w:t>
      </w:r>
      <w:r>
        <w:rPr>
          <w:rFonts w:hint="eastAsia"/>
        </w:rPr>
        <w:t>.2.</w:t>
      </w:r>
      <w:r>
        <w:t>13</w:t>
      </w:r>
      <w:bookmarkEnd w:id="0"/>
      <w:r>
        <w:t xml:space="preserve"> </w:t>
      </w:r>
      <w:r>
        <w:rPr>
          <w:rFonts w:hint="eastAsia"/>
        </w:rPr>
        <w:t>采用资源消耗少和环境影响小的建筑结构。（总分</w:t>
      </w:r>
      <w:r>
        <w:t>1</w:t>
      </w:r>
      <w:r>
        <w:rPr>
          <w:rFonts w:hint="eastAsia"/>
        </w:rPr>
        <w:t>分</w:t>
      </w:r>
      <w:r>
        <w:t>）</w:t>
      </w:r>
    </w:p>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评价内容</w:t>
            </w:r>
          </w:p>
        </w:tc>
        <w:tc>
          <w:tcPr>
            <w:tcW w:w="1276" w:type="dxa"/>
            <w:noWrap w:val="0"/>
            <w:vAlign w:val="center"/>
          </w:tcPr>
          <w:p>
            <w:pPr>
              <w:pStyle w:val="5"/>
            </w:pPr>
            <w:r>
              <w:rPr>
                <w:rFonts w:hint="eastAsia"/>
              </w:rPr>
              <w:t>评价分值（分）</w:t>
            </w:r>
          </w:p>
        </w:tc>
        <w:tc>
          <w:tcPr>
            <w:tcW w:w="1134"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6062" w:type="dxa"/>
            <w:noWrap w:val="0"/>
            <w:vAlign w:val="center"/>
          </w:tcPr>
          <w:p>
            <w:pPr>
              <w:pStyle w:val="5"/>
            </w:pPr>
            <w:r>
              <w:rPr>
                <w:rFonts w:hint="eastAsia"/>
              </w:rPr>
              <w:t>项目主体结构采用钢结构、木结构，或预制构件用量比例不小于60%时，本条可得分。</w:t>
            </w:r>
          </w:p>
          <w:p>
            <w:pPr>
              <w:pStyle w:val="5"/>
            </w:pPr>
            <w:r>
              <w:rPr>
                <w:rFonts w:hint="eastAsia"/>
              </w:rPr>
              <w:t>对其他情况，尚需经充分论证后方可得分。</w:t>
            </w:r>
          </w:p>
        </w:tc>
        <w:tc>
          <w:tcPr>
            <w:tcW w:w="1276" w:type="dxa"/>
            <w:noWrap w:val="0"/>
            <w:vAlign w:val="center"/>
          </w:tcPr>
          <w:p>
            <w:pPr>
              <w:pStyle w:val="5"/>
            </w:pPr>
            <w:r>
              <w:t>1</w:t>
            </w:r>
          </w:p>
        </w:tc>
        <w:tc>
          <w:tcPr>
            <w:tcW w:w="1134"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062" w:type="dxa"/>
            <w:noWrap w:val="0"/>
            <w:vAlign w:val="top"/>
          </w:tcPr>
          <w:p>
            <w:pPr>
              <w:pStyle w:val="5"/>
            </w:pPr>
            <w:r>
              <w:rPr>
                <w:rFonts w:hint="eastAsia"/>
              </w:rPr>
              <w:t>合计</w:t>
            </w:r>
          </w:p>
        </w:tc>
        <w:tc>
          <w:tcPr>
            <w:tcW w:w="1276" w:type="dxa"/>
            <w:noWrap w:val="0"/>
            <w:vAlign w:val="center"/>
          </w:tcPr>
          <w:p>
            <w:pPr>
              <w:pStyle w:val="5"/>
            </w:pPr>
            <w:r>
              <w:t>1</w:t>
            </w:r>
          </w:p>
        </w:tc>
        <w:tc>
          <w:tcPr>
            <w:tcW w:w="1134" w:type="dxa"/>
            <w:noWrap w:val="0"/>
            <w:vAlign w:val="top"/>
          </w:tcPr>
          <w:p>
            <w:pPr>
              <w:pStyle w:val="5"/>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2) </w:t>
      </w:r>
      <w:r>
        <w:rPr>
          <w:rFonts w:hint="eastAsia"/>
          <w:b/>
          <w:kern w:val="0"/>
        </w:rPr>
        <w:t>评价要点</w:t>
      </w:r>
    </w:p>
    <w:p>
      <w:pPr>
        <w:spacing w:line="288" w:lineRule="auto"/>
        <w:ind w:firstLine="420"/>
      </w:pPr>
      <w:r>
        <w:rPr>
          <w:rFonts w:hint="eastAsia"/>
        </w:rPr>
        <w:t>1、是否采用了以下三种建筑结构体系中的一种：</w:t>
      </w:r>
    </w:p>
    <w:p>
      <w:pPr>
        <w:spacing w:line="288" w:lineRule="auto"/>
        <w:ind w:firstLine="420"/>
      </w:pPr>
      <w:r>
        <w:rPr>
          <w:rFonts w:hint="eastAsia"/>
        </w:rPr>
        <w:t>□钢结构、□木结构、□预制构件用量比例不小于60%、□三种都不是</w:t>
      </w:r>
    </w:p>
    <w:p>
      <w:pPr>
        <w:spacing w:line="288" w:lineRule="auto"/>
        <w:ind w:firstLine="420"/>
      </w:pPr>
      <w:r>
        <w:rPr>
          <w:rFonts w:hint="eastAsia"/>
        </w:rPr>
        <w:t>2、如没有采用以上的建筑结构体系，本项目是否采用了其他资源消耗和环境影响小的建筑结构体系：□是、□否，结构体系名称：。</w:t>
      </w:r>
    </w:p>
    <w:p>
      <w:pPr>
        <w:spacing w:line="288" w:lineRule="auto"/>
        <w:ind w:firstLine="420"/>
      </w:pPr>
      <w:r>
        <w:rPr>
          <w:rFonts w:hint="eastAsia"/>
        </w:rPr>
        <w:t>如有其他资源消耗和环境影响小的建筑结构体系，请结合项目实际情况对该体系为何是资源消耗和环境影响小的建筑结构体系给予简要说明（300 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3) </w:t>
      </w:r>
      <w:r>
        <w:rPr>
          <w:rFonts w:hint="eastAsia"/>
          <w:b/>
          <w:kern w:val="0"/>
        </w:rPr>
        <w:t>证明材料</w:t>
      </w:r>
    </w:p>
    <w:p>
      <w:pPr>
        <w:spacing w:line="288" w:lineRule="auto"/>
        <w:ind w:firstLine="420"/>
      </w:pPr>
      <w:r>
        <w:rPr>
          <w:rFonts w:hint="eastAsia"/>
        </w:rPr>
        <w:t>提交材料及要求：</w:t>
      </w:r>
    </w:p>
    <w:p>
      <w:pPr>
        <w:spacing w:line="288" w:lineRule="auto"/>
        <w:ind w:firstLine="420"/>
      </w:pPr>
      <w:r>
        <w:rPr>
          <w:rFonts w:hint="eastAsia"/>
        </w:rPr>
        <w:t>1. 结构施工图及设计说明；</w:t>
      </w:r>
    </w:p>
    <w:p>
      <w:pPr>
        <w:spacing w:line="288" w:lineRule="auto"/>
        <w:ind w:firstLine="420"/>
      </w:pPr>
      <w:r>
        <w:rPr>
          <w:rFonts w:hint="eastAsia"/>
        </w:rPr>
        <w:t>2.资源消耗和环境影响小的建筑结构体系报告。</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8C"/>
    <w:rsid w:val="0022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2019-09-02T01:51:00Z</dcterms:created>
  <dc:creator>小情绪丶</dc:creator>
  <cp:lastModifiedBy>小情绪丶</cp:lastModifiedBy>
  <dcterms:modified xsi:type="dcterms:W3CDTF">2019-09-02T01:51:44Z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