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4"/>
        <w:ind w:firstLine="480"/>
      </w:pPr>
      <w:r>
        <w:rPr>
          <w:rFonts w:hint="eastAsia"/>
        </w:rPr>
        <w:t>7.2.7</w:t>
      </w:r>
      <w:r>
        <w:t>采取适当措施，减轻建筑自重。</w:t>
      </w:r>
      <w:r>
        <w:rPr>
          <w:rFonts w:hint="eastAsia"/>
        </w:rPr>
        <w:t>（总分5分）</w:t>
      </w:r>
    </w:p>
    <w:p>
      <w:pPr>
        <w:widowControl/>
        <w:ind w:firstLine="422"/>
        <w:jc w:val="left"/>
        <w:rPr>
          <w:b/>
          <w:bCs/>
        </w:rPr>
      </w:pPr>
    </w:p>
    <w:p>
      <w:pPr>
        <w:widowControl/>
        <w:ind w:firstLine="422"/>
        <w:jc w:val="left"/>
      </w:pPr>
      <w:r>
        <w:rPr>
          <w:b/>
          <w:bCs/>
        </w:rPr>
        <w:t xml:space="preserve">1) </w:t>
      </w:r>
      <w:r>
        <w:rPr>
          <w:rFonts w:hint="eastAsia"/>
          <w:b/>
        </w:rPr>
        <w:t>得分自评</w:t>
      </w:r>
    </w:p>
    <w:tbl>
      <w:tblPr>
        <w:tblStyle w:val="2"/>
        <w:tblW w:w="847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652"/>
        <w:gridCol w:w="1701"/>
        <w:gridCol w:w="1559"/>
        <w:gridCol w:w="155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5353" w:type="dxa"/>
            <w:gridSpan w:val="2"/>
            <w:tcBorders>
              <w:top w:val="single" w:color="auto" w:sz="4" w:space="0"/>
              <w:left w:val="single" w:color="auto" w:sz="4" w:space="0"/>
              <w:bottom w:val="single" w:color="auto" w:sz="4" w:space="0"/>
              <w:right w:val="single" w:color="auto" w:sz="4" w:space="0"/>
            </w:tcBorders>
            <w:noWrap w:val="0"/>
            <w:vAlign w:val="center"/>
          </w:tcPr>
          <w:p>
            <w:pPr>
              <w:pStyle w:val="5"/>
            </w:pPr>
            <w:r>
              <w:rPr>
                <w:rFonts w:hint="eastAsia"/>
              </w:rPr>
              <w:t>评价内容</w:t>
            </w:r>
          </w:p>
        </w:tc>
        <w:tc>
          <w:tcPr>
            <w:tcW w:w="1559" w:type="dxa"/>
            <w:tcBorders>
              <w:top w:val="single" w:color="auto" w:sz="4" w:space="0"/>
              <w:left w:val="single" w:color="auto" w:sz="4" w:space="0"/>
              <w:bottom w:val="single" w:color="auto" w:sz="4" w:space="0"/>
              <w:right w:val="single" w:color="auto" w:sz="4" w:space="0"/>
            </w:tcBorders>
            <w:noWrap w:val="0"/>
            <w:vAlign w:val="center"/>
          </w:tcPr>
          <w:p>
            <w:pPr>
              <w:pStyle w:val="5"/>
            </w:pPr>
            <w:r>
              <w:rPr>
                <w:rFonts w:hint="eastAsia"/>
              </w:rPr>
              <w:t>评价分值（分）</w:t>
            </w:r>
          </w:p>
        </w:tc>
        <w:tc>
          <w:tcPr>
            <w:tcW w:w="1559" w:type="dxa"/>
            <w:tcBorders>
              <w:top w:val="single" w:color="auto" w:sz="4" w:space="0"/>
              <w:left w:val="single" w:color="auto" w:sz="4" w:space="0"/>
              <w:bottom w:val="single" w:color="auto" w:sz="4" w:space="0"/>
              <w:right w:val="single" w:color="auto" w:sz="4" w:space="0"/>
            </w:tcBorders>
            <w:noWrap w:val="0"/>
            <w:vAlign w:val="center"/>
          </w:tcPr>
          <w:p>
            <w:pPr>
              <w:pStyle w:val="5"/>
            </w:pPr>
            <w:r>
              <w:rPr>
                <w:rFonts w:hint="eastAsia"/>
              </w:rPr>
              <w:t>自评得分（分）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3652" w:type="dxa"/>
            <w:vMerge w:val="restart"/>
            <w:tcBorders>
              <w:top w:val="single" w:color="auto" w:sz="4" w:space="0"/>
              <w:left w:val="single" w:color="auto" w:sz="4" w:space="0"/>
              <w:bottom w:val="single" w:color="auto" w:sz="4" w:space="0"/>
              <w:right w:val="single" w:color="auto" w:sz="4" w:space="0"/>
            </w:tcBorders>
            <w:noWrap w:val="0"/>
            <w:vAlign w:val="center"/>
          </w:tcPr>
          <w:p>
            <w:pPr>
              <w:pStyle w:val="5"/>
            </w:pPr>
            <w:r>
              <w:t>1、楼面现浇面层（含所有湿作业部分）的自重：（KN/m</w:t>
            </w:r>
            <w:r>
              <w:rPr>
                <w:vertAlign w:val="superscript"/>
              </w:rPr>
              <w:t>2</w:t>
            </w:r>
            <w:r>
              <w:t>）</w:t>
            </w:r>
          </w:p>
        </w:tc>
        <w:tc>
          <w:tcPr>
            <w:tcW w:w="1701" w:type="dxa"/>
            <w:tcBorders>
              <w:top w:val="single" w:color="auto" w:sz="4" w:space="0"/>
              <w:left w:val="single" w:color="auto" w:sz="4" w:space="0"/>
              <w:bottom w:val="single" w:color="auto" w:sz="4" w:space="0"/>
              <w:right w:val="single" w:color="auto" w:sz="4" w:space="0"/>
            </w:tcBorders>
            <w:noWrap w:val="0"/>
            <w:vAlign w:val="center"/>
          </w:tcPr>
          <w:p>
            <w:pPr>
              <w:pStyle w:val="5"/>
            </w:pPr>
            <w:r>
              <w:t>1）≤2.0；</w:t>
            </w:r>
          </w:p>
        </w:tc>
        <w:tc>
          <w:tcPr>
            <w:tcW w:w="1559" w:type="dxa"/>
            <w:tcBorders>
              <w:top w:val="single" w:color="auto" w:sz="4" w:space="0"/>
              <w:left w:val="single" w:color="auto" w:sz="4" w:space="0"/>
              <w:bottom w:val="single" w:color="auto" w:sz="4" w:space="0"/>
              <w:right w:val="single" w:color="auto" w:sz="4" w:space="0"/>
            </w:tcBorders>
            <w:noWrap w:val="0"/>
            <w:vAlign w:val="center"/>
          </w:tcPr>
          <w:p>
            <w:pPr>
              <w:pStyle w:val="5"/>
            </w:pPr>
            <w:r>
              <w:t>1</w:t>
            </w:r>
          </w:p>
        </w:tc>
        <w:tc>
          <w:tcPr>
            <w:tcW w:w="1559" w:type="dxa"/>
            <w:tcBorders>
              <w:top w:val="single" w:color="auto" w:sz="4" w:space="0"/>
              <w:left w:val="single" w:color="auto" w:sz="4" w:space="0"/>
              <w:bottom w:val="single" w:color="auto" w:sz="4" w:space="0"/>
              <w:right w:val="single" w:color="auto" w:sz="4" w:space="0"/>
            </w:tcBorders>
            <w:noWrap w:val="0"/>
            <w:vAlign w:val="top"/>
          </w:tcPr>
          <w:p>
            <w:pPr>
              <w:pStyle w:val="5"/>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3652" w:type="dxa"/>
            <w:vMerge w:val="continue"/>
            <w:tcBorders>
              <w:top w:val="single" w:color="auto" w:sz="4" w:space="0"/>
              <w:left w:val="single" w:color="auto" w:sz="4" w:space="0"/>
              <w:bottom w:val="single" w:color="auto" w:sz="4" w:space="0"/>
              <w:right w:val="single" w:color="auto" w:sz="4" w:space="0"/>
            </w:tcBorders>
            <w:noWrap w:val="0"/>
            <w:vAlign w:val="center"/>
          </w:tcPr>
          <w:p>
            <w:pPr>
              <w:pStyle w:val="5"/>
            </w:pPr>
          </w:p>
        </w:tc>
        <w:tc>
          <w:tcPr>
            <w:tcW w:w="1701" w:type="dxa"/>
            <w:tcBorders>
              <w:top w:val="single" w:color="auto" w:sz="4" w:space="0"/>
              <w:left w:val="single" w:color="auto" w:sz="4" w:space="0"/>
              <w:bottom w:val="single" w:color="auto" w:sz="4" w:space="0"/>
              <w:right w:val="single" w:color="auto" w:sz="4" w:space="0"/>
            </w:tcBorders>
            <w:noWrap w:val="0"/>
            <w:vAlign w:val="center"/>
          </w:tcPr>
          <w:p>
            <w:pPr>
              <w:pStyle w:val="5"/>
            </w:pPr>
            <w:r>
              <w:t>2）≤1.8；</w:t>
            </w:r>
          </w:p>
        </w:tc>
        <w:tc>
          <w:tcPr>
            <w:tcW w:w="1559" w:type="dxa"/>
            <w:tcBorders>
              <w:top w:val="single" w:color="auto" w:sz="4" w:space="0"/>
              <w:left w:val="single" w:color="auto" w:sz="4" w:space="0"/>
              <w:bottom w:val="single" w:color="auto" w:sz="4" w:space="0"/>
              <w:right w:val="single" w:color="auto" w:sz="4" w:space="0"/>
            </w:tcBorders>
            <w:noWrap w:val="0"/>
            <w:vAlign w:val="center"/>
          </w:tcPr>
          <w:p>
            <w:pPr>
              <w:pStyle w:val="5"/>
            </w:pPr>
            <w:r>
              <w:t>2</w:t>
            </w:r>
          </w:p>
        </w:tc>
        <w:tc>
          <w:tcPr>
            <w:tcW w:w="1559" w:type="dxa"/>
            <w:tcBorders>
              <w:top w:val="single" w:color="auto" w:sz="4" w:space="0"/>
              <w:left w:val="single" w:color="auto" w:sz="4" w:space="0"/>
              <w:bottom w:val="single" w:color="auto" w:sz="4" w:space="0"/>
              <w:right w:val="single" w:color="auto" w:sz="4" w:space="0"/>
            </w:tcBorders>
            <w:noWrap w:val="0"/>
            <w:vAlign w:val="top"/>
          </w:tcPr>
          <w:p>
            <w:pPr>
              <w:pStyle w:val="5"/>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3652" w:type="dxa"/>
            <w:vMerge w:val="continue"/>
            <w:tcBorders>
              <w:top w:val="single" w:color="auto" w:sz="4" w:space="0"/>
              <w:left w:val="single" w:color="auto" w:sz="4" w:space="0"/>
              <w:bottom w:val="single" w:color="auto" w:sz="4" w:space="0"/>
              <w:right w:val="single" w:color="auto" w:sz="4" w:space="0"/>
            </w:tcBorders>
            <w:noWrap w:val="0"/>
            <w:vAlign w:val="center"/>
          </w:tcPr>
          <w:p>
            <w:pPr>
              <w:pStyle w:val="5"/>
            </w:pPr>
          </w:p>
        </w:tc>
        <w:tc>
          <w:tcPr>
            <w:tcW w:w="1701" w:type="dxa"/>
            <w:tcBorders>
              <w:top w:val="single" w:color="auto" w:sz="4" w:space="0"/>
              <w:left w:val="single" w:color="auto" w:sz="4" w:space="0"/>
              <w:bottom w:val="single" w:color="auto" w:sz="4" w:space="0"/>
              <w:right w:val="single" w:color="auto" w:sz="4" w:space="0"/>
            </w:tcBorders>
            <w:noWrap w:val="0"/>
            <w:vAlign w:val="center"/>
          </w:tcPr>
          <w:p>
            <w:pPr>
              <w:pStyle w:val="5"/>
            </w:pPr>
            <w:r>
              <w:t>3）≤1.5。</w:t>
            </w:r>
          </w:p>
        </w:tc>
        <w:tc>
          <w:tcPr>
            <w:tcW w:w="1559" w:type="dxa"/>
            <w:tcBorders>
              <w:top w:val="single" w:color="auto" w:sz="4" w:space="0"/>
              <w:left w:val="single" w:color="auto" w:sz="4" w:space="0"/>
              <w:bottom w:val="single" w:color="auto" w:sz="4" w:space="0"/>
              <w:right w:val="single" w:color="auto" w:sz="4" w:space="0"/>
            </w:tcBorders>
            <w:noWrap w:val="0"/>
            <w:vAlign w:val="center"/>
          </w:tcPr>
          <w:p>
            <w:pPr>
              <w:pStyle w:val="5"/>
            </w:pPr>
            <w:r>
              <w:t>3</w:t>
            </w:r>
          </w:p>
        </w:tc>
        <w:tc>
          <w:tcPr>
            <w:tcW w:w="1559" w:type="dxa"/>
            <w:tcBorders>
              <w:top w:val="single" w:color="auto" w:sz="4" w:space="0"/>
              <w:left w:val="single" w:color="auto" w:sz="4" w:space="0"/>
              <w:bottom w:val="single" w:color="auto" w:sz="4" w:space="0"/>
              <w:right w:val="single" w:color="auto" w:sz="4" w:space="0"/>
            </w:tcBorders>
            <w:noWrap w:val="0"/>
            <w:vAlign w:val="top"/>
          </w:tcPr>
          <w:p>
            <w:pPr>
              <w:pStyle w:val="5"/>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3652" w:type="dxa"/>
            <w:vMerge w:val="restart"/>
            <w:tcBorders>
              <w:top w:val="single" w:color="auto" w:sz="4" w:space="0"/>
              <w:left w:val="single" w:color="auto" w:sz="4" w:space="0"/>
              <w:bottom w:val="single" w:color="auto" w:sz="4" w:space="0"/>
              <w:right w:val="single" w:color="auto" w:sz="4" w:space="0"/>
            </w:tcBorders>
            <w:noWrap w:val="0"/>
            <w:vAlign w:val="center"/>
          </w:tcPr>
          <w:p>
            <w:pPr>
              <w:pStyle w:val="5"/>
            </w:pPr>
            <w:r>
              <w:t>2、地上建筑墙面抹灰（包括瓷砖等湿贴面层）：（mm）</w:t>
            </w:r>
          </w:p>
        </w:tc>
        <w:tc>
          <w:tcPr>
            <w:tcW w:w="1701" w:type="dxa"/>
            <w:tcBorders>
              <w:top w:val="single" w:color="auto" w:sz="4" w:space="0"/>
              <w:left w:val="single" w:color="auto" w:sz="4" w:space="0"/>
              <w:bottom w:val="single" w:color="auto" w:sz="4" w:space="0"/>
              <w:right w:val="single" w:color="auto" w:sz="4" w:space="0"/>
            </w:tcBorders>
            <w:noWrap w:val="0"/>
            <w:vAlign w:val="center"/>
          </w:tcPr>
          <w:p>
            <w:pPr>
              <w:pStyle w:val="5"/>
            </w:pPr>
            <w:r>
              <w:t>1）≤15；</w:t>
            </w:r>
          </w:p>
        </w:tc>
        <w:tc>
          <w:tcPr>
            <w:tcW w:w="1559" w:type="dxa"/>
            <w:tcBorders>
              <w:top w:val="single" w:color="auto" w:sz="4" w:space="0"/>
              <w:left w:val="single" w:color="auto" w:sz="4" w:space="0"/>
              <w:bottom w:val="single" w:color="auto" w:sz="4" w:space="0"/>
              <w:right w:val="single" w:color="auto" w:sz="4" w:space="0"/>
            </w:tcBorders>
            <w:noWrap w:val="0"/>
            <w:vAlign w:val="center"/>
          </w:tcPr>
          <w:p>
            <w:pPr>
              <w:pStyle w:val="5"/>
            </w:pPr>
            <w:r>
              <w:t>1</w:t>
            </w:r>
          </w:p>
        </w:tc>
        <w:tc>
          <w:tcPr>
            <w:tcW w:w="1559" w:type="dxa"/>
            <w:tcBorders>
              <w:top w:val="single" w:color="auto" w:sz="4" w:space="0"/>
              <w:left w:val="single" w:color="auto" w:sz="4" w:space="0"/>
              <w:bottom w:val="single" w:color="auto" w:sz="4" w:space="0"/>
              <w:right w:val="single" w:color="auto" w:sz="4" w:space="0"/>
            </w:tcBorders>
            <w:noWrap w:val="0"/>
            <w:vAlign w:val="top"/>
          </w:tcPr>
          <w:p>
            <w:pPr>
              <w:pStyle w:val="5"/>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5" w:hRule="atLeast"/>
        </w:trPr>
        <w:tc>
          <w:tcPr>
            <w:tcW w:w="3652" w:type="dxa"/>
            <w:vMerge w:val="continue"/>
            <w:tcBorders>
              <w:top w:val="single" w:color="auto" w:sz="4" w:space="0"/>
              <w:left w:val="single" w:color="auto" w:sz="4" w:space="0"/>
              <w:bottom w:val="single" w:color="auto" w:sz="4" w:space="0"/>
              <w:right w:val="single" w:color="auto" w:sz="4" w:space="0"/>
            </w:tcBorders>
            <w:noWrap w:val="0"/>
            <w:vAlign w:val="top"/>
          </w:tcPr>
          <w:p>
            <w:pPr>
              <w:pStyle w:val="5"/>
            </w:pPr>
          </w:p>
        </w:tc>
        <w:tc>
          <w:tcPr>
            <w:tcW w:w="1701" w:type="dxa"/>
            <w:tcBorders>
              <w:top w:val="single" w:color="auto" w:sz="4" w:space="0"/>
              <w:left w:val="single" w:color="auto" w:sz="4" w:space="0"/>
              <w:bottom w:val="single" w:color="auto" w:sz="4" w:space="0"/>
              <w:right w:val="single" w:color="auto" w:sz="4" w:space="0"/>
            </w:tcBorders>
            <w:noWrap w:val="0"/>
            <w:vAlign w:val="center"/>
          </w:tcPr>
          <w:p>
            <w:pPr>
              <w:pStyle w:val="5"/>
            </w:pPr>
            <w:r>
              <w:t>2）≤12；</w:t>
            </w:r>
          </w:p>
        </w:tc>
        <w:tc>
          <w:tcPr>
            <w:tcW w:w="1559" w:type="dxa"/>
            <w:tcBorders>
              <w:top w:val="single" w:color="auto" w:sz="4" w:space="0"/>
              <w:left w:val="single" w:color="auto" w:sz="4" w:space="0"/>
              <w:bottom w:val="single" w:color="auto" w:sz="4" w:space="0"/>
              <w:right w:val="single" w:color="auto" w:sz="4" w:space="0"/>
            </w:tcBorders>
            <w:noWrap w:val="0"/>
            <w:vAlign w:val="center"/>
          </w:tcPr>
          <w:p>
            <w:pPr>
              <w:pStyle w:val="5"/>
            </w:pPr>
            <w:r>
              <w:t>2</w:t>
            </w:r>
          </w:p>
        </w:tc>
        <w:tc>
          <w:tcPr>
            <w:tcW w:w="1559" w:type="dxa"/>
            <w:tcBorders>
              <w:top w:val="single" w:color="auto" w:sz="4" w:space="0"/>
              <w:left w:val="single" w:color="auto" w:sz="4" w:space="0"/>
              <w:bottom w:val="single" w:color="auto" w:sz="4" w:space="0"/>
              <w:right w:val="single" w:color="auto" w:sz="4" w:space="0"/>
            </w:tcBorders>
            <w:noWrap w:val="0"/>
            <w:vAlign w:val="top"/>
          </w:tcPr>
          <w:p>
            <w:pPr>
              <w:pStyle w:val="5"/>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95" w:hRule="atLeast"/>
        </w:trPr>
        <w:tc>
          <w:tcPr>
            <w:tcW w:w="3652" w:type="dxa"/>
            <w:vMerge w:val="continue"/>
            <w:tcBorders>
              <w:top w:val="single" w:color="auto" w:sz="4" w:space="0"/>
              <w:left w:val="single" w:color="auto" w:sz="4" w:space="0"/>
              <w:bottom w:val="single" w:color="auto" w:sz="4" w:space="0"/>
              <w:right w:val="single" w:color="auto" w:sz="4" w:space="0"/>
            </w:tcBorders>
            <w:noWrap w:val="0"/>
            <w:vAlign w:val="top"/>
          </w:tcPr>
          <w:p>
            <w:pPr>
              <w:pStyle w:val="5"/>
            </w:pPr>
          </w:p>
        </w:tc>
        <w:tc>
          <w:tcPr>
            <w:tcW w:w="1701" w:type="dxa"/>
            <w:tcBorders>
              <w:top w:val="single" w:color="auto" w:sz="4" w:space="0"/>
              <w:left w:val="single" w:color="auto" w:sz="4" w:space="0"/>
              <w:bottom w:val="single" w:color="auto" w:sz="4" w:space="0"/>
              <w:right w:val="single" w:color="auto" w:sz="4" w:space="0"/>
            </w:tcBorders>
            <w:noWrap w:val="0"/>
            <w:vAlign w:val="center"/>
          </w:tcPr>
          <w:p>
            <w:pPr>
              <w:pStyle w:val="5"/>
            </w:pPr>
            <w:r>
              <w:t>3）≤10。</w:t>
            </w:r>
          </w:p>
        </w:tc>
        <w:tc>
          <w:tcPr>
            <w:tcW w:w="1559" w:type="dxa"/>
            <w:tcBorders>
              <w:top w:val="single" w:color="auto" w:sz="4" w:space="0"/>
              <w:left w:val="single" w:color="auto" w:sz="4" w:space="0"/>
              <w:bottom w:val="single" w:color="auto" w:sz="4" w:space="0"/>
              <w:right w:val="single" w:color="auto" w:sz="4" w:space="0"/>
            </w:tcBorders>
            <w:noWrap w:val="0"/>
            <w:vAlign w:val="center"/>
          </w:tcPr>
          <w:p>
            <w:pPr>
              <w:pStyle w:val="5"/>
            </w:pPr>
            <w:r>
              <w:t>3</w:t>
            </w:r>
          </w:p>
        </w:tc>
        <w:tc>
          <w:tcPr>
            <w:tcW w:w="1559" w:type="dxa"/>
            <w:tcBorders>
              <w:top w:val="single" w:color="auto" w:sz="4" w:space="0"/>
              <w:left w:val="single" w:color="auto" w:sz="4" w:space="0"/>
              <w:bottom w:val="single" w:color="auto" w:sz="4" w:space="0"/>
              <w:right w:val="single" w:color="auto" w:sz="4" w:space="0"/>
            </w:tcBorders>
            <w:noWrap w:val="0"/>
            <w:vAlign w:val="top"/>
          </w:tcPr>
          <w:p>
            <w:pPr>
              <w:pStyle w:val="5"/>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5353" w:type="dxa"/>
            <w:gridSpan w:val="2"/>
            <w:tcBorders>
              <w:top w:val="single" w:color="auto" w:sz="4" w:space="0"/>
              <w:left w:val="single" w:color="auto" w:sz="4" w:space="0"/>
              <w:bottom w:val="single" w:color="auto" w:sz="4" w:space="0"/>
              <w:right w:val="single" w:color="auto" w:sz="4" w:space="0"/>
            </w:tcBorders>
            <w:noWrap w:val="0"/>
            <w:vAlign w:val="center"/>
          </w:tcPr>
          <w:p>
            <w:pPr>
              <w:pStyle w:val="5"/>
            </w:pPr>
            <w:r>
              <w:t>3、现浇混凝土结构顶板采用免抹灰做法或采取其他减轻建筑自重的有效措施。</w:t>
            </w:r>
          </w:p>
        </w:tc>
        <w:tc>
          <w:tcPr>
            <w:tcW w:w="1559" w:type="dxa"/>
            <w:tcBorders>
              <w:top w:val="single" w:color="auto" w:sz="4" w:space="0"/>
              <w:left w:val="single" w:color="auto" w:sz="4" w:space="0"/>
              <w:bottom w:val="single" w:color="auto" w:sz="4" w:space="0"/>
              <w:right w:val="single" w:color="auto" w:sz="4" w:space="0"/>
            </w:tcBorders>
            <w:noWrap w:val="0"/>
            <w:vAlign w:val="center"/>
          </w:tcPr>
          <w:p>
            <w:pPr>
              <w:pStyle w:val="5"/>
            </w:pPr>
            <w:r>
              <w:t>2</w:t>
            </w:r>
          </w:p>
        </w:tc>
        <w:tc>
          <w:tcPr>
            <w:tcW w:w="1559" w:type="dxa"/>
            <w:tcBorders>
              <w:top w:val="single" w:color="auto" w:sz="4" w:space="0"/>
              <w:left w:val="single" w:color="auto" w:sz="4" w:space="0"/>
              <w:bottom w:val="single" w:color="auto" w:sz="4" w:space="0"/>
              <w:right w:val="single" w:color="auto" w:sz="4" w:space="0"/>
            </w:tcBorders>
            <w:noWrap w:val="0"/>
            <w:vAlign w:val="top"/>
          </w:tcPr>
          <w:p>
            <w:pPr>
              <w:pStyle w:val="5"/>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5353" w:type="dxa"/>
            <w:gridSpan w:val="2"/>
            <w:tcBorders>
              <w:top w:val="single" w:color="auto" w:sz="4" w:space="0"/>
              <w:left w:val="single" w:color="auto" w:sz="4" w:space="0"/>
              <w:bottom w:val="single" w:color="auto" w:sz="4" w:space="0"/>
              <w:right w:val="single" w:color="auto" w:sz="4" w:space="0"/>
            </w:tcBorders>
            <w:noWrap w:val="0"/>
            <w:vAlign w:val="center"/>
          </w:tcPr>
          <w:p>
            <w:pPr>
              <w:pStyle w:val="5"/>
            </w:pPr>
            <w:r>
              <w:rPr>
                <w:rFonts w:hint="eastAsia"/>
              </w:rPr>
              <w:t>合计</w:t>
            </w:r>
          </w:p>
        </w:tc>
        <w:tc>
          <w:tcPr>
            <w:tcW w:w="1559" w:type="dxa"/>
            <w:tcBorders>
              <w:top w:val="single" w:color="auto" w:sz="4" w:space="0"/>
              <w:left w:val="single" w:color="auto" w:sz="4" w:space="0"/>
              <w:bottom w:val="single" w:color="auto" w:sz="4" w:space="0"/>
              <w:right w:val="single" w:color="auto" w:sz="4" w:space="0"/>
            </w:tcBorders>
            <w:noWrap w:val="0"/>
            <w:vAlign w:val="center"/>
          </w:tcPr>
          <w:p>
            <w:pPr>
              <w:pStyle w:val="5"/>
            </w:pPr>
            <w:r>
              <w:rPr>
                <w:rFonts w:hint="eastAsia"/>
              </w:rPr>
              <w:t>5</w:t>
            </w:r>
          </w:p>
        </w:tc>
        <w:tc>
          <w:tcPr>
            <w:tcW w:w="1559" w:type="dxa"/>
            <w:tcBorders>
              <w:top w:val="single" w:color="auto" w:sz="4" w:space="0"/>
              <w:left w:val="single" w:color="auto" w:sz="4" w:space="0"/>
              <w:bottom w:val="single" w:color="auto" w:sz="4" w:space="0"/>
              <w:right w:val="single" w:color="auto" w:sz="4" w:space="0"/>
            </w:tcBorders>
            <w:noWrap w:val="0"/>
            <w:vAlign w:val="top"/>
          </w:tcPr>
          <w:p>
            <w:pPr>
              <w:pStyle w:val="5"/>
            </w:pPr>
          </w:p>
        </w:tc>
      </w:tr>
    </w:tbl>
    <w:p>
      <w:pPr>
        <w:widowControl/>
        <w:ind w:firstLine="420"/>
        <w:jc w:val="left"/>
      </w:pPr>
    </w:p>
    <w:p>
      <w:pPr>
        <w:widowControl/>
        <w:ind w:firstLine="422"/>
        <w:jc w:val="left"/>
      </w:pPr>
      <w:r>
        <w:rPr>
          <w:b/>
          <w:bCs/>
        </w:rPr>
        <w:t xml:space="preserve">2) </w:t>
      </w:r>
      <w:r>
        <w:rPr>
          <w:rFonts w:hint="eastAsia"/>
          <w:b/>
        </w:rPr>
        <w:t>评价要点</w:t>
      </w:r>
    </w:p>
    <w:p>
      <w:pPr>
        <w:widowControl/>
        <w:ind w:firstLine="420"/>
        <w:jc w:val="left"/>
      </w:pPr>
      <w:r>
        <w:rPr>
          <w:rFonts w:hint="eastAsia"/>
        </w:rPr>
        <w:t>简要说明本项目采用减轻自重措施的内容（2</w:t>
      </w:r>
      <w:r>
        <w:t xml:space="preserve">00 </w:t>
      </w:r>
      <w:r>
        <w:rPr>
          <w:rFonts w:hint="eastAsia"/>
        </w:rPr>
        <w:t>字以内）。</w:t>
      </w:r>
    </w:p>
    <w:tbl>
      <w:tblPr>
        <w:tblStyle w:val="2"/>
        <w:tblW w:w="8374"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37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8374" w:type="dxa"/>
            <w:noWrap w:val="0"/>
            <w:vAlign w:val="top"/>
          </w:tcPr>
          <w:p>
            <w:pPr>
              <w:snapToGrid w:val="0"/>
              <w:spacing w:line="288" w:lineRule="auto"/>
              <w:ind w:firstLine="420"/>
            </w:pPr>
          </w:p>
          <w:p>
            <w:pPr>
              <w:snapToGrid w:val="0"/>
              <w:spacing w:line="288" w:lineRule="auto"/>
              <w:ind w:firstLine="420"/>
            </w:pPr>
          </w:p>
          <w:p>
            <w:pPr>
              <w:snapToGrid w:val="0"/>
              <w:spacing w:line="288" w:lineRule="auto"/>
              <w:ind w:firstLine="420"/>
            </w:pPr>
          </w:p>
          <w:p>
            <w:pPr>
              <w:snapToGrid w:val="0"/>
              <w:spacing w:line="288" w:lineRule="auto"/>
              <w:ind w:firstLine="420"/>
              <w:rPr>
                <w:rFonts w:eastAsia="仿宋_GB2312"/>
              </w:rPr>
            </w:pPr>
          </w:p>
        </w:tc>
      </w:tr>
    </w:tbl>
    <w:p>
      <w:pPr>
        <w:widowControl/>
        <w:ind w:firstLine="420"/>
        <w:jc w:val="left"/>
      </w:pPr>
    </w:p>
    <w:p>
      <w:pPr>
        <w:widowControl/>
        <w:ind w:firstLine="422"/>
        <w:jc w:val="left"/>
      </w:pPr>
      <w:r>
        <w:rPr>
          <w:b/>
          <w:bCs/>
        </w:rPr>
        <w:t>3)</w:t>
      </w:r>
      <w:r>
        <w:rPr>
          <w:rFonts w:hint="eastAsia"/>
          <w:b/>
        </w:rPr>
        <w:t>证明材料</w:t>
      </w:r>
    </w:p>
    <w:p>
      <w:pPr>
        <w:ind w:firstLine="420"/>
      </w:pPr>
      <w:r>
        <w:rPr>
          <w:rFonts w:hint="eastAsia"/>
        </w:rPr>
        <w:t>提交材料及要求：</w:t>
      </w:r>
    </w:p>
    <w:p>
      <w:pPr>
        <w:ind w:firstLine="420"/>
      </w:pPr>
      <w:bookmarkStart w:id="0" w:name="_Toc435604776"/>
      <w:r>
        <w:rPr>
          <w:rFonts w:hint="eastAsia"/>
        </w:rPr>
        <w:t>1.建筑施工图及设计说明：需有</w:t>
      </w:r>
      <w:r>
        <w:t>楼面现浇面层自重、地上建筑墙面抹灰厚度及其他做法</w:t>
      </w:r>
      <w:r>
        <w:rPr>
          <w:rFonts w:hint="eastAsia"/>
        </w:rPr>
        <w:t>；</w:t>
      </w:r>
      <w:bookmarkEnd w:id="0"/>
    </w:p>
    <w:p>
      <w:pPr>
        <w:ind w:firstLine="420"/>
      </w:pPr>
      <w:r>
        <w:rPr>
          <w:rFonts w:hint="eastAsia"/>
        </w:rPr>
        <w:t>2.结构施工图及设计说明：体现减轻建筑自重的措施说明；</w:t>
      </w:r>
    </w:p>
    <w:p>
      <w:pPr>
        <w:ind w:firstLine="420"/>
      </w:pPr>
      <w:bookmarkStart w:id="1" w:name="_Toc435604777"/>
      <w:r>
        <w:rPr>
          <w:rFonts w:hint="eastAsia"/>
        </w:rPr>
        <w:t>3.减轻建筑自重说明书：说明采用减轻自重措施和</w:t>
      </w:r>
      <w:r>
        <w:t>效果</w:t>
      </w:r>
      <w:r>
        <w:rPr>
          <w:rFonts w:hint="eastAsia"/>
        </w:rPr>
        <w:t>。</w:t>
      </w:r>
      <w:bookmarkEnd w:id="1"/>
    </w:p>
    <w:p>
      <w:pPr>
        <w:ind w:firstLine="420"/>
      </w:pPr>
      <w:bookmarkStart w:id="2" w:name="_Toc435604778"/>
      <w:r>
        <w:rPr>
          <w:rFonts w:hint="eastAsia"/>
        </w:rPr>
        <w:t>实际提交材料：</w:t>
      </w:r>
      <w:bookmarkEnd w:id="2"/>
    </w:p>
    <w:tbl>
      <w:tblPr>
        <w:tblStyle w:val="2"/>
        <w:tblW w:w="8374"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37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8374" w:type="dxa"/>
            <w:noWrap w:val="0"/>
            <w:vAlign w:val="top"/>
          </w:tcPr>
          <w:p>
            <w:pPr>
              <w:snapToGrid w:val="0"/>
              <w:spacing w:line="288" w:lineRule="auto"/>
              <w:ind w:firstLine="420"/>
            </w:pPr>
          </w:p>
          <w:p>
            <w:pPr>
              <w:snapToGrid w:val="0"/>
              <w:spacing w:line="288" w:lineRule="auto"/>
              <w:ind w:firstLine="420"/>
            </w:pPr>
          </w:p>
          <w:p>
            <w:pPr>
              <w:snapToGrid w:val="0"/>
              <w:spacing w:line="288" w:lineRule="auto"/>
              <w:ind w:firstLine="420"/>
            </w:pPr>
          </w:p>
          <w:p>
            <w:pPr>
              <w:snapToGrid w:val="0"/>
              <w:spacing w:line="288" w:lineRule="auto"/>
              <w:ind w:firstLine="420"/>
              <w:rPr>
                <w:rFonts w:eastAsia="仿宋_GB2312"/>
              </w:rPr>
            </w:pPr>
          </w:p>
        </w:tc>
      </w:tr>
    </w:tbl>
    <w:p>
      <w:bookmarkStart w:id="3" w:name="_GoBack"/>
      <w:bookmarkEnd w:id="3"/>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2010609030101010101"/>
    <w:charset w:val="86"/>
    <w:family w:val="modern"/>
    <w:pitch w:val="default"/>
    <w:sig w:usb0="00000000" w:usb1="00000000" w:usb2="0000001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2112D39"/>
    <w:rsid w:val="72112D3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1"/>
      <w:lang w:val="en-US" w:eastAsia="zh-CN" w:bidi="ar-SA"/>
    </w:rPr>
  </w:style>
  <w:style w:type="character" w:default="1" w:styleId="3">
    <w:name w:val="Default Paragraph Font"/>
    <w:semiHidden/>
    <w:uiPriority w:val="0"/>
  </w:style>
  <w:style w:type="table" w:default="1" w:styleId="2">
    <w:name w:val="Normal Table"/>
    <w:semiHidden/>
    <w:uiPriority w:val="0"/>
    <w:tblPr>
      <w:tblLayout w:type="fixed"/>
      <w:tblCellMar>
        <w:top w:w="0" w:type="dxa"/>
        <w:left w:w="108" w:type="dxa"/>
        <w:bottom w:w="0" w:type="dxa"/>
        <w:right w:w="108" w:type="dxa"/>
      </w:tblCellMar>
    </w:tblPr>
  </w:style>
  <w:style w:type="paragraph" w:customStyle="1" w:styleId="4">
    <w:name w:val="条文"/>
    <w:basedOn w:val="1"/>
    <w:qFormat/>
    <w:uiPriority w:val="0"/>
    <w:pPr>
      <w:spacing w:line="300" w:lineRule="auto"/>
      <w:outlineLvl w:val="2"/>
    </w:pPr>
    <w:rPr>
      <w:sz w:val="24"/>
      <w:szCs w:val="24"/>
    </w:rPr>
  </w:style>
  <w:style w:type="paragraph" w:customStyle="1" w:styleId="5">
    <w:name w:val="表格"/>
    <w:basedOn w:val="1"/>
    <w:qFormat/>
    <w:uiPriority w:val="0"/>
    <w:pPr>
      <w:jc w:val="center"/>
    </w:pPr>
    <w:rPr>
      <w:szCs w:val="24"/>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Office_11.1.0.8907_F1E327BC-269C-435d-A152-05C5408002CA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2019-09-02T01:24:00Z</dcterms:created>
  <dc:creator>小情绪丶</dc:creator>
  <cp:lastModifiedBy>小情绪丶</cp:lastModifiedBy>
  <dcterms:modified xsi:type="dcterms:W3CDTF">2019-09-02T01:24:46Z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2052-11.1.0.8907</vt:lpwstr>
  </property>
</Properties>
</file>