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C0" w:rsidRDefault="008228C0" w:rsidP="008228C0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.2.4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设置用水计量装置。（总分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8228C0" w:rsidRDefault="008228C0" w:rsidP="008228C0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 xml:space="preserve"> 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8228C0" w:rsidRDefault="008228C0" w:rsidP="008228C0">
      <w:pPr>
        <w:spacing w:afterLines="50" w:after="156" w:line="288" w:lineRule="auto"/>
        <w:jc w:val="left"/>
        <w:rPr>
          <w:b/>
          <w:bCs/>
          <w:lang w:val="zh-CN"/>
        </w:rPr>
      </w:pPr>
    </w:p>
    <w:p w:rsidR="008228C0" w:rsidRDefault="008228C0" w:rsidP="008228C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7"/>
        <w:gridCol w:w="4111"/>
        <w:gridCol w:w="1133"/>
        <w:gridCol w:w="1185"/>
      </w:tblGrid>
      <w:tr w:rsidR="008228C0" w:rsidTr="00A72A21">
        <w:tc>
          <w:tcPr>
            <w:tcW w:w="816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388" w:type="dxa"/>
            <w:gridSpan w:val="2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33" w:type="dxa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185" w:type="dxa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8228C0" w:rsidTr="00A72A21">
        <w:trPr>
          <w:trHeight w:val="340"/>
        </w:trPr>
        <w:tc>
          <w:tcPr>
            <w:tcW w:w="816" w:type="dxa"/>
            <w:vMerge w:val="restart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7" w:type="dxa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公共建筑</w:t>
            </w:r>
          </w:p>
        </w:tc>
        <w:tc>
          <w:tcPr>
            <w:tcW w:w="4111" w:type="dxa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按使用用途，对厨房、卫生间、空调系统、游泳池、绿化、景观等用水分别设置用水计量装置，统计用水量</w:t>
            </w:r>
          </w:p>
        </w:tc>
        <w:tc>
          <w:tcPr>
            <w:tcW w:w="1133" w:type="dxa"/>
            <w:vMerge w:val="restart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228C0" w:rsidTr="00A72A21">
        <w:trPr>
          <w:trHeight w:val="339"/>
        </w:trPr>
        <w:tc>
          <w:tcPr>
            <w:tcW w:w="816" w:type="dxa"/>
            <w:vMerge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1277" w:type="dxa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居住建筑</w:t>
            </w:r>
          </w:p>
        </w:tc>
        <w:tc>
          <w:tcPr>
            <w:tcW w:w="4111" w:type="dxa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每户一表，并将游泳池、绿化、景观等用水分别设置用水计量装置，统计用水量</w:t>
            </w:r>
          </w:p>
        </w:tc>
        <w:tc>
          <w:tcPr>
            <w:tcW w:w="1133" w:type="dxa"/>
            <w:vMerge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185" w:type="dxa"/>
            <w:vMerge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228C0" w:rsidTr="00A72A21">
        <w:tc>
          <w:tcPr>
            <w:tcW w:w="816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按付费或管理单元，分别设置用水计量装置，统计用水量</w:t>
            </w:r>
          </w:p>
        </w:tc>
        <w:tc>
          <w:tcPr>
            <w:tcW w:w="1133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185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228C0" w:rsidTr="00A72A21">
        <w:tc>
          <w:tcPr>
            <w:tcW w:w="816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5388" w:type="dxa"/>
            <w:gridSpan w:val="2"/>
            <w:vAlign w:val="center"/>
          </w:tcPr>
          <w:p w:rsidR="008228C0" w:rsidRDefault="008228C0" w:rsidP="00A72A21">
            <w:pPr>
              <w:spacing w:line="288" w:lineRule="auto"/>
              <w:jc w:val="left"/>
              <w:rPr>
                <w:kern w:val="0"/>
                <w:highlight w:val="yellow"/>
              </w:rPr>
            </w:pPr>
            <w:r>
              <w:rPr>
                <w:rFonts w:hint="eastAsia"/>
                <w:kern w:val="0"/>
              </w:rPr>
              <w:t>计量装置设置数据传输接口，用水计量采用智能化管理</w:t>
            </w:r>
          </w:p>
        </w:tc>
        <w:tc>
          <w:tcPr>
            <w:tcW w:w="1133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185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228C0" w:rsidTr="00A72A21">
        <w:tc>
          <w:tcPr>
            <w:tcW w:w="6204" w:type="dxa"/>
            <w:gridSpan w:val="3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133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185" w:type="dxa"/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8228C0" w:rsidRDefault="008228C0" w:rsidP="008228C0">
      <w:pPr>
        <w:spacing w:line="288" w:lineRule="auto"/>
        <w:rPr>
          <w:szCs w:val="21"/>
        </w:rPr>
      </w:pPr>
    </w:p>
    <w:p w:rsidR="008228C0" w:rsidRDefault="008228C0" w:rsidP="008228C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8228C0" w:rsidRDefault="008228C0" w:rsidP="008228C0">
      <w:pPr>
        <w:spacing w:line="288" w:lineRule="auto"/>
      </w:pPr>
      <w:r>
        <w:rPr>
          <w:lang w:val="zh-CN"/>
        </w:rPr>
        <w:t>是否按用途设置用水计量表：</w:t>
      </w:r>
      <w:r>
        <w:t>□</w:t>
      </w:r>
      <w:r>
        <w:t>是、</w:t>
      </w:r>
      <w:r>
        <w:t>□</w:t>
      </w:r>
      <w:r>
        <w:t>否</w:t>
      </w:r>
    </w:p>
    <w:p w:rsidR="008228C0" w:rsidRDefault="008228C0" w:rsidP="008228C0">
      <w:pPr>
        <w:spacing w:line="288" w:lineRule="auto"/>
        <w:jc w:val="center"/>
        <w:rPr>
          <w:szCs w:val="21"/>
        </w:rPr>
      </w:pPr>
      <w:r>
        <w:rPr>
          <w:rFonts w:hint="eastAsia"/>
          <w:szCs w:val="21"/>
        </w:rPr>
        <w:t>用水计量水表主要信息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3402"/>
        <w:gridCol w:w="2618"/>
      </w:tblGrid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水表编号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安装位置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生活用水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室内喷淋、室内消火栓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</w:t>
            </w:r>
            <w:r>
              <w:rPr>
                <w:kern w:val="0"/>
                <w:szCs w:val="21"/>
              </w:rPr>
              <w:t>给水管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绿化浇洒用水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绿化</w:t>
            </w:r>
            <w:r>
              <w:rPr>
                <w:kern w:val="0"/>
                <w:szCs w:val="21"/>
                <w:lang w:val="zh-CN"/>
              </w:rPr>
              <w:t>给水管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</w:tr>
    </w:tbl>
    <w:p w:rsidR="008228C0" w:rsidRDefault="008228C0" w:rsidP="008228C0">
      <w:pPr>
        <w:spacing w:line="288" w:lineRule="auto"/>
      </w:pPr>
      <w:r>
        <w:rPr>
          <w:lang w:val="zh-CN"/>
        </w:rPr>
        <w:t>是否分</w:t>
      </w:r>
      <w:r>
        <w:rPr>
          <w:kern w:val="0"/>
        </w:rPr>
        <w:t>按付费或管理单元</w:t>
      </w:r>
      <w:r>
        <w:rPr>
          <w:lang w:val="zh-CN"/>
        </w:rPr>
        <w:t>设置用水计量表：</w:t>
      </w:r>
      <w:r>
        <w:t>□</w:t>
      </w:r>
      <w:r>
        <w:t>是、</w:t>
      </w:r>
      <w:r>
        <w:rPr>
          <w:rFonts w:eastAsia="仿宋_GB2312"/>
          <w:szCs w:val="21"/>
        </w:rPr>
        <w:t>□</w:t>
      </w:r>
      <w:r>
        <w:t>否</w:t>
      </w:r>
    </w:p>
    <w:p w:rsidR="008228C0" w:rsidRDefault="008228C0" w:rsidP="008228C0">
      <w:pPr>
        <w:spacing w:line="288" w:lineRule="auto"/>
        <w:jc w:val="center"/>
        <w:rPr>
          <w:szCs w:val="21"/>
        </w:rPr>
      </w:pPr>
      <w:r>
        <w:rPr>
          <w:rFonts w:hint="eastAsia"/>
          <w:szCs w:val="21"/>
        </w:rPr>
        <w:t>用水计量水表主要信息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3402"/>
        <w:gridCol w:w="2618"/>
      </w:tblGrid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水表编号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付费或管理单元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安装位置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 w:rsidR="008228C0" w:rsidTr="00A72A21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C0" w:rsidRDefault="008228C0" w:rsidP="00A72A21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</w:tbl>
    <w:p w:rsidR="008228C0" w:rsidRDefault="008228C0" w:rsidP="008228C0">
      <w:pPr>
        <w:spacing w:line="360" w:lineRule="auto"/>
      </w:pPr>
    </w:p>
    <w:p w:rsidR="008228C0" w:rsidRDefault="008228C0" w:rsidP="008228C0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8228C0" w:rsidRDefault="008228C0" w:rsidP="008228C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8228C0" w:rsidRDefault="008228C0" w:rsidP="008228C0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给排水专业施工图及设计说明：室内外给排水消防系统设计说明、室内外给排水消防系统施工说明、室外给排水总图、给水系统图，能够反应水表设计安装内容的图纸；</w:t>
      </w:r>
    </w:p>
    <w:p w:rsidR="008228C0" w:rsidRDefault="008228C0" w:rsidP="008228C0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lastRenderedPageBreak/>
        <w:t>水表分级示意图：应说明按哪些用途设置用水计量表，并与图纸设计内容相对应。</w:t>
      </w:r>
    </w:p>
    <w:p w:rsidR="008228C0" w:rsidRDefault="008228C0" w:rsidP="008228C0">
      <w:pPr>
        <w:spacing w:line="288" w:lineRule="auto"/>
        <w:rPr>
          <w:szCs w:val="21"/>
        </w:rPr>
      </w:pPr>
    </w:p>
    <w:p w:rsidR="008228C0" w:rsidRDefault="008228C0" w:rsidP="008228C0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</w:tblGrid>
      <w:tr w:rsidR="008228C0" w:rsidTr="00A72A21">
        <w:trPr>
          <w:cantSplit/>
          <w:trHeight w:val="1138"/>
          <w:jc w:val="center"/>
        </w:trPr>
        <w:tc>
          <w:tcPr>
            <w:tcW w:w="8588" w:type="dxa"/>
          </w:tcPr>
          <w:p w:rsidR="008228C0" w:rsidRDefault="008228C0" w:rsidP="00A72A21">
            <w:pPr>
              <w:spacing w:line="288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A458E" w:rsidRPr="008228C0" w:rsidRDefault="005A458E"/>
    <w:sectPr w:rsidR="005A458E" w:rsidRPr="0082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82" w:rsidRDefault="00FB3A82" w:rsidP="008228C0">
      <w:r>
        <w:separator/>
      </w:r>
    </w:p>
  </w:endnote>
  <w:endnote w:type="continuationSeparator" w:id="0">
    <w:p w:rsidR="00FB3A82" w:rsidRDefault="00FB3A82" w:rsidP="0082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82" w:rsidRDefault="00FB3A82" w:rsidP="008228C0">
      <w:r>
        <w:separator/>
      </w:r>
    </w:p>
  </w:footnote>
  <w:footnote w:type="continuationSeparator" w:id="0">
    <w:p w:rsidR="00FB3A82" w:rsidRDefault="00FB3A82" w:rsidP="0082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3B0"/>
    <w:multiLevelType w:val="multilevel"/>
    <w:tmpl w:val="187F73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3B"/>
    <w:rsid w:val="004E523B"/>
    <w:rsid w:val="005A458E"/>
    <w:rsid w:val="008228C0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BD6CF-248C-4546-9786-D416AD99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228C0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C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228C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22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2019-10-21T02:41:00Z</dcterms:created>
  <dcterms:modified xsi:type="dcterms:W3CDTF">2019-10-21T02:42:00Z</dcterms:modified>
</cp:coreProperties>
</file>