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325" w:rsidRPr="002E31EC" w:rsidRDefault="003E0325" w:rsidP="003E0325">
      <w:pPr>
        <w:spacing w:line="320" w:lineRule="exact"/>
        <w:rPr>
          <w:rFonts w:hint="eastAsia"/>
          <w:color w:val="000000"/>
          <w:szCs w:val="21"/>
        </w:rPr>
      </w:pPr>
    </w:p>
    <w:p w:rsidR="003E0325" w:rsidRPr="00703D3F" w:rsidRDefault="003E0325" w:rsidP="003E0325">
      <w:pPr>
        <w:spacing w:line="320" w:lineRule="exact"/>
        <w:outlineLvl w:val="2"/>
        <w:rPr>
          <w:b/>
          <w:color w:val="000000"/>
          <w:sz w:val="24"/>
        </w:rPr>
      </w:pPr>
      <w:r w:rsidRPr="00703D3F">
        <w:rPr>
          <w:rFonts w:hint="eastAsia"/>
          <w:b/>
          <w:color w:val="000000"/>
          <w:sz w:val="24"/>
        </w:rPr>
        <w:t xml:space="preserve">6.2.2 </w:t>
      </w:r>
      <w:r w:rsidRPr="00703D3F">
        <w:rPr>
          <w:b/>
          <w:color w:val="000000"/>
          <w:sz w:val="24"/>
        </w:rPr>
        <w:t>采取有效措施避免管网漏损。（总分</w:t>
      </w:r>
      <w:r w:rsidRPr="00703D3F">
        <w:rPr>
          <w:b/>
          <w:color w:val="000000"/>
          <w:sz w:val="24"/>
        </w:rPr>
        <w:t xml:space="preserve"> 7 </w:t>
      </w:r>
      <w:r w:rsidRPr="00703D3F">
        <w:rPr>
          <w:b/>
          <w:color w:val="000000"/>
          <w:sz w:val="24"/>
        </w:rPr>
        <w:t>分）</w:t>
      </w:r>
    </w:p>
    <w:p w:rsidR="003E0325" w:rsidRPr="00703D3F" w:rsidRDefault="003E0325" w:rsidP="003E0325">
      <w:pPr>
        <w:spacing w:line="320" w:lineRule="exact"/>
        <w:rPr>
          <w:b/>
          <w:color w:val="000000"/>
          <w:szCs w:val="21"/>
        </w:rPr>
      </w:pPr>
    </w:p>
    <w:p w:rsidR="003E0325" w:rsidRPr="00703D3F" w:rsidRDefault="003E0325" w:rsidP="003E0325">
      <w:pPr>
        <w:numPr>
          <w:ilvl w:val="0"/>
          <w:numId w:val="1"/>
        </w:numPr>
        <w:spacing w:line="320" w:lineRule="exact"/>
        <w:rPr>
          <w:b/>
          <w:color w:val="000000"/>
          <w:szCs w:val="21"/>
        </w:rPr>
      </w:pPr>
      <w:r w:rsidRPr="00703D3F">
        <w:rPr>
          <w:b/>
          <w:color w:val="000000"/>
          <w:spacing w:val="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5756"/>
        <w:gridCol w:w="915"/>
        <w:gridCol w:w="857"/>
      </w:tblGrid>
      <w:tr w:rsidR="003E0325" w:rsidRPr="002E31EC" w:rsidTr="00C10215">
        <w:trPr>
          <w:trHeight w:hRule="exact" w:val="385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</w:t>
            </w:r>
          </w:p>
        </w:tc>
      </w:tr>
      <w:tr w:rsidR="003E0325" w:rsidRPr="002E31EC" w:rsidTr="00C10215">
        <w:trPr>
          <w:trHeight w:hRule="exact" w:val="470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选用密闭性能好的阀门、设备，使用耐腐蚀、耐久性能好的管材、管件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0325" w:rsidRPr="002E31EC" w:rsidRDefault="003E0325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3E0325" w:rsidRPr="002E31EC" w:rsidTr="00C10215">
        <w:trPr>
          <w:trHeight w:hRule="exact" w:val="38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室外埋地管道采取有效措施避免管网漏损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0325" w:rsidRPr="002E31EC" w:rsidRDefault="003E0325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3E0325" w:rsidRPr="002E31EC" w:rsidTr="00C10215">
        <w:trPr>
          <w:trHeight w:hRule="exact" w:val="1011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设计阶段根据水平衡测试的要求安装分级计量水表；运行阶段，提供用水量计量情况和管网漏损检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测、整改报告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0325" w:rsidRPr="002E31EC" w:rsidRDefault="003E0325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3E0325" w:rsidRPr="002E31EC" w:rsidTr="00C10215">
        <w:trPr>
          <w:trHeight w:hRule="exact" w:val="384"/>
        </w:trPr>
        <w:tc>
          <w:tcPr>
            <w:tcW w:w="39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0325" w:rsidRPr="002E31EC" w:rsidRDefault="003E032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E0325" w:rsidRPr="002E31EC" w:rsidRDefault="003E0325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3E0325" w:rsidRPr="002E31EC" w:rsidRDefault="003E0325" w:rsidP="003E0325">
      <w:pPr>
        <w:spacing w:line="320" w:lineRule="exact"/>
        <w:rPr>
          <w:color w:val="000000"/>
          <w:szCs w:val="21"/>
        </w:rPr>
      </w:pPr>
    </w:p>
    <w:p w:rsidR="003E0325" w:rsidRPr="00703D3F" w:rsidRDefault="003E0325" w:rsidP="003E0325">
      <w:pPr>
        <w:pStyle w:val="a6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 w:hint="eastAsia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spacing w:val="1"/>
          <w:lang w:eastAsia="zh-CN"/>
        </w:rPr>
        <w:t>2)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3E0325" w:rsidRDefault="003E0325" w:rsidP="003E0325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水池、水箱溢流报警与进水阀门的联动控制方式：□液压水位控制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□液位智能控制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□其他</w:t>
      </w:r>
      <w:r>
        <w:rPr>
          <w:rFonts w:hint="eastAsia"/>
          <w:sz w:val="21"/>
          <w:szCs w:val="21"/>
          <w:u w:val="single"/>
        </w:rPr>
        <w:t xml:space="preserve">     </w:t>
      </w:r>
    </w:p>
    <w:p w:rsidR="003E0325" w:rsidRPr="002E31EC" w:rsidRDefault="003E0325" w:rsidP="003E0325">
      <w:pPr>
        <w:pStyle w:val="a6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请简要说明阀门、管材、管件的选用及避免管网漏损措施，水表分级计量设计方案。（</w:t>
      </w:r>
      <w:r w:rsidRPr="0053524D">
        <w:rPr>
          <w:rFonts w:ascii="Times New Roman" w:hAnsi="Times New Roman"/>
          <w:lang w:eastAsia="zh-CN"/>
        </w:rPr>
        <w:t>200</w:t>
      </w:r>
      <w:r>
        <w:rPr>
          <w:rFonts w:hint="eastAsia"/>
          <w:lang w:eastAsia="zh-CN"/>
        </w:rPr>
        <w:t>字以内）</w:t>
      </w:r>
    </w:p>
    <w:p w:rsidR="003E0325" w:rsidRPr="002E31EC" w:rsidRDefault="003E0325" w:rsidP="003E0325">
      <w:pPr>
        <w:spacing w:line="320" w:lineRule="exact"/>
        <w:ind w:firstLineChars="200" w:firstLine="420"/>
        <w:rPr>
          <w:rFonts w:hint="eastAsia"/>
          <w:color w:val="000000"/>
          <w:spacing w:val="1"/>
          <w:szCs w:val="21"/>
        </w:rPr>
      </w:pPr>
      <w:r w:rsidRPr="002E31EC">
        <w:rPr>
          <w:noProof/>
          <w:color w:val="000000"/>
          <w:spacing w:val="1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1062990</wp:posOffset>
                </wp:positionH>
                <wp:positionV relativeFrom="paragraph">
                  <wp:posOffset>26670</wp:posOffset>
                </wp:positionV>
                <wp:extent cx="5798820" cy="1610995"/>
                <wp:effectExtent l="5715" t="5715" r="5715" b="254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610995"/>
                          <a:chOff x="1794" y="1562"/>
                          <a:chExt cx="8698" cy="1206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800" y="1568"/>
                            <a:ext cx="8687" cy="2"/>
                            <a:chOff x="1800" y="1568"/>
                            <a:chExt cx="8687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1568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805" y="1573"/>
                            <a:ext cx="2" cy="1189"/>
                            <a:chOff x="1805" y="1573"/>
                            <a:chExt cx="2" cy="1189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1573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573 1573"/>
                                <a:gd name="T1" fmla="*/ 1573 h 1189"/>
                                <a:gd name="T2" fmla="+- 0 2762 1573"/>
                                <a:gd name="T3" fmla="*/ 2762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800" y="2757"/>
                            <a:ext cx="8687" cy="2"/>
                            <a:chOff x="1800" y="2757"/>
                            <a:chExt cx="8687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2757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482" y="1573"/>
                            <a:ext cx="2" cy="1189"/>
                            <a:chOff x="10482" y="1573"/>
                            <a:chExt cx="2" cy="1189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482" y="1573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573 1573"/>
                                <a:gd name="T1" fmla="*/ 1573 h 1189"/>
                                <a:gd name="T2" fmla="+- 0 2762 1573"/>
                                <a:gd name="T3" fmla="*/ 2762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947C0" id="组合 28" o:spid="_x0000_s1026" style="position:absolute;left:0;text-align:left;margin-left:83.7pt;margin-top:2.1pt;width:456.6pt;height:126.85pt;z-index:-251657216;mso-position-horizontal-relative:page" coordorigin="1794,1562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">
                <v:group id="Group 3" o:spid="_x0000_s1027" style="position:absolute;left:1800;top:1568;width:8687;height:2" coordorigin="1800,1568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800;top:1568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F/ncEA&#10;AADbAAAADwAAAGRycy9kb3ducmV2LnhtbERP3WrCMBS+F/YO4Qx2Z1MdFOkaRZxj86qu2wMcmmNb&#10;bE5Kktl2T28uBrv8+P6L3WR6cSPnO8sKVkkKgri2uuNGwffX23IDwgdkjb1lUjCTh932YVFgru3I&#10;n3SrQiNiCPscFbQhDLmUvm7JoE/sQBy5i3UGQ4SukdrhGMNNL9dpmkmDHceGFgc6tFRfqx+jYH/G&#10;slzP2fX9mM3ueDq8unr4Verpcdq/gAg0hX/xn/tDK3iO6+OX+A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hf53BAAAA2wAAAA8AAAAAAAAAAAAAAAAAmAIAAGRycy9kb3du&#10;cmV2LnhtbFBLBQYAAAAABAAEAPUAAACGAwAAAAA=&#10;" path="m,l8687,e" filled="f" strokeweight=".58pt">
                    <v:path arrowok="t" o:connecttype="custom" o:connectlocs="0,0;8687,0" o:connectangles="0,0"/>
                  </v:shape>
                </v:group>
                <v:group id="Group 5" o:spid="_x0000_s1029" style="position:absolute;left:1805;top:1573;width:2;height:1189" coordorigin="1805,1573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805;top:1573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j5cMA&#10;AADbAAAADwAAAGRycy9kb3ducmV2LnhtbESPwWrDMBBE74H+g9hCb4kch5jWjWxCoFBIL7UDvS7W&#10;xjaxVsJSbffvq0Chx2Fm3jCHcjGDmGj0vWUF200CgrixuudWwaV+Wz+D8AFZ42CZFPyQh7J4WB0w&#10;13bmT5qq0IoIYZ+jgi4El0vpm44M+o11xNG72tFgiHJspR5xjnAzyDRJMmmw57jQoaNTR82t+jYK&#10;Tst0/XrZn/cfZqI6q3t32R2dUk+Py/EVRKAl/If/2u9awS6F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sj5cMAAADbAAAADwAAAAAAAAAAAAAAAACYAgAAZHJzL2Rv&#10;d25yZXYueG1sUEsFBgAAAAAEAAQA9QAAAIgDAAAAAA==&#10;" path="m,l,1189e" filled="f" strokeweight=".58pt">
                    <v:path arrowok="t" o:connecttype="custom" o:connectlocs="0,1573;0,2762" o:connectangles="0,0"/>
                  </v:shape>
                </v:group>
                <v:group id="Group 7" o:spid="_x0000_s1031" style="position:absolute;left:1800;top:2757;width:8687;height:2" coordorigin="1800,2757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800;top:2757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p5nsQA&#10;AADbAAAADwAAAGRycy9kb3ducmV2LnhtbESP3WrCQBSE7wXfYTmCd7qpllBSNyL+YHtla/sAh+xp&#10;EpI9G3ZXTfr03YLg5TAz3zCrdW9acSXna8sKnuYJCOLC6ppLBd9fh9kLCB+QNbaWScFAHtb5eLTC&#10;TNsbf9L1HEoRIewzVFCF0GVS+qIig35uO+Lo/VhnMETpSqkd3iLctHKRJKk0WHNcqLCjbUVFc74Y&#10;BZsPPJ0WQ9oc9+ng9u/bnSu6X6Wmk37zCiJQHx7he/tNK1g+w/+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eZ7EAAAA2wAAAA8AAAAAAAAAAAAAAAAAmAIAAGRycy9k&#10;b3ducmV2LnhtbFBLBQYAAAAABAAEAPUAAACJAwAAAAA=&#10;" path="m,l8687,e" filled="f" strokeweight=".58pt">
                    <v:path arrowok="t" o:connecttype="custom" o:connectlocs="0,0;8687,0" o:connectangles="0,0"/>
                  </v:shape>
                </v:group>
                <v:group id="Group 9" o:spid="_x0000_s1033" style="position:absolute;left:10482;top:1573;width:2;height:1189" coordorigin="10482,1573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482;top:1573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l5sIA&#10;AADbAAAADwAAAGRycy9kb3ducmV2LnhtbESPQYvCMBSE78L+h/CEvWnqisXtGkUEYUEv2sJeH82z&#10;Ldu8hCbW+u+NIHgcZuYbZrUZTCt66nxjWcFsmoAgLq1uuFJQ5PvJEoQPyBpby6TgTh4264/RCjNt&#10;b3yi/hwqESHsM1RQh+AyKX1Zk0E/tY44ehfbGQxRdpXUHd4i3LTyK0lSabDhuFCjo11N5f/5ahTs&#10;hv7y9704LI6mpzzNG1fMt06pz/Gw/QERaAjv8Kv9qxXMU3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4CXmwgAAANsAAAAPAAAAAAAAAAAAAAAAAJgCAABkcnMvZG93&#10;bnJldi54bWxQSwUGAAAAAAQABAD1AAAAhwMAAAAA&#10;" path="m,l,1189e" filled="f" strokeweight=".58pt">
                    <v:path arrowok="t" o:connecttype="custom" o:connectlocs="0,1573;0,2762" o:connectangles="0,0"/>
                  </v:shape>
                </v:group>
                <w10:wrap anchorx="page"/>
              </v:group>
            </w:pict>
          </mc:Fallback>
        </mc:AlternateContent>
      </w:r>
    </w:p>
    <w:p w:rsidR="003E0325" w:rsidRPr="002E31EC" w:rsidRDefault="003E0325" w:rsidP="003E0325">
      <w:pPr>
        <w:spacing w:line="320" w:lineRule="exact"/>
        <w:ind w:firstLineChars="200" w:firstLine="424"/>
        <w:rPr>
          <w:rFonts w:hint="eastAsia"/>
          <w:color w:val="000000"/>
          <w:spacing w:val="1"/>
          <w:szCs w:val="21"/>
        </w:rPr>
      </w:pPr>
    </w:p>
    <w:p w:rsidR="003E0325" w:rsidRPr="002E31EC" w:rsidRDefault="003E0325" w:rsidP="003E0325">
      <w:pPr>
        <w:spacing w:line="320" w:lineRule="exact"/>
        <w:ind w:firstLineChars="200" w:firstLine="424"/>
        <w:rPr>
          <w:rFonts w:hint="eastAsia"/>
          <w:color w:val="000000"/>
          <w:spacing w:val="1"/>
          <w:szCs w:val="21"/>
        </w:rPr>
      </w:pPr>
    </w:p>
    <w:p w:rsidR="003E0325" w:rsidRPr="002E31EC" w:rsidRDefault="003E0325" w:rsidP="003E0325">
      <w:pPr>
        <w:spacing w:line="320" w:lineRule="exact"/>
        <w:ind w:firstLineChars="200" w:firstLine="424"/>
        <w:rPr>
          <w:rFonts w:hint="eastAsia"/>
          <w:color w:val="000000"/>
          <w:spacing w:val="1"/>
          <w:szCs w:val="21"/>
        </w:rPr>
      </w:pPr>
    </w:p>
    <w:p w:rsidR="003E0325" w:rsidRPr="002E31EC" w:rsidRDefault="003E0325" w:rsidP="003E0325">
      <w:pPr>
        <w:spacing w:line="320" w:lineRule="exact"/>
        <w:ind w:firstLineChars="200" w:firstLine="424"/>
        <w:rPr>
          <w:rFonts w:hint="eastAsia"/>
          <w:color w:val="000000"/>
          <w:spacing w:val="1"/>
          <w:szCs w:val="21"/>
        </w:rPr>
      </w:pPr>
    </w:p>
    <w:p w:rsidR="003E0325" w:rsidRPr="002E31EC" w:rsidRDefault="003E0325" w:rsidP="003E0325">
      <w:pPr>
        <w:spacing w:line="320" w:lineRule="exact"/>
        <w:ind w:firstLineChars="200" w:firstLine="424"/>
        <w:rPr>
          <w:rFonts w:hint="eastAsia"/>
          <w:color w:val="000000"/>
          <w:spacing w:val="1"/>
          <w:szCs w:val="21"/>
        </w:rPr>
      </w:pPr>
    </w:p>
    <w:p w:rsidR="003E0325" w:rsidRPr="002E31EC" w:rsidRDefault="003E0325" w:rsidP="003E0325">
      <w:pPr>
        <w:spacing w:line="320" w:lineRule="exact"/>
        <w:ind w:firstLineChars="200" w:firstLine="424"/>
        <w:rPr>
          <w:rFonts w:hint="eastAsia"/>
          <w:color w:val="000000"/>
          <w:spacing w:val="1"/>
          <w:szCs w:val="21"/>
        </w:rPr>
      </w:pPr>
    </w:p>
    <w:p w:rsidR="003E0325" w:rsidRPr="002E31EC" w:rsidRDefault="003E0325" w:rsidP="003E0325">
      <w:pPr>
        <w:spacing w:line="320" w:lineRule="exact"/>
        <w:ind w:firstLineChars="200" w:firstLine="424"/>
        <w:rPr>
          <w:rFonts w:hint="eastAsia"/>
          <w:color w:val="000000"/>
          <w:spacing w:val="1"/>
          <w:szCs w:val="21"/>
        </w:rPr>
      </w:pPr>
    </w:p>
    <w:p w:rsidR="003E0325" w:rsidRPr="002E31EC" w:rsidRDefault="003E0325" w:rsidP="003E0325">
      <w:pPr>
        <w:spacing w:line="320" w:lineRule="exact"/>
        <w:ind w:firstLineChars="200" w:firstLine="420"/>
        <w:rPr>
          <w:color w:val="000000"/>
          <w:szCs w:val="21"/>
        </w:rPr>
      </w:pPr>
    </w:p>
    <w:p w:rsidR="003E0325" w:rsidRPr="00703D3F" w:rsidRDefault="003E0325" w:rsidP="003E0325">
      <w:pPr>
        <w:pStyle w:val="a6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703D3F">
        <w:rPr>
          <w:rFonts w:ascii="Times New Roman" w:hAnsi="Times New Roman"/>
          <w:b/>
          <w:bCs/>
          <w:color w:val="000000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3E0325" w:rsidRPr="00703D3F" w:rsidRDefault="003E0325" w:rsidP="003E0325">
      <w:pPr>
        <w:pStyle w:val="a6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3D3F">
        <w:rPr>
          <w:rFonts w:ascii="Times New Roman" w:hAnsi="Times New Roman"/>
          <w:b/>
          <w:color w:val="000000"/>
          <w:lang w:eastAsia="zh-CN"/>
        </w:rPr>
        <w:t>料及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3E0325" w:rsidRDefault="003E0325" w:rsidP="003E0325">
      <w:pPr>
        <w:pStyle w:val="Default"/>
        <w:spacing w:line="320" w:lineRule="exact"/>
        <w:rPr>
          <w:sz w:val="21"/>
          <w:szCs w:val="21"/>
        </w:rPr>
      </w:pPr>
      <w:r w:rsidRPr="0053524D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给排水专业图纸及设计说明：应说明阀门、管材、管件的选用及避免管网漏损措施，系统图、平面图、室外平面图应体现水表的位置；</w:t>
      </w:r>
      <w:r>
        <w:rPr>
          <w:sz w:val="21"/>
          <w:szCs w:val="21"/>
        </w:rPr>
        <w:t xml:space="preserve"> </w:t>
      </w:r>
    </w:p>
    <w:p w:rsidR="003E0325" w:rsidRPr="002E31EC" w:rsidRDefault="003E0325" w:rsidP="003E032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53524D">
        <w:rPr>
          <w:rFonts w:ascii="Times New Roman" w:hAnsi="Times New Roman" w:hint="eastAsia"/>
          <w:color w:val="000000"/>
          <w:lang w:eastAsia="zh-CN"/>
        </w:rPr>
        <w:t>2.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分级水表设置示意图：应标明水表的编号、位置及所计量的内容，并与图纸及设计说明一致。</w:t>
      </w:r>
    </w:p>
    <w:p w:rsidR="003E0325" w:rsidRPr="002E31EC" w:rsidRDefault="003E0325" w:rsidP="003E032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3E0325" w:rsidRPr="002E31EC" w:rsidRDefault="003E0325" w:rsidP="003E0325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18415</wp:posOffset>
                </wp:positionV>
                <wp:extent cx="5734685" cy="766445"/>
                <wp:effectExtent l="8890" t="6985" r="9525" b="762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685" cy="766445"/>
                          <a:chOff x="1794" y="799"/>
                          <a:chExt cx="8698" cy="1207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800" y="805"/>
                            <a:ext cx="8687" cy="2"/>
                            <a:chOff x="1800" y="805"/>
                            <a:chExt cx="8687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800" y="805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805" y="810"/>
                            <a:ext cx="2" cy="1190"/>
                            <a:chOff x="1805" y="810"/>
                            <a:chExt cx="2" cy="1190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805" y="810"/>
                              <a:ext cx="2" cy="1190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810 h 1190"/>
                                <a:gd name="T2" fmla="+- 0 2000 810"/>
                                <a:gd name="T3" fmla="*/ 2000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800" y="1996"/>
                            <a:ext cx="8687" cy="2"/>
                            <a:chOff x="1800" y="1996"/>
                            <a:chExt cx="8687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800" y="1996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482" y="810"/>
                            <a:ext cx="2" cy="1190"/>
                            <a:chOff x="10482" y="810"/>
                            <a:chExt cx="2" cy="1190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482" y="810"/>
                              <a:ext cx="2" cy="1190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810 h 1190"/>
                                <a:gd name="T2" fmla="+- 0 2000 810"/>
                                <a:gd name="T3" fmla="*/ 2000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6CCB4" id="组合 19" o:spid="_x0000_s1026" style="position:absolute;left:0;text-align:left;margin-left:83.2pt;margin-top:1.45pt;width:451.55pt;height:60.35pt;z-index:-251656192;mso-position-horizontal-relative:page" coordorigin="1794,799" coordsize="8698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">
                <v:group id="Group 12" o:spid="_x0000_s1027" style="position:absolute;left:1800;top:805;width:8687;height:2" coordorigin="1800,805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800;top:805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M28MA&#10;AADbAAAADwAAAGRycy9kb3ducmV2LnhtbESP3YrCMBSE7xd8h3AE79bUXpSlGkX8Qb1yV32AQ3Ns&#10;i81JSaK2Pr1ZWNjLYWa+YWaLzjTiQc7XlhVMxgkI4sLqmksFl/P28wuED8gaG8ukoCcPi/ngY4a5&#10;tk/+occplCJC2OeooAqhzaX0RUUG/di2xNG7WmcwROlKqR0+I9w0Mk2STBqsOS5U2NKqouJ2uhsF&#10;y288HtM+u+02We82h9XaFe1LqdGwW05BBOrCf/ivvdcK0gn8fo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RM28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4" o:spid="_x0000_s1029" style="position:absolute;left:1805;top:810;width:2;height:1190" coordorigin="1805,810" coordsize="2,1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805;top:810;width:2;height:1190;visibility:visible;mso-wrap-style:square;v-text-anchor:top" coordsize="2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svm8IA&#10;AADbAAAADwAAAGRycy9kb3ducmV2LnhtbESPUWvCQBCE3wv9D8cW+lYvTUFq6im2IKhPNvYHLLlN&#10;LjS7F3Onpv++Jwg+DjPzDTNfjtypMw2h9WLgdZKBIqm8baUx8HNYv7yDChHFYueFDPxRgOXi8WGO&#10;hfUX+aZzGRuVIBIKNOBi7AutQ+WIMUx8T5K82g+MMcmh0XbAS4Jzp/Msm2rGVtKCw56+HFW/5YkN&#10;MJe6no2rw3Z7zOv1J+9o747GPD+Nqw9QkcZ4D9/aG2sgf4Prl/Q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Oy+bwgAAANsAAAAPAAAAAAAAAAAAAAAAAJgCAABkcnMvZG93&#10;bnJldi54bWxQSwUGAAAAAAQABAD1AAAAhwMAAAAA&#10;" path="m,l,1190e" filled="f" strokeweight=".58pt">
                    <v:path arrowok="t" o:connecttype="custom" o:connectlocs="0,810;0,2000" o:connectangles="0,0"/>
                  </v:shape>
                </v:group>
                <v:group id="Group 16" o:spid="_x0000_s1031" style="position:absolute;left:1800;top:1996;width:8687;height:2" coordorigin="1800,1996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800;top:1996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9K2MMA&#10;AADbAAAADwAAAGRycy9kb3ducmV2LnhtbESP3WrCQBSE7wu+w3KE3tWNAUOJriJqsV5Zfx7gkD0m&#10;wezZsLvVpE/fFQQvh5n5hpktOtOIGzlfW1YwHiUgiAuray4VnE9fH58gfEDW2FgmBT15WMwHbzPM&#10;tb3zgW7HUIoIYZ+jgiqENpfSFxUZ9CPbEkfvYp3BEKUrpXZ4j3DTyDRJMmmw5rhQYUuriorr8dco&#10;WP7gfp/22XW7yXq32a3Wrmj/lHofdsspiEBdeIWf7W+tIJ3A40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9K2M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8" o:spid="_x0000_s1033" style="position:absolute;left:10482;top:810;width:2;height:1190" coordorigin="10482,810" coordsize="2,1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482;top:810;width:2;height:1190;visibility:visible;mso-wrap-style:square;v-text-anchor:top" coordsize="2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pmMMA&#10;AADbAAAADwAAAGRycy9kb3ducmV2LnhtbESPwW7CMBBE75X6D9ZW6q04zaGUFINoJSTgREM/YBVv&#10;4qjZdYgNpH9fIyFxHM3MG818OXKnzjSE1ouB10kGiqTytpXGwM9h/fIOKkQUi50XMvBHAZaLx4c5&#10;FtZf5JvOZWxUgkgo0ICLsS+0DpUjxjDxPUnyaj8wxiSHRtsBLwnOnc6z7E0ztpIWHPb05aj6LU9s&#10;gLnU9WxcHbbbY16vP3lHe3c05vlpXH2AijTGe/jW3lgD+RSuX9IP0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ApmMMAAADbAAAADwAAAAAAAAAAAAAAAACYAgAAZHJzL2Rv&#10;d25yZXYueG1sUEsFBgAAAAAEAAQA9QAAAIgDAAAAAA==&#10;" path="m,l,1190e" filled="f" strokeweight=".58pt">
                    <v:path arrowok="t" o:connecttype="custom" o:connectlocs="0,810;0,2000" o:connectangles="0,0"/>
                  </v:shape>
                </v:group>
                <w10:wrap anchorx="page"/>
              </v:group>
            </w:pict>
          </mc:Fallback>
        </mc:AlternateContent>
      </w:r>
    </w:p>
    <w:p w:rsidR="003E0325" w:rsidRPr="002E31EC" w:rsidRDefault="003E0325" w:rsidP="003E0325">
      <w:pPr>
        <w:spacing w:line="320" w:lineRule="exact"/>
        <w:rPr>
          <w:color w:val="000000"/>
          <w:szCs w:val="21"/>
        </w:rPr>
      </w:pPr>
    </w:p>
    <w:p w:rsidR="003E0325" w:rsidRPr="002E31EC" w:rsidRDefault="003E0325" w:rsidP="003E0325">
      <w:pPr>
        <w:spacing w:line="320" w:lineRule="exact"/>
        <w:rPr>
          <w:color w:val="000000"/>
          <w:szCs w:val="21"/>
        </w:rPr>
      </w:pPr>
    </w:p>
    <w:p w:rsidR="00925109" w:rsidRPr="003E0325" w:rsidRDefault="00925109" w:rsidP="003E0325">
      <w:bookmarkStart w:id="0" w:name="_GoBack"/>
      <w:bookmarkEnd w:id="0"/>
    </w:p>
    <w:sectPr w:rsidR="00925109" w:rsidRPr="003E0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40E" w:rsidRDefault="0044540E" w:rsidP="00503B91">
      <w:r>
        <w:separator/>
      </w:r>
    </w:p>
  </w:endnote>
  <w:endnote w:type="continuationSeparator" w:id="0">
    <w:p w:rsidR="0044540E" w:rsidRDefault="0044540E" w:rsidP="0050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40E" w:rsidRDefault="0044540E" w:rsidP="00503B91">
      <w:r>
        <w:separator/>
      </w:r>
    </w:p>
  </w:footnote>
  <w:footnote w:type="continuationSeparator" w:id="0">
    <w:p w:rsidR="0044540E" w:rsidRDefault="0044540E" w:rsidP="00503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B1DA5"/>
    <w:multiLevelType w:val="hybridMultilevel"/>
    <w:tmpl w:val="02585C86"/>
    <w:lvl w:ilvl="0" w:tplc="E52E92B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D9"/>
    <w:rsid w:val="00246733"/>
    <w:rsid w:val="003E0325"/>
    <w:rsid w:val="00437A6D"/>
    <w:rsid w:val="0044540E"/>
    <w:rsid w:val="00503B91"/>
    <w:rsid w:val="00531CD9"/>
    <w:rsid w:val="005327A9"/>
    <w:rsid w:val="005544A3"/>
    <w:rsid w:val="00666BF0"/>
    <w:rsid w:val="008E5717"/>
    <w:rsid w:val="00925109"/>
    <w:rsid w:val="00A62210"/>
    <w:rsid w:val="00AE284E"/>
    <w:rsid w:val="00D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10C6DC-645B-4A81-A2DE-CE1268EF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3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437A6D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3B9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3B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3B91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3B91"/>
    <w:rPr>
      <w:sz w:val="18"/>
      <w:szCs w:val="18"/>
    </w:rPr>
  </w:style>
  <w:style w:type="character" w:customStyle="1" w:styleId="Char1">
    <w:name w:val="条文 Char"/>
    <w:link w:val="a5"/>
    <w:rsid w:val="00503B91"/>
    <w:rPr>
      <w:sz w:val="24"/>
      <w:szCs w:val="24"/>
    </w:rPr>
  </w:style>
  <w:style w:type="paragraph" w:customStyle="1" w:styleId="a5">
    <w:name w:val="条文"/>
    <w:basedOn w:val="a"/>
    <w:link w:val="Char1"/>
    <w:rsid w:val="00503B91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437A6D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437A6D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437A6D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437A6D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3E0325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8</cp:revision>
  <cp:lastPrinted>2016-11-15T02:36:00Z</cp:lastPrinted>
  <dcterms:created xsi:type="dcterms:W3CDTF">2016-10-25T02:29:00Z</dcterms:created>
  <dcterms:modified xsi:type="dcterms:W3CDTF">2017-03-24T02:30:00Z</dcterms:modified>
</cp:coreProperties>
</file>