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9B6" w:rsidRPr="00D769B6" w:rsidRDefault="00D769B6" w:rsidP="00D769B6">
      <w:pPr>
        <w:pStyle w:val="4"/>
        <w:rPr>
          <w:rFonts w:hint="eastAsia"/>
        </w:rPr>
      </w:pPr>
      <w:r>
        <w:rPr>
          <w:rFonts w:hint="eastAsia"/>
        </w:rPr>
        <w:t>5.2.11</w:t>
      </w:r>
      <w:r>
        <w:rPr>
          <w:rFonts w:ascii="Times New Roman" w:hAnsi="Times New Roman"/>
          <w:bCs w:val="0"/>
          <w:kern w:val="0"/>
          <w:position w:val="-1"/>
          <w:szCs w:val="24"/>
        </w:rPr>
        <w:t>合理选用电梯和自动扶梯，并采取电梯群控、扶梯自动启停等节能控制措施。（总分</w:t>
      </w:r>
      <w:r>
        <w:rPr>
          <w:rFonts w:ascii="Times New Roman" w:hAnsi="Times New Roman"/>
          <w:bCs w:val="0"/>
          <w:kern w:val="0"/>
          <w:position w:val="-1"/>
          <w:szCs w:val="24"/>
        </w:rPr>
        <w:t>3</w:t>
      </w:r>
      <w:r>
        <w:rPr>
          <w:rFonts w:ascii="Times New Roman" w:hAnsi="Times New Roman"/>
          <w:bCs w:val="0"/>
          <w:kern w:val="0"/>
          <w:position w:val="-1"/>
          <w:szCs w:val="24"/>
        </w:rPr>
        <w:t>分）</w:t>
      </w:r>
    </w:p>
    <w:p w:rsidR="00D769B6" w:rsidRDefault="00D769B6" w:rsidP="00D769B6">
      <w:pPr>
        <w:spacing w:beforeLines="50" w:before="156" w:afterLines="50" w:after="156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>
        <w:rPr>
          <w:rFonts w:ascii="Times New Roman" w:hAnsi="Times New Roman"/>
          <w:bCs/>
          <w:position w:val="-1"/>
          <w:sz w:val="24"/>
          <w:szCs w:val="24"/>
        </w:rPr>
        <w:t>1</w:t>
      </w:r>
      <w:r w:rsidRPr="00D257D2">
        <w:rPr>
          <w:rFonts w:ascii="Times New Roman" w:hAnsi="Times New Roman"/>
          <w:b/>
          <w:szCs w:val="21"/>
          <w:lang w:val="zh-CN"/>
        </w:rPr>
        <w:t>)</w:t>
      </w:r>
      <w:r w:rsidRPr="00D257D2">
        <w:rPr>
          <w:rFonts w:ascii="Times New Roman" w:hAnsi="Times New Roman"/>
          <w:b/>
          <w:szCs w:val="21"/>
          <w:lang w:val="zh-CN"/>
        </w:rPr>
        <w:tab/>
      </w:r>
      <w:r w:rsidRPr="00D257D2">
        <w:rPr>
          <w:rFonts w:ascii="Times New Roman" w:hAnsi="Times New Roman"/>
          <w:b/>
          <w:szCs w:val="21"/>
          <w:lang w:val="zh-CN"/>
        </w:rPr>
        <w:t>得分自评：</w:t>
      </w:r>
      <w:r w:rsidR="00D257D2">
        <w:rPr>
          <w:rFonts w:hint="eastAsia"/>
          <w:szCs w:val="21"/>
          <w:lang w:val="zh-CN"/>
        </w:rPr>
        <w:t>（对于仅设有一台电梯的建筑，本条中的节能控制措施不参评。对于不设电梯的建筑，本条不参评）</w:t>
      </w:r>
    </w:p>
    <w:tbl>
      <w:tblPr>
        <w:tblW w:w="82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0"/>
        <w:gridCol w:w="1985"/>
        <w:gridCol w:w="1604"/>
      </w:tblGrid>
      <w:tr w:rsidR="00D769B6" w:rsidTr="00D257D2">
        <w:trPr>
          <w:trHeight w:hRule="exact" w:val="672"/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Pr="00D257D2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b/>
                <w:szCs w:val="21"/>
              </w:rPr>
            </w:pPr>
            <w:r w:rsidRPr="00D257D2">
              <w:rPr>
                <w:rFonts w:ascii="Times New Roman" w:hAnsi="Times New Roman"/>
                <w:b/>
                <w:szCs w:val="21"/>
              </w:rPr>
              <w:t>评价内容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Pr="00D257D2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b/>
                <w:szCs w:val="21"/>
              </w:rPr>
            </w:pPr>
            <w:r w:rsidRPr="00D257D2">
              <w:rPr>
                <w:rFonts w:ascii="Times New Roman" w:hAnsi="Times New Roman"/>
                <w:b/>
                <w:szCs w:val="21"/>
              </w:rPr>
              <w:t>评价分值（分）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Pr="00D257D2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b/>
                <w:szCs w:val="21"/>
              </w:rPr>
            </w:pPr>
            <w:r w:rsidRPr="00D257D2">
              <w:rPr>
                <w:rFonts w:ascii="Times New Roman" w:hAnsi="Times New Roman"/>
                <w:b/>
                <w:szCs w:val="21"/>
              </w:rPr>
              <w:t>自评得分（分）</w:t>
            </w:r>
          </w:p>
        </w:tc>
      </w:tr>
      <w:tr w:rsidR="00D769B6" w:rsidTr="00D257D2">
        <w:trPr>
          <w:trHeight w:hRule="exact" w:val="653"/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D257D2">
            <w:pPr>
              <w:ind w:leftChars="50" w:left="105" w:rightChars="50" w:right="105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合理选</w:t>
            </w:r>
            <w:r>
              <w:rPr>
                <w:rFonts w:ascii="Times New Roman" w:hAnsi="Times New Roman"/>
                <w:position w:val="-1"/>
                <w:szCs w:val="21"/>
              </w:rPr>
              <w:t>用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电</w:t>
            </w:r>
            <w:r>
              <w:rPr>
                <w:rFonts w:ascii="Times New Roman" w:hAnsi="Times New Roman"/>
                <w:position w:val="-1"/>
                <w:szCs w:val="21"/>
              </w:rPr>
              <w:t>梯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和自</w:t>
            </w:r>
            <w:r>
              <w:rPr>
                <w:rFonts w:ascii="Times New Roman" w:hAnsi="Times New Roman"/>
                <w:position w:val="-1"/>
                <w:szCs w:val="21"/>
              </w:rPr>
              <w:t>动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扶</w:t>
            </w:r>
            <w:r>
              <w:rPr>
                <w:rFonts w:ascii="Times New Roman" w:hAnsi="Times New Roman"/>
                <w:position w:val="-1"/>
                <w:szCs w:val="21"/>
              </w:rPr>
              <w:t>梯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，并采</w:t>
            </w:r>
            <w:r>
              <w:rPr>
                <w:rFonts w:ascii="Times New Roman" w:hAnsi="Times New Roman"/>
                <w:position w:val="-1"/>
                <w:szCs w:val="21"/>
              </w:rPr>
              <w:t>取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电</w:t>
            </w:r>
            <w:r>
              <w:rPr>
                <w:rFonts w:ascii="Times New Roman" w:hAnsi="Times New Roman"/>
                <w:position w:val="-1"/>
                <w:szCs w:val="21"/>
              </w:rPr>
              <w:t>梯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群控</w:t>
            </w:r>
            <w:r>
              <w:rPr>
                <w:rFonts w:ascii="Times New Roman" w:hAnsi="Times New Roman"/>
                <w:position w:val="-1"/>
                <w:szCs w:val="21"/>
              </w:rPr>
              <w:t>、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扶</w:t>
            </w:r>
            <w:r>
              <w:rPr>
                <w:rFonts w:ascii="Times New Roman" w:hAnsi="Times New Roman"/>
                <w:position w:val="-1"/>
                <w:szCs w:val="21"/>
              </w:rPr>
              <w:t>梯</w:t>
            </w:r>
            <w:r>
              <w:rPr>
                <w:rFonts w:ascii="Times New Roman" w:hAnsi="Times New Roman"/>
                <w:spacing w:val="2"/>
                <w:position w:val="-1"/>
                <w:szCs w:val="21"/>
              </w:rPr>
              <w:t>自动</w:t>
            </w:r>
            <w:bookmarkStart w:id="0" w:name="_GoBack"/>
            <w:bookmarkEnd w:id="0"/>
            <w:r>
              <w:rPr>
                <w:rFonts w:ascii="Times New Roman" w:hAnsi="Times New Roman"/>
                <w:szCs w:val="21"/>
              </w:rPr>
              <w:t>启停</w:t>
            </w:r>
            <w:r>
              <w:rPr>
                <w:rFonts w:ascii="Times New Roman" w:hAnsi="Times New Roman"/>
                <w:spacing w:val="-2"/>
                <w:szCs w:val="21"/>
              </w:rPr>
              <w:t>等</w:t>
            </w:r>
            <w:r>
              <w:rPr>
                <w:rFonts w:ascii="Times New Roman" w:hAnsi="Times New Roman"/>
                <w:szCs w:val="21"/>
              </w:rPr>
              <w:t>节</w:t>
            </w:r>
            <w:r>
              <w:rPr>
                <w:rFonts w:ascii="Times New Roman" w:hAnsi="Times New Roman"/>
                <w:spacing w:val="-2"/>
                <w:szCs w:val="21"/>
              </w:rPr>
              <w:t>能</w:t>
            </w:r>
            <w:r>
              <w:rPr>
                <w:rFonts w:ascii="Times New Roman" w:hAnsi="Times New Roman"/>
                <w:szCs w:val="21"/>
              </w:rPr>
              <w:t>控</w:t>
            </w:r>
            <w:r>
              <w:rPr>
                <w:rFonts w:ascii="Times New Roman" w:hAnsi="Times New Roman"/>
                <w:spacing w:val="-2"/>
                <w:szCs w:val="21"/>
              </w:rPr>
              <w:t>制</w:t>
            </w:r>
            <w:r>
              <w:rPr>
                <w:rFonts w:ascii="Times New Roman" w:hAnsi="Times New Roman"/>
                <w:szCs w:val="21"/>
              </w:rPr>
              <w:t>措施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  <w:tr w:rsidR="00D769B6" w:rsidTr="00D257D2">
        <w:trPr>
          <w:trHeight w:hRule="exact" w:val="341"/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-1"/>
                <w:szCs w:val="21"/>
              </w:rPr>
              <w:t>合计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512DBB">
            <w:pPr>
              <w:ind w:leftChars="50" w:left="105" w:rightChars="50" w:right="105"/>
              <w:jc w:val="center"/>
              <w:rPr>
                <w:rFonts w:ascii="Times New Roman" w:eastAsia="Times New Roman" w:hAnsi="Times New Roman"/>
                <w:szCs w:val="21"/>
              </w:rPr>
            </w:pPr>
            <w:r>
              <w:rPr>
                <w:rFonts w:ascii="Times New Roman" w:eastAsia="Times New Roman" w:hAnsi="Times New Roman"/>
                <w:szCs w:val="21"/>
              </w:rPr>
              <w:t>3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9B6" w:rsidRDefault="00D769B6" w:rsidP="00512DBB">
            <w:pPr>
              <w:ind w:leftChars="50" w:left="105" w:rightChars="50" w:right="105"/>
              <w:jc w:val="center"/>
              <w:rPr>
                <w:rFonts w:ascii="Times New Roman" w:hAnsi="Times New Roman"/>
              </w:rPr>
            </w:pPr>
          </w:p>
        </w:tc>
      </w:tr>
    </w:tbl>
    <w:p w:rsidR="00D769B6" w:rsidRDefault="00D769B6" w:rsidP="00D769B6">
      <w:pPr>
        <w:tabs>
          <w:tab w:val="left" w:pos="1905"/>
        </w:tabs>
        <w:spacing w:beforeLines="50" w:before="156" w:afterLines="50" w:after="156" w:line="400" w:lineRule="exact"/>
        <w:rPr>
          <w:rFonts w:ascii="Times New Roman" w:hAnsi="Times New Roman"/>
          <w:bCs/>
          <w:position w:val="-1"/>
          <w:sz w:val="24"/>
          <w:szCs w:val="24"/>
        </w:rPr>
      </w:pPr>
      <w:r w:rsidRPr="00D257D2">
        <w:rPr>
          <w:rFonts w:ascii="Times New Roman" w:hAnsi="Times New Roman"/>
          <w:b/>
          <w:szCs w:val="21"/>
          <w:lang w:val="zh-CN"/>
        </w:rPr>
        <w:t>2)</w:t>
      </w:r>
      <w:r w:rsidRPr="00D257D2">
        <w:rPr>
          <w:rFonts w:ascii="Times New Roman" w:hAnsi="Times New Roman"/>
          <w:b/>
          <w:szCs w:val="21"/>
          <w:lang w:val="zh-CN"/>
        </w:rPr>
        <w:t>评价要点：</w:t>
      </w:r>
      <w:r>
        <w:rPr>
          <w:rFonts w:ascii="Times New Roman" w:hAnsi="Times New Roman"/>
          <w:bCs/>
          <w:position w:val="-1"/>
          <w:sz w:val="24"/>
          <w:szCs w:val="24"/>
        </w:rPr>
        <w:tab/>
      </w:r>
    </w:p>
    <w:p w:rsidR="00D769B6" w:rsidRDefault="00D769B6" w:rsidP="00D769B6">
      <w:pPr>
        <w:spacing w:afterLines="50" w:after="156" w:line="400" w:lineRule="exact"/>
        <w:rPr>
          <w:rFonts w:ascii="Times New Roman" w:hAnsi="Times New Roman"/>
          <w:szCs w:val="21"/>
        </w:rPr>
      </w:pPr>
      <w:r>
        <w:rPr>
          <w:rFonts w:ascii="Times New Roman" w:hAnsi="Times New Roman"/>
          <w:position w:val="-1"/>
          <w:szCs w:val="21"/>
        </w:rPr>
        <w:t>简要</w:t>
      </w:r>
      <w:r>
        <w:rPr>
          <w:rFonts w:ascii="Times New Roman" w:hAnsi="Times New Roman"/>
          <w:spacing w:val="-2"/>
          <w:position w:val="-1"/>
          <w:szCs w:val="21"/>
        </w:rPr>
        <w:t>说</w:t>
      </w:r>
      <w:r>
        <w:rPr>
          <w:rFonts w:ascii="Times New Roman" w:hAnsi="Times New Roman"/>
          <w:position w:val="-1"/>
          <w:szCs w:val="21"/>
        </w:rPr>
        <w:t>明</w:t>
      </w:r>
      <w:r>
        <w:rPr>
          <w:rFonts w:ascii="Times New Roman" w:hAnsi="Times New Roman"/>
          <w:spacing w:val="-2"/>
          <w:position w:val="-1"/>
          <w:szCs w:val="21"/>
        </w:rPr>
        <w:t>电</w:t>
      </w:r>
      <w:r>
        <w:rPr>
          <w:rFonts w:ascii="Times New Roman" w:hAnsi="Times New Roman"/>
          <w:position w:val="-1"/>
          <w:szCs w:val="21"/>
        </w:rPr>
        <w:t>梯</w:t>
      </w:r>
      <w:r>
        <w:rPr>
          <w:rFonts w:ascii="Times New Roman" w:hAnsi="Times New Roman"/>
          <w:spacing w:val="-2"/>
          <w:position w:val="-1"/>
          <w:szCs w:val="21"/>
        </w:rPr>
        <w:t>和</w:t>
      </w:r>
      <w:r>
        <w:rPr>
          <w:rFonts w:ascii="Times New Roman" w:hAnsi="Times New Roman"/>
          <w:position w:val="-1"/>
          <w:szCs w:val="21"/>
        </w:rPr>
        <w:t>自</w:t>
      </w:r>
      <w:r>
        <w:rPr>
          <w:rFonts w:ascii="Times New Roman" w:hAnsi="Times New Roman"/>
          <w:spacing w:val="-2"/>
          <w:position w:val="-1"/>
          <w:szCs w:val="21"/>
        </w:rPr>
        <w:t>动</w:t>
      </w:r>
      <w:r>
        <w:rPr>
          <w:rFonts w:ascii="Times New Roman" w:hAnsi="Times New Roman"/>
          <w:position w:val="-1"/>
          <w:szCs w:val="21"/>
        </w:rPr>
        <w:t>扶</w:t>
      </w:r>
      <w:r>
        <w:rPr>
          <w:rFonts w:ascii="Times New Roman" w:hAnsi="Times New Roman"/>
          <w:spacing w:val="-2"/>
          <w:position w:val="-1"/>
          <w:szCs w:val="21"/>
        </w:rPr>
        <w:t>梯</w:t>
      </w:r>
      <w:r>
        <w:rPr>
          <w:rFonts w:ascii="Times New Roman" w:hAnsi="Times New Roman"/>
          <w:position w:val="-1"/>
          <w:szCs w:val="21"/>
        </w:rPr>
        <w:t>的节</w:t>
      </w:r>
      <w:r>
        <w:rPr>
          <w:rFonts w:ascii="Times New Roman" w:hAnsi="Times New Roman"/>
          <w:spacing w:val="-2"/>
          <w:position w:val="-1"/>
          <w:szCs w:val="21"/>
        </w:rPr>
        <w:t>能</w:t>
      </w:r>
      <w:r>
        <w:rPr>
          <w:rFonts w:ascii="Times New Roman" w:hAnsi="Times New Roman"/>
          <w:position w:val="-1"/>
          <w:szCs w:val="21"/>
        </w:rPr>
        <w:t>控</w:t>
      </w:r>
      <w:r>
        <w:rPr>
          <w:rFonts w:ascii="Times New Roman" w:hAnsi="Times New Roman"/>
          <w:spacing w:val="-2"/>
          <w:position w:val="-1"/>
          <w:szCs w:val="21"/>
        </w:rPr>
        <w:t>制</w:t>
      </w:r>
      <w:r>
        <w:rPr>
          <w:rFonts w:ascii="Times New Roman" w:hAnsi="Times New Roman"/>
          <w:position w:val="-1"/>
          <w:szCs w:val="21"/>
        </w:rPr>
        <w:t>措</w:t>
      </w:r>
      <w:r>
        <w:rPr>
          <w:rFonts w:ascii="Times New Roman" w:hAnsi="Times New Roman"/>
          <w:spacing w:val="-2"/>
          <w:position w:val="-1"/>
          <w:szCs w:val="21"/>
        </w:rPr>
        <w:t>施</w:t>
      </w:r>
      <w:r>
        <w:rPr>
          <w:rFonts w:ascii="Times New Roman" w:hAnsi="Times New Roman"/>
          <w:spacing w:val="-106"/>
          <w:position w:val="-1"/>
          <w:szCs w:val="21"/>
        </w:rPr>
        <w:t>：</w:t>
      </w:r>
      <w:r>
        <w:rPr>
          <w:rFonts w:ascii="Times New Roman" w:hAnsi="Times New Roman"/>
          <w:position w:val="-1"/>
          <w:szCs w:val="21"/>
        </w:rPr>
        <w:t>（</w:t>
      </w:r>
      <w:r>
        <w:rPr>
          <w:rFonts w:ascii="Times New Roman" w:eastAsia="Times New Roman" w:hAnsi="Times New Roman"/>
          <w:spacing w:val="-2"/>
          <w:position w:val="-1"/>
          <w:szCs w:val="21"/>
        </w:rPr>
        <w:t>1</w:t>
      </w:r>
      <w:r>
        <w:rPr>
          <w:rFonts w:ascii="Times New Roman" w:eastAsia="Times New Roman" w:hAnsi="Times New Roman"/>
          <w:position w:val="-1"/>
          <w:szCs w:val="21"/>
        </w:rPr>
        <w:t>50</w:t>
      </w:r>
      <w:r>
        <w:rPr>
          <w:rFonts w:ascii="Times New Roman" w:eastAsia="Times New Roman" w:hAnsi="Times New Roman"/>
          <w:spacing w:val="-3"/>
          <w:position w:val="-1"/>
          <w:szCs w:val="21"/>
        </w:rPr>
        <w:t xml:space="preserve"> </w:t>
      </w:r>
      <w:r>
        <w:rPr>
          <w:rFonts w:ascii="Times New Roman" w:hAnsi="Times New Roman"/>
          <w:spacing w:val="-2"/>
          <w:position w:val="-1"/>
          <w:szCs w:val="21"/>
        </w:rPr>
        <w:t>字</w:t>
      </w:r>
      <w:r>
        <w:rPr>
          <w:rFonts w:ascii="Times New Roman" w:hAnsi="Times New Roman"/>
          <w:position w:val="-1"/>
          <w:szCs w:val="21"/>
        </w:rPr>
        <w:t>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D769B6" w:rsidTr="00512DBB">
        <w:trPr>
          <w:trHeight w:val="1242"/>
        </w:trPr>
        <w:tc>
          <w:tcPr>
            <w:tcW w:w="8536" w:type="dxa"/>
          </w:tcPr>
          <w:p w:rsidR="00D769B6" w:rsidRDefault="00D769B6" w:rsidP="00512DBB">
            <w:pPr>
              <w:spacing w:line="40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69B6" w:rsidRPr="00D257D2" w:rsidRDefault="00D769B6" w:rsidP="00D769B6">
      <w:pPr>
        <w:spacing w:beforeLines="50" w:before="156" w:afterLines="50" w:after="156" w:line="400" w:lineRule="exact"/>
        <w:rPr>
          <w:rFonts w:ascii="Times New Roman" w:hAnsi="Times New Roman"/>
          <w:b/>
          <w:szCs w:val="21"/>
          <w:lang w:val="zh-CN"/>
        </w:rPr>
      </w:pPr>
      <w:r w:rsidRPr="00D257D2">
        <w:rPr>
          <w:rFonts w:ascii="Times New Roman" w:hAnsi="Times New Roman"/>
          <w:b/>
          <w:szCs w:val="21"/>
          <w:lang w:val="zh-CN"/>
        </w:rPr>
        <w:t xml:space="preserve">3) </w:t>
      </w:r>
      <w:r w:rsidRPr="00D257D2">
        <w:rPr>
          <w:rFonts w:ascii="Times New Roman" w:hAnsi="Times New Roman"/>
          <w:b/>
          <w:szCs w:val="21"/>
          <w:lang w:val="zh-CN"/>
        </w:rPr>
        <w:t>证明材料</w:t>
      </w:r>
    </w:p>
    <w:p w:rsidR="00D769B6" w:rsidRPr="00D257D2" w:rsidRDefault="00D769B6" w:rsidP="00D769B6">
      <w:pPr>
        <w:spacing w:line="400" w:lineRule="exact"/>
        <w:rPr>
          <w:rFonts w:ascii="Times New Roman" w:hAnsi="Times New Roman"/>
          <w:b/>
          <w:szCs w:val="21"/>
          <w:lang w:val="zh-CN"/>
        </w:rPr>
      </w:pPr>
      <w:r w:rsidRPr="00D257D2">
        <w:rPr>
          <w:rFonts w:ascii="Times New Roman" w:hAnsi="Times New Roman"/>
          <w:b/>
          <w:szCs w:val="21"/>
          <w:lang w:val="zh-CN"/>
        </w:rPr>
        <w:t>提交材料及要求：</w:t>
      </w:r>
    </w:p>
    <w:p w:rsidR="00D769B6" w:rsidRDefault="00D769B6" w:rsidP="00D769B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zCs w:val="21"/>
        </w:rPr>
        <w:t>1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2"/>
          <w:szCs w:val="21"/>
        </w:rPr>
        <w:t xml:space="preserve"> </w:t>
      </w:r>
      <w:r>
        <w:rPr>
          <w:rFonts w:ascii="Times New Roman" w:hAnsi="Times New Roman"/>
          <w:szCs w:val="21"/>
        </w:rPr>
        <w:t>电梯</w:t>
      </w:r>
      <w:r>
        <w:rPr>
          <w:rFonts w:ascii="Times New Roman" w:hAnsi="Times New Roman"/>
          <w:spacing w:val="-2"/>
          <w:szCs w:val="21"/>
        </w:rPr>
        <w:t>设</w:t>
      </w:r>
      <w:r>
        <w:rPr>
          <w:rFonts w:ascii="Times New Roman" w:hAnsi="Times New Roman"/>
          <w:szCs w:val="21"/>
        </w:rPr>
        <w:t>计</w:t>
      </w:r>
      <w:r>
        <w:rPr>
          <w:rFonts w:ascii="Times New Roman" w:hAnsi="Times New Roman"/>
          <w:spacing w:val="-2"/>
          <w:szCs w:val="21"/>
        </w:rPr>
        <w:t>说</w:t>
      </w:r>
      <w:r>
        <w:rPr>
          <w:rFonts w:ascii="Times New Roman" w:hAnsi="Times New Roman"/>
          <w:szCs w:val="21"/>
        </w:rPr>
        <w:t>明</w:t>
      </w:r>
      <w:r>
        <w:rPr>
          <w:rFonts w:ascii="Times New Roman" w:hAnsi="Times New Roman"/>
          <w:spacing w:val="-5"/>
          <w:szCs w:val="21"/>
        </w:rPr>
        <w:t>：</w:t>
      </w:r>
      <w:r>
        <w:rPr>
          <w:rFonts w:ascii="Times New Roman" w:hAnsi="Times New Roman"/>
          <w:szCs w:val="21"/>
        </w:rPr>
        <w:t>电</w:t>
      </w:r>
      <w:r>
        <w:rPr>
          <w:rFonts w:ascii="Times New Roman" w:hAnsi="Times New Roman"/>
          <w:spacing w:val="-2"/>
          <w:szCs w:val="21"/>
        </w:rPr>
        <w:t>梯</w:t>
      </w:r>
      <w:r>
        <w:rPr>
          <w:rFonts w:ascii="Times New Roman" w:hAnsi="Times New Roman"/>
          <w:szCs w:val="21"/>
        </w:rPr>
        <w:t>设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施工</w:t>
      </w:r>
      <w:r>
        <w:rPr>
          <w:rFonts w:ascii="Times New Roman" w:hAnsi="Times New Roman"/>
          <w:spacing w:val="-2"/>
          <w:szCs w:val="21"/>
        </w:rPr>
        <w:t>图</w:t>
      </w:r>
      <w:r>
        <w:rPr>
          <w:rFonts w:ascii="Times New Roman" w:hAnsi="Times New Roman"/>
          <w:szCs w:val="21"/>
        </w:rPr>
        <w:t>纸</w:t>
      </w:r>
      <w:r>
        <w:rPr>
          <w:rFonts w:ascii="Times New Roman" w:hAnsi="Times New Roman"/>
          <w:spacing w:val="-2"/>
          <w:szCs w:val="21"/>
        </w:rPr>
        <w:t>中</w:t>
      </w:r>
      <w:r>
        <w:rPr>
          <w:rFonts w:ascii="Times New Roman" w:hAnsi="Times New Roman"/>
          <w:szCs w:val="21"/>
        </w:rPr>
        <w:t>对</w:t>
      </w:r>
      <w:r>
        <w:rPr>
          <w:rFonts w:ascii="Times New Roman" w:hAnsi="Times New Roman"/>
          <w:spacing w:val="-2"/>
          <w:szCs w:val="21"/>
        </w:rPr>
        <w:t>电</w:t>
      </w:r>
      <w:r>
        <w:rPr>
          <w:rFonts w:ascii="Times New Roman" w:hAnsi="Times New Roman"/>
          <w:szCs w:val="21"/>
        </w:rPr>
        <w:t>梯</w:t>
      </w:r>
      <w:r>
        <w:rPr>
          <w:rFonts w:ascii="Times New Roman" w:hAnsi="Times New Roman"/>
          <w:spacing w:val="-2"/>
          <w:szCs w:val="21"/>
        </w:rPr>
        <w:t>和</w:t>
      </w:r>
      <w:r>
        <w:rPr>
          <w:rFonts w:ascii="Times New Roman" w:hAnsi="Times New Roman"/>
          <w:szCs w:val="21"/>
        </w:rPr>
        <w:t>自</w:t>
      </w:r>
      <w:r>
        <w:rPr>
          <w:rFonts w:ascii="Times New Roman" w:hAnsi="Times New Roman"/>
          <w:spacing w:val="-2"/>
          <w:szCs w:val="21"/>
        </w:rPr>
        <w:t>动</w:t>
      </w:r>
      <w:r>
        <w:rPr>
          <w:rFonts w:ascii="Times New Roman" w:hAnsi="Times New Roman"/>
          <w:szCs w:val="21"/>
        </w:rPr>
        <w:t>扶梯</w:t>
      </w:r>
      <w:r>
        <w:rPr>
          <w:rFonts w:ascii="Times New Roman" w:hAnsi="Times New Roman"/>
          <w:spacing w:val="-2"/>
          <w:szCs w:val="21"/>
        </w:rPr>
        <w:t>的</w:t>
      </w:r>
      <w:r>
        <w:rPr>
          <w:rFonts w:ascii="Times New Roman" w:hAnsi="Times New Roman"/>
          <w:szCs w:val="21"/>
        </w:rPr>
        <w:t>选</w:t>
      </w:r>
      <w:r>
        <w:rPr>
          <w:rFonts w:ascii="Times New Roman" w:hAnsi="Times New Roman"/>
          <w:spacing w:val="-2"/>
          <w:szCs w:val="21"/>
        </w:rPr>
        <w:t>型</w:t>
      </w:r>
      <w:r>
        <w:rPr>
          <w:rFonts w:ascii="Times New Roman" w:hAnsi="Times New Roman"/>
          <w:szCs w:val="21"/>
        </w:rPr>
        <w:t>计</w:t>
      </w:r>
      <w:r>
        <w:rPr>
          <w:rFonts w:ascii="Times New Roman" w:hAnsi="Times New Roman"/>
          <w:spacing w:val="-2"/>
          <w:szCs w:val="21"/>
        </w:rPr>
        <w:t>算</w:t>
      </w:r>
      <w:r>
        <w:rPr>
          <w:rFonts w:ascii="Times New Roman" w:hAnsi="Times New Roman"/>
          <w:szCs w:val="21"/>
        </w:rPr>
        <w:t>做</w:t>
      </w:r>
      <w:r>
        <w:rPr>
          <w:rFonts w:ascii="Times New Roman" w:hAnsi="Times New Roman"/>
          <w:spacing w:val="-2"/>
          <w:szCs w:val="21"/>
        </w:rPr>
        <w:t>详</w:t>
      </w:r>
      <w:r>
        <w:rPr>
          <w:rFonts w:ascii="Times New Roman" w:hAnsi="Times New Roman"/>
          <w:szCs w:val="21"/>
        </w:rPr>
        <w:t>细</w:t>
      </w:r>
      <w:r>
        <w:rPr>
          <w:rFonts w:ascii="Times New Roman" w:hAnsi="Times New Roman"/>
          <w:spacing w:val="-2"/>
          <w:szCs w:val="21"/>
        </w:rPr>
        <w:t>的</w:t>
      </w:r>
      <w:r>
        <w:rPr>
          <w:rFonts w:ascii="Times New Roman" w:hAnsi="Times New Roman"/>
          <w:szCs w:val="21"/>
        </w:rPr>
        <w:t>说明</w:t>
      </w:r>
      <w:r>
        <w:rPr>
          <w:rFonts w:ascii="Times New Roman" w:hAnsi="Times New Roman"/>
          <w:spacing w:val="-5"/>
          <w:szCs w:val="21"/>
        </w:rPr>
        <w:t>，</w:t>
      </w:r>
      <w:r>
        <w:rPr>
          <w:rFonts w:ascii="Times New Roman" w:hAnsi="Times New Roman"/>
          <w:szCs w:val="21"/>
        </w:rPr>
        <w:t>对</w:t>
      </w:r>
      <w:r>
        <w:rPr>
          <w:rFonts w:ascii="Times New Roman" w:hAnsi="Times New Roman"/>
          <w:spacing w:val="-2"/>
          <w:szCs w:val="21"/>
        </w:rPr>
        <w:t>于</w:t>
      </w:r>
      <w:r>
        <w:rPr>
          <w:rFonts w:ascii="Times New Roman" w:hAnsi="Times New Roman"/>
          <w:szCs w:val="21"/>
        </w:rPr>
        <w:t>电</w:t>
      </w:r>
      <w:r>
        <w:rPr>
          <w:rFonts w:ascii="Times New Roman" w:hAnsi="Times New Roman"/>
          <w:spacing w:val="-2"/>
          <w:szCs w:val="21"/>
        </w:rPr>
        <w:t>梯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spacing w:val="-2"/>
          <w:szCs w:val="21"/>
        </w:rPr>
        <w:t>群</w:t>
      </w:r>
      <w:r>
        <w:rPr>
          <w:rFonts w:ascii="Times New Roman" w:hAnsi="Times New Roman"/>
          <w:szCs w:val="21"/>
        </w:rPr>
        <w:t>控</w: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>措施</w:t>
      </w:r>
      <w:r>
        <w:rPr>
          <w:rFonts w:ascii="Times New Roman" w:hAnsi="Times New Roman"/>
          <w:spacing w:val="-2"/>
          <w:szCs w:val="21"/>
        </w:rPr>
        <w:t>、</w:t>
      </w:r>
      <w:r>
        <w:rPr>
          <w:rFonts w:ascii="Times New Roman" w:hAnsi="Times New Roman"/>
          <w:szCs w:val="21"/>
        </w:rPr>
        <w:t>自</w:t>
      </w:r>
      <w:r>
        <w:rPr>
          <w:rFonts w:ascii="Times New Roman" w:hAnsi="Times New Roman"/>
          <w:spacing w:val="-2"/>
          <w:szCs w:val="21"/>
        </w:rPr>
        <w:t>动</w:t>
      </w:r>
      <w:r>
        <w:rPr>
          <w:rFonts w:ascii="Times New Roman" w:hAnsi="Times New Roman"/>
          <w:szCs w:val="21"/>
        </w:rPr>
        <w:t>扶</w:t>
      </w:r>
      <w:r>
        <w:rPr>
          <w:rFonts w:ascii="Times New Roman" w:hAnsi="Times New Roman"/>
          <w:spacing w:val="-2"/>
          <w:szCs w:val="21"/>
        </w:rPr>
        <w:t>梯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spacing w:val="-2"/>
          <w:szCs w:val="21"/>
        </w:rPr>
        <w:t>变</w:t>
      </w:r>
      <w:r>
        <w:rPr>
          <w:rFonts w:ascii="Times New Roman" w:hAnsi="Times New Roman"/>
          <w:szCs w:val="21"/>
        </w:rPr>
        <w:t>频</w:t>
      </w:r>
      <w:r>
        <w:rPr>
          <w:rFonts w:ascii="Times New Roman" w:hAnsi="Times New Roman"/>
          <w:spacing w:val="-2"/>
          <w:szCs w:val="21"/>
        </w:rPr>
        <w:t>调</w:t>
      </w:r>
      <w:r>
        <w:rPr>
          <w:rFonts w:ascii="Times New Roman" w:hAnsi="Times New Roman"/>
          <w:szCs w:val="21"/>
        </w:rPr>
        <w:t>速、</w:t>
      </w:r>
      <w:r>
        <w:rPr>
          <w:rFonts w:ascii="Times New Roman" w:hAnsi="Times New Roman"/>
          <w:spacing w:val="-2"/>
          <w:szCs w:val="21"/>
        </w:rPr>
        <w:t>能</w:t>
      </w:r>
      <w:r>
        <w:rPr>
          <w:rFonts w:ascii="Times New Roman" w:hAnsi="Times New Roman"/>
          <w:szCs w:val="21"/>
        </w:rPr>
        <w:t>量</w:t>
      </w:r>
      <w:r>
        <w:rPr>
          <w:rFonts w:ascii="Times New Roman" w:hAnsi="Times New Roman"/>
          <w:spacing w:val="-2"/>
          <w:szCs w:val="21"/>
        </w:rPr>
        <w:t>再</w:t>
      </w:r>
      <w:r>
        <w:rPr>
          <w:rFonts w:ascii="Times New Roman" w:hAnsi="Times New Roman"/>
          <w:szCs w:val="21"/>
        </w:rPr>
        <w:t>生</w:t>
      </w:r>
      <w:r>
        <w:rPr>
          <w:rFonts w:ascii="Times New Roman" w:hAnsi="Times New Roman"/>
          <w:spacing w:val="-2"/>
          <w:szCs w:val="21"/>
        </w:rPr>
        <w:t>等</w:t>
      </w:r>
      <w:r>
        <w:rPr>
          <w:rFonts w:ascii="Times New Roman" w:hAnsi="Times New Roman"/>
          <w:szCs w:val="21"/>
        </w:rPr>
        <w:t>多</w:t>
      </w:r>
      <w:r>
        <w:rPr>
          <w:rFonts w:ascii="Times New Roman" w:hAnsi="Times New Roman"/>
          <w:spacing w:val="-2"/>
          <w:szCs w:val="21"/>
        </w:rPr>
        <w:t>项</w:t>
      </w:r>
      <w:r>
        <w:rPr>
          <w:rFonts w:ascii="Times New Roman" w:hAnsi="Times New Roman"/>
          <w:szCs w:val="21"/>
        </w:rPr>
        <w:t>节</w:t>
      </w:r>
      <w:r>
        <w:rPr>
          <w:rFonts w:ascii="Times New Roman" w:hAnsi="Times New Roman"/>
          <w:spacing w:val="-2"/>
          <w:szCs w:val="21"/>
        </w:rPr>
        <w:t>能</w:t>
      </w:r>
      <w:r>
        <w:rPr>
          <w:rFonts w:ascii="Times New Roman" w:hAnsi="Times New Roman"/>
          <w:szCs w:val="21"/>
        </w:rPr>
        <w:t>措施</w:t>
      </w:r>
      <w:r>
        <w:rPr>
          <w:rFonts w:ascii="Times New Roman" w:hAnsi="Times New Roman"/>
          <w:spacing w:val="-2"/>
          <w:szCs w:val="21"/>
        </w:rPr>
        <w:t>，</w:t>
      </w:r>
      <w:r>
        <w:rPr>
          <w:rFonts w:ascii="Times New Roman" w:hAnsi="Times New Roman"/>
          <w:szCs w:val="21"/>
        </w:rPr>
        <w:t>提</w:t>
      </w:r>
      <w:r>
        <w:rPr>
          <w:rFonts w:ascii="Times New Roman" w:hAnsi="Times New Roman"/>
          <w:spacing w:val="-2"/>
          <w:szCs w:val="21"/>
        </w:rPr>
        <w:t>供</w:t>
      </w:r>
      <w:r>
        <w:rPr>
          <w:rFonts w:ascii="Times New Roman" w:hAnsi="Times New Roman"/>
          <w:szCs w:val="21"/>
        </w:rPr>
        <w:t>设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说</w:t>
      </w:r>
      <w:r>
        <w:rPr>
          <w:rFonts w:ascii="Times New Roman" w:hAnsi="Times New Roman"/>
          <w:spacing w:val="-2"/>
          <w:szCs w:val="21"/>
        </w:rPr>
        <w:t>明</w:t>
      </w:r>
      <w:r>
        <w:rPr>
          <w:rFonts w:ascii="Times New Roman" w:hAnsi="Times New Roman"/>
          <w:szCs w:val="21"/>
        </w:rPr>
        <w:t>并</w:t>
      </w:r>
      <w:r>
        <w:rPr>
          <w:rFonts w:ascii="Times New Roman" w:hAnsi="Times New Roman"/>
          <w:spacing w:val="-2"/>
          <w:szCs w:val="21"/>
        </w:rPr>
        <w:t>与</w:t>
      </w:r>
      <w:r>
        <w:rPr>
          <w:rFonts w:ascii="Times New Roman" w:hAnsi="Times New Roman"/>
          <w:szCs w:val="21"/>
        </w:rPr>
        <w:t>设计</w:t>
      </w:r>
      <w:r>
        <w:rPr>
          <w:rFonts w:ascii="Times New Roman" w:hAnsi="Times New Roman"/>
          <w:spacing w:val="-2"/>
          <w:szCs w:val="21"/>
        </w:rPr>
        <w:t>施</w:t>
      </w:r>
      <w:r>
        <w:rPr>
          <w:rFonts w:ascii="Times New Roman" w:hAnsi="Times New Roman"/>
          <w:szCs w:val="21"/>
        </w:rPr>
        <w:t>工</w:t>
      </w:r>
      <w:r>
        <w:rPr>
          <w:rFonts w:ascii="Times New Roman" w:hAnsi="Times New Roman"/>
          <w:spacing w:val="-2"/>
          <w:szCs w:val="21"/>
        </w:rPr>
        <w:t>图</w:t>
      </w:r>
      <w:r>
        <w:rPr>
          <w:rFonts w:ascii="Times New Roman" w:hAnsi="Times New Roman"/>
          <w:szCs w:val="21"/>
        </w:rPr>
        <w:t>纸</w:t>
      </w:r>
      <w:r>
        <w:rPr>
          <w:rFonts w:ascii="Times New Roman" w:hAnsi="Times New Roman"/>
          <w:spacing w:val="-2"/>
          <w:szCs w:val="21"/>
        </w:rPr>
        <w:t>内</w:t>
      </w:r>
      <w:r>
        <w:rPr>
          <w:rFonts w:ascii="Times New Roman" w:hAnsi="Times New Roman"/>
          <w:szCs w:val="21"/>
        </w:rPr>
        <w:t>容</w:t>
      </w:r>
      <w:r>
        <w:rPr>
          <w:rFonts w:ascii="Times New Roman" w:hAnsi="Times New Roman"/>
          <w:spacing w:val="-2"/>
          <w:szCs w:val="21"/>
        </w:rPr>
        <w:t>吻</w:t>
      </w:r>
      <w:r>
        <w:rPr>
          <w:rFonts w:ascii="Times New Roman" w:hAnsi="Times New Roman"/>
          <w:szCs w:val="21"/>
        </w:rPr>
        <w:t>合；</w:t>
      </w:r>
    </w:p>
    <w:p w:rsidR="00D769B6" w:rsidRDefault="00D769B6" w:rsidP="00D769B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zCs w:val="21"/>
        </w:rPr>
        <w:t>2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2"/>
          <w:szCs w:val="21"/>
        </w:rPr>
        <w:t xml:space="preserve"> </w:t>
      </w:r>
      <w:r>
        <w:rPr>
          <w:rFonts w:ascii="Times New Roman" w:hAnsi="Times New Roman"/>
          <w:szCs w:val="21"/>
        </w:rPr>
        <w:t>电梯</w:t>
      </w:r>
      <w:r>
        <w:rPr>
          <w:rFonts w:ascii="Times New Roman" w:hAnsi="Times New Roman"/>
          <w:spacing w:val="-2"/>
          <w:szCs w:val="21"/>
        </w:rPr>
        <w:t>样</w:t>
      </w:r>
      <w:r>
        <w:rPr>
          <w:rFonts w:ascii="Times New Roman" w:hAnsi="Times New Roman"/>
          <w:szCs w:val="21"/>
        </w:rPr>
        <w:t>本</w:t>
      </w:r>
      <w:r>
        <w:rPr>
          <w:rFonts w:ascii="Times New Roman" w:hAnsi="Times New Roman"/>
          <w:spacing w:val="-2"/>
          <w:szCs w:val="21"/>
        </w:rPr>
        <w:t>：</w:t>
      </w:r>
      <w:r>
        <w:rPr>
          <w:rFonts w:ascii="Times New Roman" w:hAnsi="Times New Roman"/>
          <w:szCs w:val="21"/>
        </w:rPr>
        <w:t>项</w:t>
      </w:r>
      <w:r>
        <w:rPr>
          <w:rFonts w:ascii="Times New Roman" w:hAnsi="Times New Roman"/>
          <w:spacing w:val="-2"/>
          <w:szCs w:val="21"/>
        </w:rPr>
        <w:t>目</w:t>
      </w:r>
      <w:r>
        <w:rPr>
          <w:rFonts w:ascii="Times New Roman" w:hAnsi="Times New Roman"/>
          <w:szCs w:val="21"/>
        </w:rPr>
        <w:t>中</w:t>
      </w:r>
      <w:r>
        <w:rPr>
          <w:rFonts w:ascii="Times New Roman" w:hAnsi="Times New Roman"/>
          <w:spacing w:val="-2"/>
          <w:szCs w:val="21"/>
        </w:rPr>
        <w:t>所</w:t>
      </w:r>
      <w:r>
        <w:rPr>
          <w:rFonts w:ascii="Times New Roman" w:hAnsi="Times New Roman"/>
          <w:szCs w:val="21"/>
        </w:rPr>
        <w:t>选</w:t>
      </w:r>
      <w:r>
        <w:rPr>
          <w:rFonts w:ascii="Times New Roman" w:hAnsi="Times New Roman"/>
          <w:spacing w:val="-2"/>
          <w:szCs w:val="21"/>
        </w:rPr>
        <w:t>用</w:t>
      </w:r>
      <w:r>
        <w:rPr>
          <w:rFonts w:ascii="Times New Roman" w:hAnsi="Times New Roman"/>
          <w:szCs w:val="21"/>
        </w:rPr>
        <w:t>电梯</w:t>
      </w:r>
      <w:r>
        <w:rPr>
          <w:rFonts w:ascii="Times New Roman" w:hAnsi="Times New Roman"/>
          <w:spacing w:val="-2"/>
          <w:szCs w:val="21"/>
        </w:rPr>
        <w:t>的</w:t>
      </w:r>
      <w:r>
        <w:rPr>
          <w:rFonts w:ascii="Times New Roman" w:hAnsi="Times New Roman"/>
          <w:szCs w:val="21"/>
        </w:rPr>
        <w:t>参</w:t>
      </w:r>
      <w:r>
        <w:rPr>
          <w:rFonts w:ascii="Times New Roman" w:hAnsi="Times New Roman"/>
          <w:spacing w:val="-2"/>
          <w:szCs w:val="21"/>
        </w:rPr>
        <w:t>数</w:t>
      </w:r>
      <w:r>
        <w:rPr>
          <w:rFonts w:ascii="Times New Roman" w:hAnsi="Times New Roman"/>
          <w:szCs w:val="21"/>
        </w:rPr>
        <w:t>样</w:t>
      </w:r>
      <w:r>
        <w:rPr>
          <w:rFonts w:ascii="Times New Roman" w:hAnsi="Times New Roman"/>
          <w:spacing w:val="-2"/>
          <w:szCs w:val="21"/>
        </w:rPr>
        <w:t>本</w:t>
      </w:r>
      <w:r>
        <w:rPr>
          <w:rFonts w:ascii="Times New Roman" w:hAnsi="Times New Roman"/>
          <w:szCs w:val="21"/>
        </w:rPr>
        <w:t>；</w:t>
      </w:r>
    </w:p>
    <w:p w:rsidR="00D769B6" w:rsidRDefault="00D769B6" w:rsidP="00D769B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zCs w:val="21"/>
        </w:rPr>
        <w:t>3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2"/>
          <w:szCs w:val="21"/>
        </w:rPr>
        <w:t xml:space="preserve"> </w:t>
      </w:r>
      <w:r>
        <w:rPr>
          <w:rFonts w:ascii="Times New Roman" w:hAnsi="Times New Roman"/>
          <w:szCs w:val="21"/>
        </w:rPr>
        <w:t>电梯</w:t>
      </w:r>
      <w:r>
        <w:rPr>
          <w:rFonts w:ascii="Times New Roman" w:hAnsi="Times New Roman"/>
          <w:spacing w:val="-2"/>
          <w:szCs w:val="21"/>
        </w:rPr>
        <w:t>及</w:t>
      </w:r>
      <w:r>
        <w:rPr>
          <w:rFonts w:ascii="Times New Roman" w:hAnsi="Times New Roman"/>
          <w:szCs w:val="21"/>
        </w:rPr>
        <w:t>扶</w:t>
      </w:r>
      <w:r>
        <w:rPr>
          <w:rFonts w:ascii="Times New Roman" w:hAnsi="Times New Roman"/>
          <w:spacing w:val="-2"/>
          <w:szCs w:val="21"/>
        </w:rPr>
        <w:t>梯</w:t>
      </w:r>
      <w:r>
        <w:rPr>
          <w:rFonts w:ascii="Times New Roman" w:hAnsi="Times New Roman"/>
          <w:szCs w:val="21"/>
        </w:rPr>
        <w:t>设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施</w:t>
      </w:r>
      <w:r>
        <w:rPr>
          <w:rFonts w:ascii="Times New Roman" w:hAnsi="Times New Roman"/>
          <w:spacing w:val="-2"/>
          <w:szCs w:val="21"/>
        </w:rPr>
        <w:t>工</w:t>
      </w:r>
      <w:r>
        <w:rPr>
          <w:rFonts w:ascii="Times New Roman" w:hAnsi="Times New Roman"/>
          <w:szCs w:val="21"/>
        </w:rPr>
        <w:t>图</w:t>
      </w:r>
      <w:r>
        <w:rPr>
          <w:rFonts w:ascii="Times New Roman" w:hAnsi="Times New Roman"/>
          <w:spacing w:val="-5"/>
          <w:szCs w:val="21"/>
        </w:rPr>
        <w:t>：</w:t>
      </w:r>
      <w:r>
        <w:rPr>
          <w:rFonts w:ascii="Times New Roman" w:hAnsi="Times New Roman"/>
          <w:szCs w:val="21"/>
        </w:rPr>
        <w:t>由电</w:t>
      </w:r>
      <w:r>
        <w:rPr>
          <w:rFonts w:ascii="Times New Roman" w:hAnsi="Times New Roman"/>
          <w:spacing w:val="-2"/>
          <w:szCs w:val="21"/>
        </w:rPr>
        <w:t>梯</w:t>
      </w:r>
      <w:r>
        <w:rPr>
          <w:rFonts w:ascii="Times New Roman" w:hAnsi="Times New Roman"/>
          <w:szCs w:val="21"/>
        </w:rPr>
        <w:t>厂</w:t>
      </w:r>
      <w:r>
        <w:rPr>
          <w:rFonts w:ascii="Times New Roman" w:hAnsi="Times New Roman"/>
          <w:spacing w:val="-2"/>
          <w:szCs w:val="21"/>
        </w:rPr>
        <w:t>家</w:t>
      </w:r>
      <w:r>
        <w:rPr>
          <w:rFonts w:ascii="Times New Roman" w:hAnsi="Times New Roman"/>
          <w:szCs w:val="21"/>
        </w:rPr>
        <w:t>提</w:t>
      </w:r>
      <w:r>
        <w:rPr>
          <w:rFonts w:ascii="Times New Roman" w:hAnsi="Times New Roman"/>
          <w:spacing w:val="-2"/>
          <w:szCs w:val="21"/>
        </w:rPr>
        <w:t>供</w:t>
      </w:r>
      <w:r>
        <w:rPr>
          <w:rFonts w:ascii="Times New Roman" w:hAnsi="Times New Roman"/>
          <w:szCs w:val="21"/>
        </w:rPr>
        <w:t>的</w:t>
      </w:r>
      <w:r>
        <w:rPr>
          <w:rFonts w:ascii="Times New Roman" w:hAnsi="Times New Roman"/>
          <w:spacing w:val="-2"/>
          <w:szCs w:val="21"/>
        </w:rPr>
        <w:t>专</w:t>
      </w:r>
      <w:r>
        <w:rPr>
          <w:rFonts w:ascii="Times New Roman" w:hAnsi="Times New Roman"/>
          <w:szCs w:val="21"/>
        </w:rPr>
        <w:t>项</w:t>
      </w:r>
      <w:r>
        <w:rPr>
          <w:rFonts w:ascii="Times New Roman" w:hAnsi="Times New Roman"/>
          <w:spacing w:val="-2"/>
          <w:szCs w:val="21"/>
        </w:rPr>
        <w:t>施</w:t>
      </w:r>
      <w:r>
        <w:rPr>
          <w:rFonts w:ascii="Times New Roman" w:hAnsi="Times New Roman"/>
          <w:szCs w:val="21"/>
        </w:rPr>
        <w:t>工图</w:t>
      </w:r>
      <w:r>
        <w:rPr>
          <w:rFonts w:ascii="Times New Roman" w:hAnsi="Times New Roman"/>
          <w:spacing w:val="-2"/>
          <w:szCs w:val="21"/>
        </w:rPr>
        <w:t>及</w:t>
      </w:r>
      <w:r>
        <w:rPr>
          <w:rFonts w:ascii="Times New Roman" w:hAnsi="Times New Roman"/>
          <w:szCs w:val="21"/>
        </w:rPr>
        <w:t>弱</w:t>
      </w:r>
      <w:r>
        <w:rPr>
          <w:rFonts w:ascii="Times New Roman" w:hAnsi="Times New Roman"/>
          <w:spacing w:val="-2"/>
          <w:szCs w:val="21"/>
        </w:rPr>
        <w:t>电</w:t>
      </w:r>
      <w:r>
        <w:rPr>
          <w:rFonts w:ascii="Times New Roman" w:hAnsi="Times New Roman"/>
          <w:szCs w:val="21"/>
        </w:rPr>
        <w:t>控</w:t>
      </w:r>
      <w:r>
        <w:rPr>
          <w:rFonts w:ascii="Times New Roman" w:hAnsi="Times New Roman"/>
          <w:spacing w:val="-2"/>
          <w:szCs w:val="21"/>
        </w:rPr>
        <w:t>制</w:t>
      </w:r>
      <w:r>
        <w:rPr>
          <w:rFonts w:ascii="Times New Roman" w:hAnsi="Times New Roman"/>
          <w:szCs w:val="21"/>
        </w:rPr>
        <w:t>图</w:t>
      </w:r>
      <w:r>
        <w:rPr>
          <w:rFonts w:ascii="Times New Roman" w:hAnsi="Times New Roman"/>
          <w:spacing w:val="-2"/>
          <w:szCs w:val="21"/>
        </w:rPr>
        <w:t>纸，体</w:t>
      </w:r>
      <w:r>
        <w:rPr>
          <w:rFonts w:ascii="Times New Roman" w:hAnsi="Times New Roman"/>
          <w:szCs w:val="21"/>
        </w:rPr>
        <w:t>现群</w:t>
      </w:r>
      <w:r>
        <w:rPr>
          <w:rFonts w:ascii="Times New Roman" w:hAnsi="Times New Roman"/>
          <w:spacing w:val="-2"/>
          <w:szCs w:val="21"/>
        </w:rPr>
        <w:t>控</w:t>
      </w:r>
      <w:r>
        <w:rPr>
          <w:rFonts w:ascii="Times New Roman" w:hAnsi="Times New Roman"/>
          <w:szCs w:val="21"/>
        </w:rPr>
        <w:t>和</w:t>
      </w:r>
      <w:r>
        <w:rPr>
          <w:rFonts w:ascii="Times New Roman" w:hAnsi="Times New Roman"/>
          <w:spacing w:val="-2"/>
          <w:szCs w:val="21"/>
        </w:rPr>
        <w:t>启</w:t>
      </w:r>
      <w:r>
        <w:rPr>
          <w:rFonts w:ascii="Times New Roman" w:hAnsi="Times New Roman"/>
          <w:szCs w:val="21"/>
        </w:rPr>
        <w:t>停</w:t>
      </w:r>
      <w:r>
        <w:rPr>
          <w:rFonts w:ascii="Times New Roman" w:hAnsi="Times New Roman"/>
          <w:spacing w:val="-2"/>
          <w:szCs w:val="21"/>
        </w:rPr>
        <w:t>控</w:t>
      </w:r>
      <w:r>
        <w:rPr>
          <w:rFonts w:ascii="Times New Roman" w:hAnsi="Times New Roman"/>
          <w:szCs w:val="21"/>
        </w:rPr>
        <w:t>制</w:t>
      </w:r>
      <w:r>
        <w:rPr>
          <w:rFonts w:ascii="Times New Roman" w:hAnsi="Times New Roman"/>
          <w:spacing w:val="-2"/>
          <w:szCs w:val="21"/>
        </w:rPr>
        <w:t>等</w:t>
      </w:r>
      <w:r>
        <w:rPr>
          <w:rFonts w:ascii="Times New Roman" w:hAnsi="Times New Roman"/>
          <w:szCs w:val="21"/>
        </w:rPr>
        <w:t>节能控</w:t>
      </w:r>
      <w:r>
        <w:rPr>
          <w:rFonts w:ascii="Times New Roman" w:hAnsi="Times New Roman"/>
          <w:spacing w:val="-2"/>
          <w:szCs w:val="21"/>
        </w:rPr>
        <w:t>制</w:t>
      </w:r>
      <w:r>
        <w:rPr>
          <w:rFonts w:ascii="Times New Roman" w:hAnsi="Times New Roman"/>
          <w:szCs w:val="21"/>
        </w:rPr>
        <w:t>措</w:t>
      </w:r>
      <w:r>
        <w:rPr>
          <w:rFonts w:ascii="Times New Roman" w:hAnsi="Times New Roman"/>
          <w:spacing w:val="-2"/>
          <w:szCs w:val="21"/>
        </w:rPr>
        <w:t>施</w:t>
      </w:r>
      <w:r>
        <w:rPr>
          <w:rFonts w:ascii="Times New Roman" w:hAnsi="Times New Roman"/>
          <w:szCs w:val="21"/>
        </w:rPr>
        <w:t>；</w:t>
      </w:r>
    </w:p>
    <w:p w:rsidR="00D769B6" w:rsidRDefault="00D769B6" w:rsidP="00D769B6">
      <w:pPr>
        <w:spacing w:line="400" w:lineRule="exact"/>
        <w:rPr>
          <w:rFonts w:ascii="Times New Roman" w:hAnsi="Times New Roman"/>
          <w:szCs w:val="21"/>
        </w:rPr>
      </w:pPr>
      <w:r>
        <w:rPr>
          <w:rFonts w:ascii="Times New Roman" w:eastAsia="Times New Roman" w:hAnsi="Times New Roman"/>
          <w:szCs w:val="21"/>
        </w:rPr>
        <w:t>4</w:t>
      </w:r>
      <w:r>
        <w:rPr>
          <w:rFonts w:ascii="Times New Roman" w:hAnsi="Times New Roman"/>
          <w:szCs w:val="21"/>
        </w:rPr>
        <w:t>、</w:t>
      </w:r>
      <w:r>
        <w:rPr>
          <w:rFonts w:ascii="Times New Roman" w:hAnsi="Times New Roman"/>
          <w:spacing w:val="-2"/>
          <w:szCs w:val="21"/>
        </w:rPr>
        <w:t xml:space="preserve"> </w:t>
      </w:r>
      <w:r>
        <w:rPr>
          <w:rFonts w:ascii="Times New Roman" w:hAnsi="Times New Roman"/>
          <w:szCs w:val="21"/>
        </w:rPr>
        <w:t>人流</w:t>
      </w:r>
      <w:r>
        <w:rPr>
          <w:rFonts w:ascii="Times New Roman" w:hAnsi="Times New Roman"/>
          <w:spacing w:val="-2"/>
          <w:szCs w:val="21"/>
        </w:rPr>
        <w:t>平</w:t>
      </w:r>
      <w:r>
        <w:rPr>
          <w:rFonts w:ascii="Times New Roman" w:hAnsi="Times New Roman"/>
          <w:szCs w:val="21"/>
        </w:rPr>
        <w:t>衡</w:t>
      </w:r>
      <w:r>
        <w:rPr>
          <w:rFonts w:ascii="Times New Roman" w:hAnsi="Times New Roman"/>
          <w:spacing w:val="-2"/>
          <w:szCs w:val="21"/>
        </w:rPr>
        <w:t>计</w:t>
      </w:r>
      <w:r>
        <w:rPr>
          <w:rFonts w:ascii="Times New Roman" w:hAnsi="Times New Roman"/>
          <w:szCs w:val="21"/>
        </w:rPr>
        <w:t>算</w:t>
      </w:r>
      <w:r>
        <w:rPr>
          <w:rFonts w:ascii="Times New Roman" w:hAnsi="Times New Roman"/>
          <w:spacing w:val="-2"/>
          <w:szCs w:val="21"/>
        </w:rPr>
        <w:t>分</w:t>
      </w:r>
      <w:r>
        <w:rPr>
          <w:rFonts w:ascii="Times New Roman" w:hAnsi="Times New Roman"/>
          <w:szCs w:val="21"/>
        </w:rPr>
        <w:t>析</w:t>
      </w:r>
      <w:r>
        <w:rPr>
          <w:rFonts w:ascii="Times New Roman" w:hAnsi="Times New Roman"/>
          <w:spacing w:val="-2"/>
          <w:szCs w:val="21"/>
        </w:rPr>
        <w:t>报</w:t>
      </w:r>
      <w:r>
        <w:rPr>
          <w:rFonts w:ascii="Times New Roman" w:hAnsi="Times New Roman"/>
          <w:szCs w:val="21"/>
        </w:rPr>
        <w:t>告。</w:t>
      </w:r>
      <w:r>
        <w:rPr>
          <w:rFonts w:ascii="Times New Roman" w:hAnsi="Times New Roman"/>
          <w:szCs w:val="21"/>
        </w:rPr>
        <w:t xml:space="preserve"> </w:t>
      </w:r>
    </w:p>
    <w:p w:rsidR="00D769B6" w:rsidRPr="00D257D2" w:rsidRDefault="00D769B6" w:rsidP="00D769B6">
      <w:pPr>
        <w:spacing w:line="400" w:lineRule="exact"/>
        <w:rPr>
          <w:rFonts w:ascii="Times New Roman" w:hAnsi="Times New Roman"/>
          <w:b/>
          <w:szCs w:val="21"/>
          <w:lang w:val="zh-CN"/>
        </w:rPr>
      </w:pPr>
      <w:r w:rsidRPr="00D257D2">
        <w:rPr>
          <w:rFonts w:ascii="Times New Roman" w:hAnsi="Times New Roman"/>
          <w:b/>
          <w:szCs w:val="21"/>
          <w:lang w:val="zh-CN"/>
        </w:rPr>
        <w:t>实际提交材料清单：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6"/>
      </w:tblGrid>
      <w:tr w:rsidR="00D769B6" w:rsidTr="00512DBB">
        <w:trPr>
          <w:trHeight w:val="1263"/>
        </w:trPr>
        <w:tc>
          <w:tcPr>
            <w:tcW w:w="8536" w:type="dxa"/>
          </w:tcPr>
          <w:p w:rsidR="00D769B6" w:rsidRDefault="00D769B6" w:rsidP="00512DBB">
            <w:pPr>
              <w:spacing w:line="288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D769B6" w:rsidRDefault="00D769B6" w:rsidP="00D769B6">
      <w:pPr>
        <w:autoSpaceDE w:val="0"/>
        <w:autoSpaceDN w:val="0"/>
        <w:adjustRightInd w:val="0"/>
        <w:spacing w:line="400" w:lineRule="exact"/>
        <w:jc w:val="left"/>
        <w:rPr>
          <w:rFonts w:ascii="Times New Roman" w:hAnsi="Times New Roman"/>
          <w:b/>
          <w:bCs/>
          <w:kern w:val="0"/>
          <w:position w:val="-1"/>
          <w:sz w:val="24"/>
          <w:szCs w:val="24"/>
        </w:rPr>
      </w:pPr>
    </w:p>
    <w:p w:rsidR="00714DF5" w:rsidRDefault="00714DF5" w:rsidP="00D769B6"/>
    <w:sectPr w:rsidR="00714D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DFD" w:rsidRDefault="00866DFD" w:rsidP="00D257D2">
      <w:r>
        <w:separator/>
      </w:r>
    </w:p>
  </w:endnote>
  <w:endnote w:type="continuationSeparator" w:id="0">
    <w:p w:rsidR="00866DFD" w:rsidRDefault="00866DFD" w:rsidP="00D2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DFD" w:rsidRDefault="00866DFD" w:rsidP="00D257D2">
      <w:r>
        <w:separator/>
      </w:r>
    </w:p>
  </w:footnote>
  <w:footnote w:type="continuationSeparator" w:id="0">
    <w:p w:rsidR="00866DFD" w:rsidRDefault="00866DFD" w:rsidP="00D25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83221"/>
    <w:multiLevelType w:val="hybridMultilevel"/>
    <w:tmpl w:val="AD44B5BE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69B6"/>
    <w:rsid w:val="00714DF5"/>
    <w:rsid w:val="00866DFD"/>
    <w:rsid w:val="00D257D2"/>
    <w:rsid w:val="00D7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DA7ACD-2548-4724-AB48-BA98DF984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9B6"/>
    <w:pPr>
      <w:widowControl w:val="0"/>
      <w:jc w:val="both"/>
    </w:pPr>
    <w:rPr>
      <w:rFonts w:ascii="Calibri" w:eastAsia="宋体" w:hAnsi="Calibri" w:cs="Times New Roman"/>
    </w:rPr>
  </w:style>
  <w:style w:type="paragraph" w:styleId="4">
    <w:name w:val="heading 4"/>
    <w:basedOn w:val="a"/>
    <w:next w:val="a"/>
    <w:link w:val="4Char"/>
    <w:unhideWhenUsed/>
    <w:qFormat/>
    <w:rsid w:val="00D769B6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rsid w:val="00D769B6"/>
    <w:rPr>
      <w:rFonts w:ascii="tim" w:eastAsia="黑体" w:hAnsi="tim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D25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57D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5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57D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unu</dc:creator>
  <cp:keywords/>
  <dc:description/>
  <cp:lastModifiedBy>jinj</cp:lastModifiedBy>
  <cp:revision>3</cp:revision>
  <dcterms:created xsi:type="dcterms:W3CDTF">2017-12-11T08:06:00Z</dcterms:created>
  <dcterms:modified xsi:type="dcterms:W3CDTF">2018-04-16T03:02:00Z</dcterms:modified>
</cp:coreProperties>
</file>