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5A5" w:rsidRPr="00AE35A5" w:rsidRDefault="00AE35A5" w:rsidP="00AE35A5">
      <w:pPr>
        <w:pStyle w:val="4"/>
        <w:rPr>
          <w:rFonts w:hint="eastAsia"/>
        </w:rPr>
      </w:pPr>
      <w:r>
        <w:rPr>
          <w:rFonts w:hint="eastAsia"/>
        </w:rPr>
        <w:t>6.2.8</w:t>
      </w:r>
      <w:r>
        <w:rPr>
          <w:rFonts w:ascii="Times New Roman" w:hAnsi="Times New Roman"/>
          <w:bCs w:val="0"/>
          <w:kern w:val="0"/>
          <w:szCs w:val="24"/>
        </w:rPr>
        <w:t>空调设备或系统采用节水冷却技术。（总分</w:t>
      </w:r>
      <w:r>
        <w:rPr>
          <w:rFonts w:ascii="Times New Roman" w:hAnsi="Times New Roman"/>
          <w:bCs w:val="0"/>
          <w:kern w:val="0"/>
          <w:szCs w:val="24"/>
        </w:rPr>
        <w:t>10</w:t>
      </w:r>
      <w:r>
        <w:rPr>
          <w:rFonts w:ascii="Times New Roman" w:hAnsi="Times New Roman"/>
          <w:bCs w:val="0"/>
          <w:kern w:val="0"/>
          <w:szCs w:val="24"/>
        </w:rPr>
        <w:t>分）</w:t>
      </w:r>
    </w:p>
    <w:p w:rsidR="00AE35A5" w:rsidRPr="00DB58D4" w:rsidRDefault="00AE35A5" w:rsidP="00AE35A5">
      <w:pPr>
        <w:tabs>
          <w:tab w:val="left" w:pos="344"/>
        </w:tabs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b/>
          <w:bCs/>
          <w:color w:val="000000"/>
          <w:kern w:val="0"/>
          <w:lang w:eastAsia="en-US"/>
        </w:rPr>
      </w:pPr>
      <w:r w:rsidRPr="00DB58D4">
        <w:rPr>
          <w:b/>
          <w:bCs/>
          <w:color w:val="000000"/>
          <w:kern w:val="0"/>
          <w:lang w:eastAsia="en-US"/>
        </w:rPr>
        <w:t>1)</w:t>
      </w:r>
      <w:r w:rsidRPr="00DB58D4">
        <w:rPr>
          <w:b/>
          <w:bCs/>
          <w:color w:val="000000"/>
          <w:kern w:val="0"/>
          <w:lang w:eastAsia="en-US"/>
        </w:rPr>
        <w:tab/>
      </w:r>
      <w:r w:rsidRPr="00DB58D4">
        <w:rPr>
          <w:b/>
          <w:bCs/>
          <w:color w:val="000000"/>
          <w:kern w:val="0"/>
          <w:lang w:eastAsia="en-US"/>
        </w:rPr>
        <w:t>得分自评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6"/>
        <w:gridCol w:w="3861"/>
        <w:gridCol w:w="1872"/>
        <w:gridCol w:w="1700"/>
      </w:tblGrid>
      <w:tr w:rsidR="00AE35A5" w:rsidTr="00512DBB">
        <w:trPr>
          <w:trHeight w:hRule="exact" w:val="385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5A5" w:rsidRPr="00DB58D4" w:rsidRDefault="00AE35A5" w:rsidP="00512DBB">
            <w:pPr>
              <w:ind w:leftChars="50" w:left="105" w:rightChars="50" w:right="105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 w:rsidRPr="00DB58D4">
              <w:rPr>
                <w:b/>
                <w:bCs/>
                <w:color w:val="000000"/>
                <w:kern w:val="0"/>
                <w:lang w:eastAsia="en-US"/>
              </w:rPr>
              <w:t>序号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5A5" w:rsidRPr="00DB58D4" w:rsidRDefault="00AE35A5" w:rsidP="00512DBB">
            <w:pPr>
              <w:ind w:leftChars="50" w:left="105" w:rightChars="50" w:right="105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 w:rsidRPr="00DB58D4">
              <w:rPr>
                <w:b/>
                <w:bCs/>
                <w:color w:val="000000"/>
                <w:kern w:val="0"/>
                <w:lang w:eastAsia="en-US"/>
              </w:rPr>
              <w:t>评价内容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5A5" w:rsidRPr="00DB58D4" w:rsidRDefault="00AE35A5" w:rsidP="00512DBB">
            <w:pPr>
              <w:ind w:leftChars="50" w:left="105" w:rightChars="50" w:right="105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 w:rsidRPr="00DB58D4">
              <w:rPr>
                <w:b/>
                <w:bCs/>
                <w:color w:val="000000"/>
                <w:kern w:val="0"/>
                <w:lang w:eastAsia="en-US"/>
              </w:rPr>
              <w:t>评价分值（分）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5A5" w:rsidRPr="00DB58D4" w:rsidRDefault="00AE35A5" w:rsidP="00512DBB">
            <w:pPr>
              <w:ind w:leftChars="50" w:left="105" w:rightChars="50" w:right="105"/>
              <w:jc w:val="center"/>
              <w:rPr>
                <w:b/>
                <w:bCs/>
                <w:color w:val="000000"/>
                <w:kern w:val="0"/>
                <w:lang w:eastAsia="en-US"/>
              </w:rPr>
            </w:pPr>
            <w:r w:rsidRPr="00DB58D4">
              <w:rPr>
                <w:b/>
                <w:bCs/>
                <w:color w:val="000000"/>
                <w:kern w:val="0"/>
                <w:lang w:eastAsia="en-US"/>
              </w:rPr>
              <w:t>自评得分（分）</w:t>
            </w:r>
          </w:p>
        </w:tc>
      </w:tr>
      <w:tr w:rsidR="00AE35A5" w:rsidTr="00512DBB">
        <w:trPr>
          <w:trHeight w:hRule="exact" w:val="1133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5A5" w:rsidRDefault="00AE35A5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5A5" w:rsidRDefault="00AE35A5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循环冷却水系统设置水处理措施；采取</w:t>
            </w:r>
            <w:r>
              <w:t>加大集水盘、设置平衡管或平衡水箱的</w:t>
            </w:r>
            <w:r>
              <w:t xml:space="preserve"> </w:t>
            </w:r>
            <w:r>
              <w:t>方式，避免冷却水泵停泵时冷却水溢出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5A5" w:rsidRDefault="00AE35A5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5A5" w:rsidRDefault="00AE35A5" w:rsidP="00512DBB">
            <w:pPr>
              <w:ind w:leftChars="50" w:left="105" w:rightChars="50" w:right="105"/>
              <w:jc w:val="center"/>
            </w:pPr>
          </w:p>
        </w:tc>
      </w:tr>
      <w:tr w:rsidR="00AE35A5" w:rsidTr="00512DBB">
        <w:trPr>
          <w:trHeight w:hRule="exact" w:val="384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5A5" w:rsidRDefault="00AE35A5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5A5" w:rsidRDefault="00AE35A5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采用无蒸发耗水量的冷却技术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5A5" w:rsidRDefault="00AE35A5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1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5A5" w:rsidRDefault="00AE35A5" w:rsidP="00512DBB">
            <w:pPr>
              <w:ind w:leftChars="50" w:left="105" w:rightChars="50" w:right="105"/>
              <w:jc w:val="center"/>
            </w:pPr>
          </w:p>
        </w:tc>
      </w:tr>
      <w:tr w:rsidR="00AE35A5" w:rsidTr="00512DBB">
        <w:trPr>
          <w:trHeight w:hRule="exact" w:val="385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5A5" w:rsidRDefault="00AE35A5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5A5" w:rsidRDefault="00AE35A5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未设置空调设备或系统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5A5" w:rsidRDefault="00DB58D4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hint="eastAsia"/>
                <w:color w:val="000000"/>
              </w:rPr>
              <w:t>不参评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5A5" w:rsidRDefault="00AE35A5" w:rsidP="00512DBB">
            <w:pPr>
              <w:ind w:leftChars="50" w:left="105" w:rightChars="50" w:right="105"/>
              <w:jc w:val="center"/>
            </w:pPr>
          </w:p>
        </w:tc>
      </w:tr>
      <w:tr w:rsidR="00AE35A5" w:rsidTr="00512DBB">
        <w:trPr>
          <w:trHeight w:hRule="exact" w:val="384"/>
          <w:jc w:val="center"/>
        </w:trPr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5A5" w:rsidRDefault="00AE35A5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合计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5A5" w:rsidRDefault="00AE35A5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1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5A5" w:rsidRDefault="00AE35A5" w:rsidP="00512DBB">
            <w:pPr>
              <w:ind w:leftChars="50" w:left="105" w:rightChars="50" w:right="105"/>
              <w:jc w:val="center"/>
            </w:pPr>
          </w:p>
        </w:tc>
      </w:tr>
    </w:tbl>
    <w:p w:rsidR="00AE35A5" w:rsidRPr="00DB58D4" w:rsidRDefault="00AE35A5" w:rsidP="00AE35A5">
      <w:pPr>
        <w:tabs>
          <w:tab w:val="left" w:pos="344"/>
        </w:tabs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b/>
          <w:bCs/>
          <w:color w:val="000000"/>
          <w:kern w:val="0"/>
          <w:lang w:eastAsia="en-US"/>
        </w:rPr>
      </w:pPr>
      <w:r w:rsidRPr="00DB58D4">
        <w:rPr>
          <w:b/>
          <w:bCs/>
          <w:color w:val="000000"/>
          <w:kern w:val="0"/>
          <w:lang w:eastAsia="en-US"/>
        </w:rPr>
        <w:t>2)</w:t>
      </w:r>
      <w:r w:rsidRPr="00DB58D4">
        <w:rPr>
          <w:b/>
          <w:bCs/>
          <w:color w:val="000000"/>
          <w:kern w:val="0"/>
          <w:lang w:eastAsia="en-US"/>
        </w:rPr>
        <w:tab/>
      </w:r>
      <w:r w:rsidRPr="00DB58D4">
        <w:rPr>
          <w:b/>
          <w:bCs/>
          <w:color w:val="000000"/>
          <w:kern w:val="0"/>
          <w:lang w:eastAsia="en-US"/>
        </w:rPr>
        <w:t>评价要点</w:t>
      </w:r>
    </w:p>
    <w:p w:rsidR="00AE35A5" w:rsidRDefault="00AE35A5" w:rsidP="00AE35A5">
      <w:pPr>
        <w:spacing w:line="400" w:lineRule="exact"/>
      </w:pPr>
      <w:r>
        <w:t>是否设置了空调设备或系统：</w:t>
      </w:r>
      <w:r>
        <w:rPr>
          <w:color w:val="00000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9.75pt;height:9.75pt" o:ole="">
            <v:imagedata r:id="rId7" o:title=""/>
          </v:shape>
          <w:control r:id="rId8" w:name="CheckBox2631" w:shapeid="_x0000_i1029"/>
        </w:object>
      </w:r>
      <w:r>
        <w:t>是</w:t>
      </w:r>
      <w:r>
        <w:t xml:space="preserve"> </w:t>
      </w:r>
      <w:r w:rsidRPr="00494364">
        <w:rPr>
          <w:rFonts w:ascii="宋体" w:hAnsi="宋体" w:hint="eastAsia"/>
          <w:kern w:val="0"/>
        </w:rPr>
        <w:t>、</w:t>
      </w:r>
      <w:r>
        <w:rPr>
          <w:color w:val="000000"/>
        </w:rPr>
        <w:object w:dxaOrig="225" w:dyaOrig="225">
          <v:shape id="_x0000_i1031" type="#_x0000_t75" style="width:9.75pt;height:9.75pt" o:ole="">
            <v:imagedata r:id="rId7" o:title=""/>
          </v:shape>
          <w:control r:id="rId9" w:name="CheckBox263" w:shapeid="_x0000_i1031"/>
        </w:object>
      </w:r>
      <w:r>
        <w:t>否</w:t>
      </w:r>
      <w:r>
        <w:t xml:space="preserve"> </w:t>
      </w:r>
    </w:p>
    <w:p w:rsidR="00AE35A5" w:rsidRDefault="00AE35A5" w:rsidP="00AE35A5">
      <w:pPr>
        <w:spacing w:line="400" w:lineRule="exact"/>
      </w:pPr>
      <w:r>
        <w:t>简要说明循环冷却系统采用的节水技术和水质处理措施</w:t>
      </w:r>
      <w:r>
        <w:rPr>
          <w:spacing w:val="-104"/>
        </w:rPr>
        <w:t>。</w:t>
      </w:r>
      <w:r>
        <w:rPr>
          <w:spacing w:val="-1"/>
        </w:rPr>
        <w:t>（</w:t>
      </w:r>
      <w:r>
        <w:rPr>
          <w:rFonts w:eastAsia="Times New Roman"/>
          <w:spacing w:val="1"/>
        </w:rPr>
        <w:t>1</w:t>
      </w:r>
      <w:r>
        <w:rPr>
          <w:rFonts w:eastAsia="Times New Roman"/>
          <w:spacing w:val="-1"/>
        </w:rPr>
        <w:t>5</w:t>
      </w:r>
      <w:r>
        <w:rPr>
          <w:rFonts w:eastAsia="Times New Roman"/>
        </w:rPr>
        <w:t>0</w:t>
      </w:r>
      <w:r>
        <w:rPr>
          <w:rFonts w:eastAsia="Times New Roman"/>
          <w:spacing w:val="1"/>
        </w:rPr>
        <w:t xml:space="preserve"> </w:t>
      </w:r>
      <w:r>
        <w:t>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AE35A5" w:rsidTr="00512DBB">
        <w:trPr>
          <w:trHeight w:val="1470"/>
        </w:trPr>
        <w:tc>
          <w:tcPr>
            <w:tcW w:w="8536" w:type="dxa"/>
          </w:tcPr>
          <w:p w:rsidR="00AE35A5" w:rsidRDefault="00AE35A5" w:rsidP="00512DBB">
            <w:pPr>
              <w:tabs>
                <w:tab w:val="left" w:pos="1423"/>
              </w:tabs>
              <w:spacing w:line="400" w:lineRule="exact"/>
              <w:rPr>
                <w:sz w:val="20"/>
                <w:szCs w:val="20"/>
              </w:rPr>
            </w:pPr>
          </w:p>
        </w:tc>
      </w:tr>
    </w:tbl>
    <w:p w:rsidR="00AE35A5" w:rsidRPr="00DB58D4" w:rsidRDefault="00AE35A5" w:rsidP="00AE35A5">
      <w:pPr>
        <w:tabs>
          <w:tab w:val="left" w:pos="449"/>
        </w:tabs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b/>
          <w:bCs/>
          <w:color w:val="000000"/>
          <w:kern w:val="0"/>
          <w:lang w:eastAsia="en-US"/>
        </w:rPr>
      </w:pPr>
      <w:r w:rsidRPr="00DB58D4">
        <w:rPr>
          <w:b/>
          <w:bCs/>
          <w:color w:val="000000"/>
          <w:kern w:val="0"/>
          <w:lang w:eastAsia="en-US"/>
        </w:rPr>
        <w:t>3)</w:t>
      </w:r>
      <w:r w:rsidRPr="00DB58D4">
        <w:rPr>
          <w:b/>
          <w:bCs/>
          <w:color w:val="000000"/>
          <w:kern w:val="0"/>
          <w:lang w:eastAsia="en-US"/>
        </w:rPr>
        <w:tab/>
      </w:r>
      <w:r w:rsidRPr="00DB58D4">
        <w:rPr>
          <w:b/>
          <w:bCs/>
          <w:color w:val="000000"/>
          <w:kern w:val="0"/>
          <w:lang w:eastAsia="en-US"/>
        </w:rPr>
        <w:t>证明材料</w:t>
      </w:r>
    </w:p>
    <w:p w:rsidR="00AE35A5" w:rsidRPr="00DB58D4" w:rsidRDefault="00AE35A5" w:rsidP="00AE35A5">
      <w:pPr>
        <w:spacing w:line="400" w:lineRule="exact"/>
        <w:rPr>
          <w:b/>
          <w:bCs/>
          <w:color w:val="000000"/>
          <w:kern w:val="0"/>
          <w:lang w:eastAsia="en-US"/>
        </w:rPr>
      </w:pPr>
      <w:r w:rsidRPr="00DB58D4">
        <w:rPr>
          <w:b/>
          <w:bCs/>
          <w:color w:val="000000"/>
          <w:kern w:val="0"/>
          <w:lang w:eastAsia="en-US"/>
        </w:rPr>
        <w:t>提交材料及要求：</w:t>
      </w:r>
    </w:p>
    <w:p w:rsidR="00DB58D4" w:rsidRDefault="00AE35A5" w:rsidP="00DB58D4">
      <w:pPr>
        <w:pStyle w:val="a5"/>
        <w:numPr>
          <w:ilvl w:val="0"/>
          <w:numId w:val="2"/>
        </w:numPr>
        <w:spacing w:line="320" w:lineRule="exact"/>
        <w:jc w:val="both"/>
        <w:rPr>
          <w:lang w:eastAsia="zh-CN"/>
        </w:rPr>
      </w:pPr>
      <w:r>
        <w:rPr>
          <w:lang w:eastAsia="zh-CN"/>
        </w:rPr>
        <w:t>暖通专业施工图及设计说明：</w:t>
      </w:r>
      <w:r w:rsidR="00DB58D4">
        <w:rPr>
          <w:rFonts w:hint="eastAsia"/>
          <w:lang w:eastAsia="zh-CN"/>
        </w:rPr>
        <w:t>应说明空调冷热源形式、冷却水系统设置及冷却塔设备参数，主要设备材料表应体现空调冷源形式、冷却塔的设备参数，空调冷热源系统原理图或冷却水系统图应体现有无冷却水补水需求、冷却塔的位置、平衡管设计等；</w:t>
      </w:r>
    </w:p>
    <w:p w:rsidR="00DB58D4" w:rsidRPr="002E31EC" w:rsidRDefault="00DB58D4" w:rsidP="00DB58D4">
      <w:pPr>
        <w:pStyle w:val="a5"/>
        <w:numPr>
          <w:ilvl w:val="0"/>
          <w:numId w:val="2"/>
        </w:numPr>
        <w:spacing w:line="320" w:lineRule="exact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/>
          <w:lang w:eastAsia="zh-CN"/>
        </w:rPr>
        <w:t>给排水设计说明：应体现循环水冷却系统的水处理措施、采用的节水技术等。</w:t>
      </w:r>
    </w:p>
    <w:p w:rsidR="00DB58D4" w:rsidRDefault="00DB58D4" w:rsidP="00DB58D4">
      <w:pPr>
        <w:pStyle w:val="a5"/>
        <w:spacing w:line="320" w:lineRule="exact"/>
        <w:ind w:left="0"/>
        <w:jc w:val="both"/>
        <w:rPr>
          <w:rFonts w:hint="eastAsia"/>
          <w:lang w:eastAsia="zh-CN"/>
        </w:rPr>
      </w:pPr>
      <w:bookmarkStart w:id="0" w:name="_GoBack"/>
      <w:bookmarkEnd w:id="0"/>
    </w:p>
    <w:p w:rsidR="00AE35A5" w:rsidRPr="00DB58D4" w:rsidRDefault="00AE35A5" w:rsidP="00AE35A5">
      <w:pPr>
        <w:spacing w:line="400" w:lineRule="exact"/>
        <w:rPr>
          <w:b/>
          <w:bCs/>
          <w:color w:val="000000"/>
          <w:kern w:val="0"/>
          <w:lang w:eastAsia="en-US"/>
        </w:rPr>
      </w:pPr>
      <w:r w:rsidRPr="00DB58D4">
        <w:rPr>
          <w:b/>
          <w:bCs/>
          <w:color w:val="000000"/>
          <w:kern w:val="0"/>
          <w:lang w:eastAsia="en-US"/>
        </w:rPr>
        <w:t>实际提交材料：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AE35A5" w:rsidTr="00512DBB">
        <w:trPr>
          <w:trHeight w:val="1390"/>
        </w:trPr>
        <w:tc>
          <w:tcPr>
            <w:tcW w:w="8536" w:type="dxa"/>
          </w:tcPr>
          <w:p w:rsidR="00AE35A5" w:rsidRDefault="00AE35A5" w:rsidP="00512DBB">
            <w:pPr>
              <w:spacing w:line="400" w:lineRule="exact"/>
            </w:pPr>
          </w:p>
        </w:tc>
      </w:tr>
    </w:tbl>
    <w:p w:rsidR="00905497" w:rsidRDefault="00905497"/>
    <w:sectPr w:rsidR="00905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8D4" w:rsidRDefault="00DB58D4" w:rsidP="00DB58D4">
      <w:r>
        <w:separator/>
      </w:r>
    </w:p>
  </w:endnote>
  <w:endnote w:type="continuationSeparator" w:id="0">
    <w:p w:rsidR="00DB58D4" w:rsidRDefault="00DB58D4" w:rsidP="00DB5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8D4" w:rsidRDefault="00DB58D4" w:rsidP="00DB58D4">
      <w:r>
        <w:separator/>
      </w:r>
    </w:p>
  </w:footnote>
  <w:footnote w:type="continuationSeparator" w:id="0">
    <w:p w:rsidR="00DB58D4" w:rsidRDefault="00DB58D4" w:rsidP="00DB5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7C53F17"/>
    <w:multiLevelType w:val="hybridMultilevel"/>
    <w:tmpl w:val="5906B628"/>
    <w:lvl w:ilvl="0" w:tplc="9836E9EA">
      <w:start w:val="1"/>
      <w:numFmt w:val="decimal"/>
      <w:lvlText w:val="%1、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35A5"/>
    <w:rsid w:val="00905497"/>
    <w:rsid w:val="00AE35A5"/>
    <w:rsid w:val="00DB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CE72F3-33F7-45D1-AACA-0E4F1DAB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5A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AE35A5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AE35A5"/>
    <w:rPr>
      <w:rFonts w:ascii="tim" w:eastAsia="黑体" w:hAnsi="tim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DB58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58D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58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58D4"/>
    <w:rPr>
      <w:rFonts w:ascii="Times New Roman" w:eastAsia="宋体" w:hAnsi="Times New Roman" w:cs="Times New Roman"/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DB58D4"/>
    <w:pPr>
      <w:ind w:left="140"/>
      <w:jc w:val="left"/>
    </w:pPr>
    <w:rPr>
      <w:rFonts w:ascii="宋体" w:hAnsi="宋体"/>
      <w:kern w:val="0"/>
      <w:lang w:eastAsia="en-US"/>
    </w:rPr>
  </w:style>
  <w:style w:type="character" w:customStyle="1" w:styleId="Char1">
    <w:name w:val="正文文本 Char"/>
    <w:basedOn w:val="a0"/>
    <w:link w:val="a5"/>
    <w:uiPriority w:val="1"/>
    <w:rsid w:val="00DB58D4"/>
    <w:rPr>
      <w:rFonts w:ascii="宋体" w:eastAsia="宋体" w:hAnsi="宋体" w:cs="Times New Roman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3</cp:revision>
  <dcterms:created xsi:type="dcterms:W3CDTF">2017-12-11T07:45:00Z</dcterms:created>
  <dcterms:modified xsi:type="dcterms:W3CDTF">2018-04-16T06:53:00Z</dcterms:modified>
</cp:coreProperties>
</file>