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B6" w:rsidRPr="00195EB6" w:rsidRDefault="00195EB6" w:rsidP="00195EB6">
      <w:pPr>
        <w:pStyle w:val="4"/>
      </w:pPr>
      <w:r>
        <w:rPr>
          <w:rFonts w:hint="eastAsia"/>
        </w:rPr>
        <w:t>7.2.7</w:t>
      </w:r>
      <w:r>
        <w:rPr>
          <w:rFonts w:ascii="Times New Roman" w:hAnsi="Times New Roman"/>
          <w:bCs w:val="0"/>
          <w:kern w:val="0"/>
          <w:szCs w:val="24"/>
        </w:rPr>
        <w:t>选用本地生产的建筑材料。（总分</w:t>
      </w:r>
      <w:r>
        <w:rPr>
          <w:rFonts w:ascii="Times New Roman" w:hAnsi="Times New Roman"/>
          <w:bCs w:val="0"/>
          <w:kern w:val="0"/>
          <w:szCs w:val="24"/>
        </w:rPr>
        <w:t xml:space="preserve"> 10</w:t>
      </w:r>
      <w:r>
        <w:rPr>
          <w:rFonts w:ascii="Times New Roman" w:hAnsi="Times New Roman"/>
          <w:bCs w:val="0"/>
          <w:kern w:val="0"/>
          <w:szCs w:val="24"/>
        </w:rPr>
        <w:t>分）</w:t>
      </w:r>
      <w:r>
        <w:rPr>
          <w:rFonts w:ascii="Times New Roman" w:hAnsi="Times New Roman"/>
          <w:szCs w:val="24"/>
        </w:rPr>
        <w:t xml:space="preserve"> </w:t>
      </w:r>
    </w:p>
    <w:p w:rsidR="00195EB6" w:rsidRDefault="00195EB6" w:rsidP="00195EB6">
      <w:pPr>
        <w:spacing w:beforeLines="100" w:line="400" w:lineRule="exact"/>
        <w:rPr>
          <w:sz w:val="24"/>
          <w:szCs w:val="24"/>
        </w:rPr>
      </w:pPr>
      <w:r>
        <w:rPr>
          <w:spacing w:val="2"/>
          <w:sz w:val="24"/>
          <w:szCs w:val="24"/>
        </w:rPr>
        <w:t>设</w:t>
      </w:r>
      <w:r>
        <w:rPr>
          <w:sz w:val="24"/>
          <w:szCs w:val="24"/>
        </w:rPr>
        <w:t>计</w:t>
      </w:r>
      <w:r>
        <w:rPr>
          <w:spacing w:val="2"/>
          <w:sz w:val="24"/>
          <w:szCs w:val="24"/>
        </w:rPr>
        <w:t>阶</w:t>
      </w:r>
      <w:r>
        <w:rPr>
          <w:sz w:val="24"/>
          <w:szCs w:val="24"/>
        </w:rPr>
        <w:t>段不</w:t>
      </w:r>
      <w:r>
        <w:rPr>
          <w:spacing w:val="2"/>
          <w:sz w:val="24"/>
          <w:szCs w:val="24"/>
        </w:rPr>
        <w:t>参</w:t>
      </w:r>
      <w:r>
        <w:rPr>
          <w:sz w:val="24"/>
          <w:szCs w:val="24"/>
        </w:rPr>
        <w:t>评</w:t>
      </w:r>
    </w:p>
    <w:p w:rsidR="00000000" w:rsidRPr="00195EB6" w:rsidRDefault="00195EB6"/>
    <w:sectPr w:rsidR="00000000" w:rsidRPr="00195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5EB6"/>
    <w:rsid w:val="0019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195EB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195EB6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2017-12-11T07:20:00Z</dcterms:created>
  <dcterms:modified xsi:type="dcterms:W3CDTF">2017-12-11T07:35:00Z</dcterms:modified>
</cp:coreProperties>
</file>