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E7" w:rsidRPr="005605E7" w:rsidRDefault="005605E7" w:rsidP="005605E7">
      <w:pPr>
        <w:pStyle w:val="4"/>
        <w:rPr>
          <w:rFonts w:hint="eastAsia"/>
        </w:rPr>
      </w:pPr>
      <w:r>
        <w:rPr>
          <w:rFonts w:hint="eastAsia"/>
        </w:rPr>
        <w:t>8.2.2</w:t>
      </w:r>
      <w:r>
        <w:rPr>
          <w:rFonts w:ascii="Times New Roman" w:hAnsi="Times New Roman"/>
          <w:bCs w:val="0"/>
          <w:kern w:val="0"/>
          <w:szCs w:val="24"/>
        </w:rPr>
        <w:t>主要功能房间的隔声性能良好。（总分</w:t>
      </w:r>
      <w:r>
        <w:rPr>
          <w:rFonts w:ascii="Times New Roman" w:hAnsi="Times New Roman"/>
          <w:bCs w:val="0"/>
          <w:kern w:val="0"/>
          <w:szCs w:val="24"/>
        </w:rPr>
        <w:t xml:space="preserve"> 9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605E7" w:rsidRPr="00D6037C" w:rsidRDefault="005605E7" w:rsidP="00D6037C">
      <w:pPr>
        <w:pStyle w:val="1"/>
        <w:adjustRightInd w:val="0"/>
        <w:snapToGrid w:val="0"/>
        <w:spacing w:line="460" w:lineRule="exact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D6037C">
        <w:rPr>
          <w:rFonts w:ascii="宋体" w:hAnsi="宋体" w:cs="宋体"/>
          <w:b/>
          <w:kern w:val="0"/>
          <w:szCs w:val="21"/>
        </w:rPr>
        <w:t>1)</w:t>
      </w:r>
      <w:r w:rsidRPr="00D6037C">
        <w:rPr>
          <w:rFonts w:ascii="宋体" w:hAnsi="宋体" w:cs="宋体"/>
          <w:b/>
          <w:kern w:val="0"/>
          <w:szCs w:val="21"/>
        </w:rPr>
        <w:tab/>
        <w:t>自评得分</w:t>
      </w:r>
    </w:p>
    <w:tbl>
      <w:tblPr>
        <w:tblW w:w="87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4964"/>
        <w:gridCol w:w="1134"/>
        <w:gridCol w:w="1096"/>
      </w:tblGrid>
      <w:tr w:rsidR="005605E7" w:rsidTr="00D6037C">
        <w:trPr>
          <w:trHeight w:hRule="exact" w:val="554"/>
          <w:jc w:val="center"/>
        </w:trPr>
        <w:tc>
          <w:tcPr>
            <w:tcW w:w="6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评价分值</w:t>
            </w:r>
          </w:p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自评得分</w:t>
            </w:r>
          </w:p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1"/>
                <w:position w:val="-1"/>
                <w:szCs w:val="21"/>
              </w:rPr>
              <w:t>（分）</w:t>
            </w:r>
          </w:p>
        </w:tc>
      </w:tr>
      <w:tr w:rsidR="005605E7" w:rsidTr="00D6037C">
        <w:trPr>
          <w:trHeight w:hRule="exact" w:val="427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构件及相邻房间</w:t>
            </w:r>
            <w:r>
              <w:rPr>
                <w:rFonts w:ascii="Times New Roman" w:hAnsi="Times New Roman"/>
                <w:szCs w:val="21"/>
              </w:rPr>
              <w:t>之间的空气声隔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声性能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达到高于低限标准限值和高要求标准限值的平均值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5605E7" w:rsidTr="00D6037C">
        <w:trPr>
          <w:trHeight w:hRule="exact" w:val="518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达到高要求标准限值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5</w:t>
            </w: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5605E7" w:rsidTr="00D6037C">
        <w:trPr>
          <w:trHeight w:hRule="exact" w:val="476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楼板的撞击声隔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声性能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达到低限标准限值和高要求标准限值的平均值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5605E7" w:rsidTr="00D6037C">
        <w:trPr>
          <w:trHeight w:hRule="exact" w:val="470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达到高要求标准限值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4</w:t>
            </w: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5605E7" w:rsidTr="00D6037C">
        <w:trPr>
          <w:trHeight w:hRule="exact" w:val="476"/>
          <w:jc w:val="center"/>
        </w:trPr>
        <w:tc>
          <w:tcPr>
            <w:tcW w:w="6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D6037C" w:rsidP="00D6037C">
            <w:pPr>
              <w:ind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 xml:space="preserve"> 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5E7" w:rsidRDefault="005605E7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5605E7" w:rsidRPr="00D6037C" w:rsidRDefault="005605E7" w:rsidP="00D6037C">
      <w:pPr>
        <w:pStyle w:val="1"/>
        <w:adjustRightInd w:val="0"/>
        <w:snapToGrid w:val="0"/>
        <w:spacing w:line="460" w:lineRule="exact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D6037C">
        <w:rPr>
          <w:rFonts w:ascii="宋体" w:hAnsi="宋体" w:cs="宋体"/>
          <w:b/>
          <w:kern w:val="0"/>
          <w:szCs w:val="21"/>
        </w:rPr>
        <w:t>2)</w:t>
      </w:r>
      <w:r w:rsidRPr="00D6037C">
        <w:rPr>
          <w:rFonts w:ascii="宋体" w:hAnsi="宋体" w:cs="宋体"/>
          <w:b/>
          <w:kern w:val="0"/>
          <w:szCs w:val="21"/>
        </w:rPr>
        <w:tab/>
        <w:t>评价要点</w:t>
      </w:r>
    </w:p>
    <w:p w:rsidR="005605E7" w:rsidRDefault="005605E7" w:rsidP="005605E7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简要说明建筑周边主要噪声源，围护结构隔声措施。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605E7" w:rsidTr="00D6037C">
        <w:trPr>
          <w:trHeight w:val="1223"/>
        </w:trPr>
        <w:tc>
          <w:tcPr>
            <w:tcW w:w="8789" w:type="dxa"/>
          </w:tcPr>
          <w:p w:rsidR="005605E7" w:rsidRDefault="005605E7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D6037C" w:rsidRDefault="00D6037C" w:rsidP="00D6037C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主要功能房间外墙、隔墙、楼板、外门、外窗及相邻房间之间的空气声隔声性能列表：</w:t>
      </w: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906"/>
        <w:gridCol w:w="1908"/>
        <w:gridCol w:w="1906"/>
      </w:tblGrid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主要功能房间名称</w:t>
            </w:r>
            <w:r w:rsidRPr="00597C6C">
              <w:rPr>
                <w:rFonts w:hint="eastAsia"/>
                <w:sz w:val="21"/>
                <w:szCs w:val="21"/>
              </w:rPr>
              <w:t>/</w:t>
            </w:r>
            <w:r w:rsidRPr="00597C6C">
              <w:rPr>
                <w:rFonts w:hint="eastAsia"/>
                <w:sz w:val="21"/>
                <w:szCs w:val="21"/>
              </w:rPr>
              <w:t>构件名称</w:t>
            </w: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空气声隔声值（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低限标准值（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  <w:r w:rsidRPr="00597C6C">
              <w:rPr>
                <w:rFonts w:hint="eastAsia"/>
                <w:sz w:val="21"/>
                <w:szCs w:val="21"/>
              </w:rPr>
              <w:t>高要求标准值（</w:t>
            </w:r>
            <w:r w:rsidRPr="00597C6C">
              <w:rPr>
                <w:rFonts w:hint="eastAsia"/>
                <w:sz w:val="21"/>
                <w:szCs w:val="21"/>
              </w:rPr>
              <w:t>dB</w:t>
            </w:r>
            <w:r w:rsidRPr="00597C6C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  <w:tc>
          <w:tcPr>
            <w:tcW w:w="1079" w:type="pct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</w:rPr>
            </w:pPr>
          </w:p>
        </w:tc>
      </w:tr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9" w:type="pct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  <w:tr w:rsidR="00D6037C" w:rsidRPr="00597C6C" w:rsidTr="00D6037C">
        <w:trPr>
          <w:jc w:val="center"/>
        </w:trPr>
        <w:tc>
          <w:tcPr>
            <w:tcW w:w="1765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8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9" w:type="pct"/>
            <w:vAlign w:val="center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  <w:tc>
          <w:tcPr>
            <w:tcW w:w="1079" w:type="pct"/>
          </w:tcPr>
          <w:p w:rsidR="00D6037C" w:rsidRPr="00597C6C" w:rsidRDefault="00D6037C" w:rsidP="00933D5E">
            <w:pPr>
              <w:pStyle w:val="a5"/>
              <w:spacing w:line="288" w:lineRule="auto"/>
              <w:jc w:val="center"/>
              <w:outlineLvl w:val="9"/>
              <w:rPr>
                <w:sz w:val="21"/>
                <w:szCs w:val="21"/>
                <w:lang w:val="zh-CN"/>
              </w:rPr>
            </w:pPr>
          </w:p>
        </w:tc>
      </w:tr>
    </w:tbl>
    <w:p w:rsidR="00D6037C" w:rsidRPr="00597C6C" w:rsidRDefault="00D6037C" w:rsidP="00D6037C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</w:p>
    <w:p w:rsidR="00D6037C" w:rsidRDefault="00D6037C" w:rsidP="00D6037C">
      <w:pPr>
        <w:adjustRightInd w:val="0"/>
        <w:snapToGrid w:val="0"/>
        <w:spacing w:line="460" w:lineRule="exact"/>
        <w:ind w:leftChars="-52" w:left="-52" w:hangingChars="27" w:hanging="57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主要功能房间楼板撞击声隔声性能列表：</w:t>
      </w: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843"/>
        <w:gridCol w:w="1984"/>
        <w:gridCol w:w="1984"/>
      </w:tblGrid>
      <w:tr w:rsidR="00D6037C" w:rsidRPr="00C90C0D" w:rsidTr="00D6037C">
        <w:trPr>
          <w:trHeight w:val="397"/>
        </w:trPr>
        <w:tc>
          <w:tcPr>
            <w:tcW w:w="1746" w:type="pct"/>
            <w:vMerge w:val="restart"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主要功能房间楼板部位</w:t>
            </w:r>
          </w:p>
        </w:tc>
        <w:tc>
          <w:tcPr>
            <w:tcW w:w="1032" w:type="pct"/>
            <w:vMerge w:val="restart"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撞击声</w:t>
            </w:r>
            <w:r w:rsidRPr="00597C6C">
              <w:rPr>
                <w:rFonts w:ascii="宋体" w:hAnsi="宋体" w:hint="eastAsia"/>
                <w:szCs w:val="21"/>
              </w:rPr>
              <w:t>隔声值（dB）</w:t>
            </w:r>
          </w:p>
        </w:tc>
        <w:tc>
          <w:tcPr>
            <w:tcW w:w="2222" w:type="pct"/>
            <w:gridSpan w:val="2"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隔声标准要求（dB）</w:t>
            </w:r>
          </w:p>
        </w:tc>
      </w:tr>
      <w:tr w:rsidR="00D6037C" w:rsidRPr="00C90C0D" w:rsidTr="00D6037C">
        <w:trPr>
          <w:trHeight w:val="397"/>
        </w:trPr>
        <w:tc>
          <w:tcPr>
            <w:tcW w:w="1746" w:type="pct"/>
            <w:vMerge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pct"/>
            <w:vMerge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低限标准</w:t>
            </w: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jc w:val="center"/>
              <w:rPr>
                <w:rFonts w:ascii="宋体" w:hAnsi="宋体"/>
                <w:szCs w:val="21"/>
              </w:rPr>
            </w:pPr>
            <w:r w:rsidRPr="00597C6C">
              <w:rPr>
                <w:rFonts w:ascii="宋体" w:hAnsi="宋体" w:hint="eastAsia"/>
                <w:szCs w:val="21"/>
              </w:rPr>
              <w:t>高要求标准</w:t>
            </w:r>
          </w:p>
        </w:tc>
      </w:tr>
      <w:tr w:rsidR="00D6037C" w:rsidRPr="00C90C0D" w:rsidTr="00D6037C">
        <w:trPr>
          <w:trHeight w:val="397"/>
        </w:trPr>
        <w:tc>
          <w:tcPr>
            <w:tcW w:w="1746" w:type="pct"/>
            <w:vAlign w:val="center"/>
          </w:tcPr>
          <w:p w:rsidR="00D6037C" w:rsidRPr="00597C6C" w:rsidRDefault="00D6037C" w:rsidP="00933D5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037C" w:rsidRPr="00C90C0D" w:rsidTr="00D6037C">
        <w:trPr>
          <w:trHeight w:val="397"/>
        </w:trPr>
        <w:tc>
          <w:tcPr>
            <w:tcW w:w="1746" w:type="pct"/>
            <w:vAlign w:val="center"/>
          </w:tcPr>
          <w:p w:rsidR="00D6037C" w:rsidRPr="00597C6C" w:rsidRDefault="00D6037C" w:rsidP="00933D5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6037C" w:rsidRPr="00C90C0D" w:rsidTr="00D6037C">
        <w:trPr>
          <w:trHeight w:val="397"/>
        </w:trPr>
        <w:tc>
          <w:tcPr>
            <w:tcW w:w="1746" w:type="pct"/>
            <w:vAlign w:val="center"/>
          </w:tcPr>
          <w:p w:rsidR="00D6037C" w:rsidRPr="00597C6C" w:rsidRDefault="00D6037C" w:rsidP="00933D5E">
            <w:pPr>
              <w:tabs>
                <w:tab w:val="left" w:pos="555"/>
              </w:tabs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32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11" w:type="pct"/>
            <w:vAlign w:val="center"/>
          </w:tcPr>
          <w:p w:rsidR="00D6037C" w:rsidRPr="00597C6C" w:rsidRDefault="00D6037C" w:rsidP="00933D5E"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6037C" w:rsidRDefault="00D6037C" w:rsidP="005605E7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Times New Roman" w:hAnsi="Times New Roman"/>
          <w:bCs/>
          <w:spacing w:val="1"/>
          <w:kern w:val="0"/>
          <w:szCs w:val="21"/>
        </w:rPr>
      </w:pPr>
    </w:p>
    <w:p w:rsidR="005605E7" w:rsidRPr="00D6037C" w:rsidRDefault="005605E7" w:rsidP="00D6037C">
      <w:pPr>
        <w:pStyle w:val="1"/>
        <w:adjustRightInd w:val="0"/>
        <w:snapToGrid w:val="0"/>
        <w:spacing w:line="460" w:lineRule="exact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D6037C">
        <w:rPr>
          <w:rFonts w:ascii="宋体" w:hAnsi="宋体" w:cs="宋体"/>
          <w:b/>
          <w:kern w:val="0"/>
          <w:szCs w:val="21"/>
        </w:rPr>
        <w:t>3)</w:t>
      </w:r>
      <w:r w:rsidRPr="00D6037C">
        <w:rPr>
          <w:rFonts w:ascii="宋体" w:hAnsi="宋体" w:cs="宋体"/>
          <w:b/>
          <w:kern w:val="0"/>
          <w:szCs w:val="21"/>
        </w:rPr>
        <w:tab/>
        <w:t>证明材料</w:t>
      </w:r>
      <w:bookmarkStart w:id="0" w:name="_GoBack"/>
      <w:bookmarkEnd w:id="0"/>
    </w:p>
    <w:p w:rsidR="005605E7" w:rsidRPr="00D6037C" w:rsidRDefault="005605E7" w:rsidP="00D6037C">
      <w:pPr>
        <w:pStyle w:val="1"/>
        <w:adjustRightInd w:val="0"/>
        <w:snapToGrid w:val="0"/>
        <w:spacing w:line="460" w:lineRule="exact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D6037C">
        <w:rPr>
          <w:rFonts w:ascii="宋体" w:hAnsi="宋体" w:cs="宋体"/>
          <w:b/>
          <w:kern w:val="0"/>
          <w:szCs w:val="21"/>
        </w:rPr>
        <w:lastRenderedPageBreak/>
        <w:t>提交清单及要求：</w:t>
      </w:r>
    </w:p>
    <w:p w:rsidR="005605E7" w:rsidRDefault="005605E7" w:rsidP="005605E7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建筑设计说明：应说明建筑围护结构类型，包括外墙构造形式、楼板构造形式，门窗</w:t>
      </w:r>
      <w:r>
        <w:rPr>
          <w:rFonts w:ascii="Times New Roman" w:hAnsi="Times New Roman" w:hint="eastAsia"/>
          <w:szCs w:val="21"/>
        </w:rPr>
        <w:t>类</w:t>
      </w:r>
      <w:r>
        <w:rPr>
          <w:rFonts w:ascii="Times New Roman" w:hAnsi="Times New Roman"/>
          <w:szCs w:val="21"/>
        </w:rPr>
        <w:t>型</w:t>
      </w:r>
      <w:r>
        <w:rPr>
          <w:rFonts w:ascii="Times New Roman" w:hAnsi="Times New Roman" w:hint="eastAsia"/>
          <w:szCs w:val="21"/>
        </w:rPr>
        <w:t>；</w:t>
      </w:r>
    </w:p>
    <w:p w:rsidR="005605E7" w:rsidRDefault="005605E7" w:rsidP="005605E7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建筑设计平面图：应提供围护结构做法详图</w:t>
      </w:r>
      <w:r>
        <w:rPr>
          <w:rFonts w:ascii="Times New Roman" w:hAnsi="Times New Roman" w:hint="eastAsia"/>
          <w:szCs w:val="21"/>
        </w:rPr>
        <w:t>；</w:t>
      </w:r>
    </w:p>
    <w:p w:rsidR="005605E7" w:rsidRDefault="005605E7" w:rsidP="005605E7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pacing w:val="1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环评报告书</w:t>
      </w:r>
      <w:r>
        <w:rPr>
          <w:rFonts w:ascii="Times New Roman" w:hAnsi="Times New Roman" w:hint="eastAsia"/>
          <w:szCs w:val="21"/>
        </w:rPr>
        <w:t>（表）</w:t>
      </w:r>
      <w:r>
        <w:rPr>
          <w:rFonts w:ascii="Times New Roman" w:hAnsi="Times New Roman"/>
          <w:szCs w:val="21"/>
        </w:rPr>
        <w:t>：应包括室外噪声源类型、场地环境噪声测试结果以及防护降噪措施等</w:t>
      </w:r>
      <w:r>
        <w:rPr>
          <w:rFonts w:ascii="Times New Roman" w:hAnsi="Times New Roman" w:hint="eastAsia"/>
          <w:szCs w:val="21"/>
        </w:rPr>
        <w:t>；</w:t>
      </w:r>
    </w:p>
    <w:p w:rsidR="005605E7" w:rsidRDefault="005605E7" w:rsidP="005605E7">
      <w:pPr>
        <w:tabs>
          <w:tab w:val="left" w:pos="314"/>
        </w:tabs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4.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围护结构隔声性能检测和分析报告：其中门、窗应提供所选门窗隔声性能型式检验报告；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外墙、隔墙以及楼板应提供隔声性能计算分析报告或者现场检验报告。</w:t>
      </w:r>
    </w:p>
    <w:p w:rsidR="005605E7" w:rsidRPr="00D6037C" w:rsidRDefault="005605E7" w:rsidP="00D6037C">
      <w:pPr>
        <w:pStyle w:val="1"/>
        <w:adjustRightInd w:val="0"/>
        <w:snapToGrid w:val="0"/>
        <w:spacing w:line="460" w:lineRule="exact"/>
        <w:ind w:left="310" w:firstLineChars="0" w:hanging="420"/>
        <w:rPr>
          <w:rFonts w:ascii="宋体" w:hAnsi="宋体" w:cs="宋体"/>
          <w:b/>
          <w:kern w:val="0"/>
          <w:szCs w:val="21"/>
        </w:rPr>
      </w:pPr>
      <w:r w:rsidRPr="00D6037C">
        <w:rPr>
          <w:rFonts w:ascii="宋体" w:hAnsi="宋体" w:cs="宋体"/>
          <w:b/>
          <w:kern w:val="0"/>
          <w:szCs w:val="21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605E7" w:rsidTr="00512DBB">
        <w:trPr>
          <w:trHeight w:val="1229"/>
        </w:trPr>
        <w:tc>
          <w:tcPr>
            <w:tcW w:w="8536" w:type="dxa"/>
          </w:tcPr>
          <w:p w:rsidR="005605E7" w:rsidRDefault="005605E7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cs="宋体"/>
                <w:b/>
                <w:bCs/>
              </w:rPr>
            </w:pPr>
          </w:p>
          <w:p w:rsidR="005605E7" w:rsidRDefault="005605E7" w:rsidP="00512DBB"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</w:tr>
    </w:tbl>
    <w:p w:rsidR="005605E7" w:rsidRDefault="005605E7" w:rsidP="005605E7">
      <w:pPr>
        <w:spacing w:line="400" w:lineRule="exact"/>
        <w:rPr>
          <w:rFonts w:ascii="Times New Roman" w:hAnsi="Times New Roman"/>
          <w:szCs w:val="21"/>
        </w:rPr>
      </w:pPr>
    </w:p>
    <w:p w:rsidR="005605E7" w:rsidRDefault="005605E7" w:rsidP="005605E7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5605E7" w:rsidRPr="005605E7" w:rsidRDefault="005605E7" w:rsidP="005605E7"/>
    <w:sectPr w:rsidR="005605E7" w:rsidRPr="00560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EF" w:rsidRDefault="00823DEF" w:rsidP="00D6037C">
      <w:r>
        <w:separator/>
      </w:r>
    </w:p>
  </w:endnote>
  <w:endnote w:type="continuationSeparator" w:id="0">
    <w:p w:rsidR="00823DEF" w:rsidRDefault="00823DEF" w:rsidP="00D6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EF" w:rsidRDefault="00823DEF" w:rsidP="00D6037C">
      <w:r>
        <w:separator/>
      </w:r>
    </w:p>
  </w:footnote>
  <w:footnote w:type="continuationSeparator" w:id="0">
    <w:p w:rsidR="00823DEF" w:rsidRDefault="00823DEF" w:rsidP="00D6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5E7"/>
    <w:rsid w:val="00244204"/>
    <w:rsid w:val="005605E7"/>
    <w:rsid w:val="00823DEF"/>
    <w:rsid w:val="00D6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49DD00-2553-4064-AB1F-4A73A67C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nhideWhenUsed/>
    <w:qFormat/>
    <w:rsid w:val="005605E7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605E7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6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37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6037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5">
    <w:name w:val="条文"/>
    <w:basedOn w:val="a"/>
    <w:link w:val="Char1"/>
    <w:rsid w:val="00D6037C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条文 Char"/>
    <w:link w:val="a5"/>
    <w:locked/>
    <w:rsid w:val="00D6037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2017-12-11T06:37:00Z</dcterms:created>
  <dcterms:modified xsi:type="dcterms:W3CDTF">2018-04-21T07:34:00Z</dcterms:modified>
</cp:coreProperties>
</file>