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5B" w:rsidRDefault="0024215B" w:rsidP="0024215B">
      <w:pPr>
        <w:pStyle w:val="3"/>
        <w:pageBreakBefore/>
        <w:rPr>
          <w:b/>
        </w:rPr>
      </w:pPr>
      <w:r>
        <w:rPr>
          <w:rFonts w:hint="eastAsia"/>
          <w:b/>
        </w:rPr>
        <w:t>11.2.13 进行建筑碳排放计算分析，采取措施降低单位建筑面积碳排放强度。（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1分）</w:t>
      </w:r>
    </w:p>
    <w:p w:rsidR="0024215B" w:rsidRDefault="0024215B" w:rsidP="0024215B">
      <w:pPr>
        <w:rPr>
          <w:b/>
          <w:bCs/>
        </w:rPr>
      </w:pPr>
    </w:p>
    <w:p w:rsidR="0024215B" w:rsidRDefault="0024215B" w:rsidP="0024215B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1、得分自评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0"/>
        <w:gridCol w:w="1379"/>
        <w:gridCol w:w="1355"/>
      </w:tblGrid>
      <w:tr w:rsidR="0024215B" w:rsidTr="005F4190">
        <w:tc>
          <w:tcPr>
            <w:tcW w:w="6780" w:type="dxa"/>
            <w:vAlign w:val="center"/>
          </w:tcPr>
          <w:p w:rsidR="0024215B" w:rsidRDefault="0024215B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379" w:type="dxa"/>
            <w:vAlign w:val="center"/>
          </w:tcPr>
          <w:p w:rsidR="0024215B" w:rsidRDefault="0024215B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355" w:type="dxa"/>
            <w:vAlign w:val="center"/>
          </w:tcPr>
          <w:p w:rsidR="0024215B" w:rsidRDefault="0024215B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自评分值（分）</w:t>
            </w:r>
          </w:p>
        </w:tc>
      </w:tr>
      <w:tr w:rsidR="0024215B" w:rsidTr="005F4190">
        <w:tc>
          <w:tcPr>
            <w:tcW w:w="6780" w:type="dxa"/>
            <w:vAlign w:val="center"/>
          </w:tcPr>
          <w:p w:rsidR="0024215B" w:rsidRDefault="0024215B" w:rsidP="005F4190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1379" w:type="dxa"/>
            <w:vAlign w:val="center"/>
          </w:tcPr>
          <w:p w:rsidR="0024215B" w:rsidRDefault="0024215B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5" w:type="dxa"/>
            <w:vAlign w:val="center"/>
          </w:tcPr>
          <w:p w:rsidR="0024215B" w:rsidRDefault="0024215B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4215B" w:rsidRDefault="0024215B" w:rsidP="0024215B">
      <w:pPr>
        <w:adjustRightInd w:val="0"/>
        <w:snapToGrid w:val="0"/>
        <w:spacing w:line="288" w:lineRule="auto"/>
        <w:ind w:leftChars="-204" w:left="-58" w:hangingChars="176" w:hanging="370"/>
        <w:rPr>
          <w:rFonts w:ascii="宋体" w:hAnsi="宋体" w:cs="宋体"/>
          <w:kern w:val="0"/>
          <w:szCs w:val="21"/>
        </w:rPr>
      </w:pPr>
    </w:p>
    <w:p w:rsidR="0024215B" w:rsidRDefault="0024215B" w:rsidP="0024215B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2、评价要点</w:t>
      </w:r>
    </w:p>
    <w:p w:rsidR="0024215B" w:rsidRDefault="0024215B" w:rsidP="0024215B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建筑固有的碳排放量（建材生产及运输）：。</w:t>
      </w:r>
    </w:p>
    <w:p w:rsidR="0024215B" w:rsidRDefault="0024215B" w:rsidP="0024215B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建筑标准运行工况下的资源消耗碳排放量：</w:t>
      </w:r>
    </w:p>
    <w:p w:rsidR="0024215B" w:rsidRDefault="0024215B" w:rsidP="0024215B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单位建筑面积碳排放强度为：（kg/m</w:t>
      </w:r>
      <w:r>
        <w:rPr>
          <w:rFonts w:ascii="宋体" w:hAnsi="宋体" w:cs="宋体" w:hint="eastAsia"/>
          <w:kern w:val="0"/>
          <w:szCs w:val="21"/>
          <w:vertAlign w:val="superscript"/>
        </w:rPr>
        <w:t>2</w:t>
      </w:r>
      <w:r>
        <w:rPr>
          <w:rFonts w:ascii="宋体" w:hAnsi="宋体" w:cs="宋体" w:hint="eastAsia"/>
          <w:kern w:val="0"/>
          <w:szCs w:val="21"/>
        </w:rPr>
        <w:t>）</w:t>
      </w:r>
    </w:p>
    <w:p w:rsidR="0024215B" w:rsidRDefault="0024215B" w:rsidP="0024215B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</w:p>
    <w:p w:rsidR="0024215B" w:rsidRDefault="0024215B" w:rsidP="0024215B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简要说明建筑碳排放量计算过程及采取的降低碳排放量的措施（300字以内）。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24215B" w:rsidTr="005F4190">
        <w:trPr>
          <w:trHeight w:val="1269"/>
        </w:trPr>
        <w:tc>
          <w:tcPr>
            <w:tcW w:w="9514" w:type="dxa"/>
          </w:tcPr>
          <w:p w:rsidR="0024215B" w:rsidRDefault="0024215B" w:rsidP="005F4190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4215B" w:rsidRDefault="0024215B" w:rsidP="0024215B">
      <w:pPr>
        <w:adjustRightInd w:val="0"/>
        <w:snapToGrid w:val="0"/>
        <w:spacing w:line="288" w:lineRule="auto"/>
        <w:ind w:leftChars="-202" w:left="-61" w:hangingChars="173" w:hanging="363"/>
        <w:jc w:val="left"/>
        <w:rPr>
          <w:rFonts w:ascii="宋体" w:hAnsi="宋体" w:cs="宋体"/>
          <w:kern w:val="0"/>
          <w:szCs w:val="21"/>
        </w:rPr>
      </w:pPr>
    </w:p>
    <w:p w:rsidR="0024215B" w:rsidRDefault="0024215B" w:rsidP="0024215B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3、证明材料</w:t>
      </w:r>
    </w:p>
    <w:p w:rsidR="0024215B" w:rsidRDefault="0024215B" w:rsidP="0024215B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186"/>
        <w:gridCol w:w="4536"/>
        <w:gridCol w:w="1002"/>
        <w:gridCol w:w="951"/>
        <w:gridCol w:w="914"/>
        <w:gridCol w:w="666"/>
      </w:tblGrid>
      <w:tr w:rsidR="0024215B" w:rsidTr="005F4190">
        <w:trPr>
          <w:trHeight w:val="540"/>
        </w:trPr>
        <w:tc>
          <w:tcPr>
            <w:tcW w:w="731" w:type="dxa"/>
            <w:shd w:val="clear" w:color="DBE5F1" w:fill="DBE5F1"/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86" w:type="dxa"/>
            <w:shd w:val="clear" w:color="DBE5F1" w:fill="DBE5F1"/>
            <w:vAlign w:val="center"/>
          </w:tcPr>
          <w:p w:rsidR="0024215B" w:rsidRDefault="0024215B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536" w:type="dxa"/>
            <w:shd w:val="clear" w:color="DBE5F1" w:fill="DBE5F1"/>
            <w:vAlign w:val="center"/>
          </w:tcPr>
          <w:p w:rsidR="0024215B" w:rsidRDefault="0024215B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002" w:type="dxa"/>
            <w:shd w:val="clear" w:color="DBE5F1" w:fill="DBE5F1"/>
            <w:vAlign w:val="center"/>
          </w:tcPr>
          <w:p w:rsidR="0024215B" w:rsidRDefault="0024215B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4215B" w:rsidRDefault="0024215B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51" w:type="dxa"/>
            <w:shd w:val="clear" w:color="DBE5F1" w:fill="DBE5F1"/>
            <w:vAlign w:val="center"/>
          </w:tcPr>
          <w:p w:rsidR="0024215B" w:rsidRDefault="0024215B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4215B" w:rsidRDefault="0024215B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14" w:type="dxa"/>
            <w:shd w:val="clear" w:color="DBE5F1" w:fill="DBE5F1"/>
            <w:vAlign w:val="center"/>
          </w:tcPr>
          <w:p w:rsidR="0024215B" w:rsidRDefault="0024215B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24215B" w:rsidRDefault="0024215B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66" w:type="dxa"/>
            <w:shd w:val="clear" w:color="DBE5F1" w:fill="DBE5F1"/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24215B" w:rsidTr="005F4190">
        <w:trPr>
          <w:trHeight w:val="27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建筑碳排放计算分析报告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应说明计算的边界、所采用的计算标准、方法依据（但暂不制定某一特定标准或方法）及相关系数选取，并给出计算结果。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碳排放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15B" w:rsidRDefault="0024215B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24215B" w:rsidRDefault="0024215B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B" w:rsidRDefault="0024215B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215B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减少碳排放措施的相关文件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应列出所采取的具体减排措施和效果（仅要求对碳排放强度进行采取措施前后的对比）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碳排放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5B" w:rsidRDefault="0024215B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24215B" w:rsidRDefault="0024215B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5B" w:rsidRDefault="0024215B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5B" w:rsidRDefault="0024215B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4215B" w:rsidRDefault="0024215B" w:rsidP="0024215B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</w:p>
    <w:p w:rsidR="0024215B" w:rsidRDefault="0024215B" w:rsidP="0024215B"/>
    <w:p w:rsidR="0024215B" w:rsidRDefault="0024215B" w:rsidP="0024215B"/>
    <w:p w:rsidR="0024215B" w:rsidRDefault="0024215B" w:rsidP="0024215B"/>
    <w:p w:rsidR="0024215B" w:rsidRDefault="0024215B" w:rsidP="0024215B"/>
    <w:p w:rsidR="0024215B" w:rsidRDefault="0024215B" w:rsidP="0024215B"/>
    <w:p w:rsidR="0024215B" w:rsidRDefault="0024215B" w:rsidP="0024215B"/>
    <w:p w:rsidR="0024215B" w:rsidRDefault="0024215B" w:rsidP="0024215B"/>
    <w:p w:rsidR="0024215B" w:rsidRDefault="0024215B" w:rsidP="0024215B"/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32" w:rsidRDefault="00EC3832" w:rsidP="0024215B">
      <w:r>
        <w:separator/>
      </w:r>
    </w:p>
  </w:endnote>
  <w:endnote w:type="continuationSeparator" w:id="0">
    <w:p w:rsidR="00EC3832" w:rsidRDefault="00EC3832" w:rsidP="0024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32" w:rsidRDefault="00EC3832" w:rsidP="0024215B">
      <w:r>
        <w:separator/>
      </w:r>
    </w:p>
  </w:footnote>
  <w:footnote w:type="continuationSeparator" w:id="0">
    <w:p w:rsidR="00EC3832" w:rsidRDefault="00EC3832" w:rsidP="00242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08"/>
    <w:rsid w:val="0024215B"/>
    <w:rsid w:val="00A42C08"/>
    <w:rsid w:val="00CD7425"/>
    <w:rsid w:val="00E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21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4215B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15B"/>
    <w:rPr>
      <w:sz w:val="18"/>
      <w:szCs w:val="18"/>
    </w:rPr>
  </w:style>
  <w:style w:type="character" w:customStyle="1" w:styleId="3Char">
    <w:name w:val="标题 3 Char"/>
    <w:basedOn w:val="a0"/>
    <w:link w:val="3"/>
    <w:rsid w:val="0024215B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24215B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4215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21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4215B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15B"/>
    <w:rPr>
      <w:sz w:val="18"/>
      <w:szCs w:val="18"/>
    </w:rPr>
  </w:style>
  <w:style w:type="character" w:customStyle="1" w:styleId="3Char">
    <w:name w:val="标题 3 Char"/>
    <w:basedOn w:val="a0"/>
    <w:link w:val="3"/>
    <w:rsid w:val="0024215B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24215B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4215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2018-07-04T07:51:00Z</dcterms:created>
  <dcterms:modified xsi:type="dcterms:W3CDTF">2018-07-04T07:51:00Z</dcterms:modified>
</cp:coreProperties>
</file>