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EDC48" w14:textId="77777777" w:rsidR="00784094" w:rsidRDefault="00784094" w:rsidP="00784094">
      <w:pPr>
        <w:pStyle w:val="3"/>
        <w:spacing w:line="288" w:lineRule="auto"/>
      </w:pPr>
      <w:bookmarkStart w:id="0" w:name="_Hlk68173215"/>
      <w:r>
        <w:t>6.1.3</w:t>
      </w:r>
      <w:r>
        <w:rPr>
          <w:rFonts w:hint="eastAsia"/>
        </w:rPr>
        <w:t>停车场应具有电动汽车充电设施或具备充电设施的安装条件，并应合理设置电动汽车和无障碍汽车停车位。</w:t>
      </w:r>
    </w:p>
    <w:p w14:paraId="61B5A2BA" w14:textId="77777777" w:rsidR="00784094" w:rsidRDefault="00784094" w:rsidP="00784094">
      <w:pPr>
        <w:numPr>
          <w:ilvl w:val="0"/>
          <w:numId w:val="3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达标自评</w:t>
      </w:r>
    </w:p>
    <w:p w14:paraId="10309AFB" w14:textId="77777777" w:rsidR="00784094" w:rsidRDefault="00784094" w:rsidP="00784094">
      <w:pPr>
        <w:spacing w:line="288" w:lineRule="auto"/>
        <w:rPr>
          <w:szCs w:val="21"/>
        </w:rPr>
      </w:pP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达标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>
        <w:rPr>
          <w:rFonts w:cs="宋体" w:hint="eastAsia"/>
          <w:lang w:val="zh-CN"/>
        </w:rPr>
        <w:t>□</w:t>
      </w:r>
      <w:r>
        <w:rPr>
          <w:rFonts w:hint="eastAsia"/>
          <w:szCs w:val="21"/>
        </w:rPr>
        <w:t>不达标</w:t>
      </w:r>
    </w:p>
    <w:p w14:paraId="33B647C1" w14:textId="77777777" w:rsidR="00784094" w:rsidRDefault="00784094" w:rsidP="00784094">
      <w:pPr>
        <w:spacing w:line="288" w:lineRule="auto"/>
        <w:rPr>
          <w:szCs w:val="21"/>
        </w:rPr>
      </w:pPr>
    </w:p>
    <w:p w14:paraId="72EB9645" w14:textId="77777777" w:rsidR="00784094" w:rsidRDefault="00784094" w:rsidP="00784094">
      <w:pPr>
        <w:numPr>
          <w:ilvl w:val="0"/>
          <w:numId w:val="3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评价要点</w:t>
      </w:r>
    </w:p>
    <w:p w14:paraId="52F0C921" w14:textId="77777777" w:rsidR="00784094" w:rsidRDefault="00784094" w:rsidP="00784094">
      <w:pPr>
        <w:pStyle w:val="a4"/>
        <w:numPr>
          <w:ilvl w:val="0"/>
          <w:numId w:val="1"/>
        </w:numPr>
        <w:spacing w:line="288" w:lineRule="auto"/>
        <w:ind w:leftChars="100" w:left="632" w:hangingChars="200" w:hanging="422"/>
        <w:rPr>
          <w:b/>
          <w:lang w:val="zh-CN"/>
        </w:rPr>
      </w:pPr>
      <w:r>
        <w:rPr>
          <w:rFonts w:hint="eastAsia"/>
          <w:b/>
          <w:lang w:val="zh-CN"/>
        </w:rPr>
        <w:t>电动车停车设施</w:t>
      </w:r>
    </w:p>
    <w:p w14:paraId="7A60DEC3" w14:textId="77777777" w:rsidR="00784094" w:rsidRDefault="00784094" w:rsidP="00784094">
      <w:pPr>
        <w:spacing w:line="288" w:lineRule="auto"/>
        <w:rPr>
          <w:b/>
          <w:lang w:val="zh-CN"/>
        </w:rPr>
      </w:pPr>
      <w:r>
        <w:rPr>
          <w:rFonts w:hint="eastAsia"/>
        </w:rPr>
        <w:t>是否具有电动汽车充电设施或具备充电设施的安装条件</w:t>
      </w:r>
      <w:r>
        <w:rPr>
          <w:rFonts w:hint="eastAsia"/>
          <w:kern w:val="0"/>
        </w:rPr>
        <w:t>：□是、□否</w:t>
      </w:r>
    </w:p>
    <w:p w14:paraId="714ECEA1" w14:textId="77777777" w:rsidR="00784094" w:rsidRDefault="00784094" w:rsidP="00784094">
      <w:pPr>
        <w:spacing w:line="288" w:lineRule="auto"/>
        <w:rPr>
          <w:color w:val="FF0000"/>
          <w:kern w:val="0"/>
        </w:rPr>
      </w:pPr>
      <w:r>
        <w:rPr>
          <w:rFonts w:hint="eastAsia"/>
          <w:kern w:val="0"/>
        </w:rPr>
        <w:t>停车方式节约集约用地：□机械式停车库、□地下停车库、□停车楼、□其他方式</w:t>
      </w:r>
    </w:p>
    <w:p w14:paraId="7759F6FD" w14:textId="77777777" w:rsidR="00784094" w:rsidRDefault="00784094" w:rsidP="00784094">
      <w:pPr>
        <w:spacing w:line="288" w:lineRule="auto"/>
        <w:rPr>
          <w:kern w:val="0"/>
        </w:rPr>
      </w:pPr>
      <w:r>
        <w:rPr>
          <w:rFonts w:hint="eastAsia"/>
          <w:kern w:val="0"/>
        </w:rPr>
        <w:t>采用错时停车方式向社会开放：□是、□否（原因</w:t>
      </w:r>
      <w:r>
        <w:rPr>
          <w:kern w:val="0"/>
        </w:rPr>
        <w:t>_________________________</w:t>
      </w:r>
      <w:r>
        <w:rPr>
          <w:rFonts w:hint="eastAsia"/>
          <w:kern w:val="0"/>
        </w:rPr>
        <w:t>）</w:t>
      </w:r>
    </w:p>
    <w:p w14:paraId="51653588" w14:textId="77777777" w:rsidR="00784094" w:rsidRDefault="00784094" w:rsidP="00784094">
      <w:pPr>
        <w:spacing w:line="288" w:lineRule="auto"/>
        <w:rPr>
          <w:kern w:val="0"/>
        </w:rPr>
      </w:pPr>
      <w:r>
        <w:rPr>
          <w:rFonts w:hint="eastAsia"/>
          <w:kern w:val="0"/>
        </w:rPr>
        <w:t>地面停车设计合理，不挤占步行空间及活动场所：□是、□否</w:t>
      </w:r>
    </w:p>
    <w:p w14:paraId="32C3725B" w14:textId="77777777" w:rsidR="00784094" w:rsidRDefault="00784094" w:rsidP="00784094">
      <w:pPr>
        <w:spacing w:line="288" w:lineRule="auto"/>
        <w:rPr>
          <w:kern w:val="0"/>
        </w:rPr>
      </w:pPr>
      <w:r>
        <w:rPr>
          <w:rFonts w:hint="eastAsia"/>
          <w:kern w:val="0"/>
        </w:rPr>
        <w:t>机动车停车位数量：</w:t>
      </w:r>
      <w:r>
        <w:rPr>
          <w:u w:val="single"/>
          <w:lang w:val="zh-CN"/>
        </w:rPr>
        <w:t xml:space="preserve">       </w:t>
      </w:r>
      <w:r>
        <w:rPr>
          <w:rFonts w:hint="eastAsia"/>
          <w:kern w:val="0"/>
        </w:rPr>
        <w:t>个</w:t>
      </w:r>
    </w:p>
    <w:p w14:paraId="0F06DFA2" w14:textId="77777777" w:rsidR="00784094" w:rsidRDefault="00784094" w:rsidP="00784094">
      <w:pPr>
        <w:spacing w:line="288" w:lineRule="auto"/>
        <w:rPr>
          <w:kern w:val="0"/>
        </w:rPr>
      </w:pPr>
      <w:r>
        <w:rPr>
          <w:rFonts w:hint="eastAsia"/>
          <w:kern w:val="0"/>
        </w:rPr>
        <w:t>规划条件中要求的数量</w:t>
      </w:r>
      <w:r>
        <w:rPr>
          <w:u w:val="single"/>
          <w:lang w:val="zh-CN"/>
        </w:rPr>
        <w:t xml:space="preserve">        </w:t>
      </w:r>
      <w:proofErr w:type="gramStart"/>
      <w:r>
        <w:rPr>
          <w:rFonts w:hint="eastAsia"/>
          <w:kern w:val="0"/>
        </w:rPr>
        <w:t>个</w:t>
      </w:r>
      <w:proofErr w:type="gramEnd"/>
      <w:r>
        <w:rPr>
          <w:rFonts w:hint="eastAsia"/>
          <w:kern w:val="0"/>
        </w:rPr>
        <w:t>，设计数量</w:t>
      </w:r>
      <w:r>
        <w:rPr>
          <w:u w:val="single"/>
          <w:lang w:val="zh-CN"/>
        </w:rPr>
        <w:t xml:space="preserve">       </w:t>
      </w:r>
      <w:r>
        <w:rPr>
          <w:rFonts w:hint="eastAsia"/>
          <w:kern w:val="0"/>
        </w:rPr>
        <w:t>个</w:t>
      </w:r>
    </w:p>
    <w:p w14:paraId="15BE03C6" w14:textId="77777777" w:rsidR="00784094" w:rsidRDefault="00784094" w:rsidP="00784094">
      <w:pPr>
        <w:pStyle w:val="a3"/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简要说明电动车停车位设置、停车方式、停车场管理等。（</w:t>
      </w:r>
      <w:r>
        <w:rPr>
          <w:sz w:val="21"/>
          <w:szCs w:val="21"/>
        </w:rPr>
        <w:t>300</w:t>
      </w:r>
      <w:r>
        <w:rPr>
          <w:rFonts w:hint="eastAsia"/>
          <w:sz w:val="21"/>
          <w:szCs w:val="21"/>
        </w:rPr>
        <w:t>字以内）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84094" w14:paraId="5D5B0A6C" w14:textId="77777777" w:rsidTr="00C50262">
        <w:trPr>
          <w:trHeight w:val="1912"/>
        </w:trPr>
        <w:tc>
          <w:tcPr>
            <w:tcW w:w="8330" w:type="dxa"/>
          </w:tcPr>
          <w:p w14:paraId="35A38611" w14:textId="77777777" w:rsidR="00784094" w:rsidRDefault="00784094" w:rsidP="00C54F3A">
            <w:pPr>
              <w:pStyle w:val="a3"/>
              <w:spacing w:line="288" w:lineRule="auto"/>
              <w:jc w:val="left"/>
              <w:outlineLvl w:val="9"/>
              <w:rPr>
                <w:sz w:val="21"/>
                <w:szCs w:val="21"/>
              </w:rPr>
            </w:pPr>
          </w:p>
        </w:tc>
      </w:tr>
    </w:tbl>
    <w:p w14:paraId="08ABBFAF" w14:textId="77777777" w:rsidR="00784094" w:rsidRDefault="00784094" w:rsidP="00784094">
      <w:pPr>
        <w:spacing w:line="288" w:lineRule="auto"/>
      </w:pPr>
    </w:p>
    <w:p w14:paraId="3FE54603" w14:textId="77777777" w:rsidR="00784094" w:rsidRDefault="00784094" w:rsidP="00784094">
      <w:pPr>
        <w:numPr>
          <w:ilvl w:val="0"/>
          <w:numId w:val="36"/>
        </w:numPr>
        <w:spacing w:line="288" w:lineRule="auto"/>
        <w:rPr>
          <w:rFonts w:cs="宋体"/>
          <w:b/>
          <w:bCs/>
          <w:sz w:val="24"/>
          <w:lang w:val="zh-CN"/>
        </w:rPr>
      </w:pPr>
      <w:r>
        <w:rPr>
          <w:rFonts w:cs="宋体" w:hint="eastAsia"/>
          <w:b/>
          <w:bCs/>
          <w:sz w:val="24"/>
          <w:lang w:val="zh-CN"/>
        </w:rPr>
        <w:t>证明材料</w:t>
      </w:r>
    </w:p>
    <w:p w14:paraId="59BBA5B9" w14:textId="77777777" w:rsidR="00784094" w:rsidRDefault="00784094" w:rsidP="0078409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建议提交材料及技术要求：</w:t>
      </w:r>
    </w:p>
    <w:tbl>
      <w:tblPr>
        <w:tblW w:w="8320" w:type="dxa"/>
        <w:tblInd w:w="108" w:type="dxa"/>
        <w:tblLook w:val="04A0" w:firstRow="1" w:lastRow="0" w:firstColumn="1" w:lastColumn="0" w:noHBand="0" w:noVBand="1"/>
      </w:tblPr>
      <w:tblGrid>
        <w:gridCol w:w="740"/>
        <w:gridCol w:w="2020"/>
        <w:gridCol w:w="3855"/>
        <w:gridCol w:w="905"/>
        <w:gridCol w:w="800"/>
      </w:tblGrid>
      <w:tr w:rsidR="00784094" w14:paraId="3FB1CBB1" w14:textId="77777777" w:rsidTr="00C54F3A">
        <w:trPr>
          <w:trHeight w:val="540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192BC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专业分类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6F8B0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8DD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技术要求</w:t>
            </w:r>
          </w:p>
        </w:tc>
        <w:tc>
          <w:tcPr>
            <w:tcW w:w="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F9794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评价</w:t>
            </w:r>
          </w:p>
          <w:p w14:paraId="4026D4D1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阶段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3DC7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建筑类型</w:t>
            </w:r>
          </w:p>
        </w:tc>
      </w:tr>
      <w:tr w:rsidR="00784094" w14:paraId="1FCFE51B" w14:textId="77777777" w:rsidTr="00C54F3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01B52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E059" w14:textId="77777777" w:rsidR="00784094" w:rsidRDefault="00784094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建筑施工图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9F7BB8" w14:textId="77777777" w:rsidR="00784094" w:rsidRDefault="00784094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应包括电动汽车停车位和无障碍停车位设计内容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9FCF6" w14:textId="77777777" w:rsidR="00784094" w:rsidRDefault="00784094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4A4F45" w14:textId="77777777" w:rsidR="00784094" w:rsidRDefault="00784094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  <w:tr w:rsidR="00784094" w14:paraId="2920CC60" w14:textId="77777777" w:rsidTr="00C54F3A">
        <w:trPr>
          <w:trHeight w:val="54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0AE3" w14:textId="77777777" w:rsidR="00784094" w:rsidRDefault="00784094" w:rsidP="00C54F3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电气设计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6448" w14:textId="77777777" w:rsidR="00784094" w:rsidRDefault="00784094" w:rsidP="00C54F3A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电气施工图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6F260" w14:textId="77777777" w:rsidR="00784094" w:rsidRDefault="00784094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应体现充电设施条件、配电系统要求、布线系统要求、计量要求等设计内容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D2D02" w14:textId="77777777" w:rsidR="00784094" w:rsidRDefault="00784094" w:rsidP="00C54F3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预评价</w:t>
            </w:r>
            <w:proofErr w:type="gram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4814A" w14:textId="77777777" w:rsidR="00784094" w:rsidRDefault="00784094" w:rsidP="00C54F3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居建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公建</w:t>
            </w:r>
          </w:p>
        </w:tc>
      </w:tr>
    </w:tbl>
    <w:p w14:paraId="6A4D4634" w14:textId="77777777" w:rsidR="00784094" w:rsidRDefault="00784094" w:rsidP="00784094">
      <w:pPr>
        <w:spacing w:beforeLines="50" w:before="156" w:afterLines="50" w:after="156"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</w:tblGrid>
      <w:tr w:rsidR="00784094" w14:paraId="44A72490" w14:textId="77777777" w:rsidTr="00C50262">
        <w:trPr>
          <w:trHeight w:val="1726"/>
        </w:trPr>
        <w:tc>
          <w:tcPr>
            <w:tcW w:w="8330" w:type="dxa"/>
          </w:tcPr>
          <w:p w14:paraId="318B3619" w14:textId="77777777" w:rsidR="00784094" w:rsidRDefault="00784094" w:rsidP="00C54F3A">
            <w:pPr>
              <w:spacing w:line="288" w:lineRule="auto"/>
            </w:pPr>
          </w:p>
        </w:tc>
      </w:tr>
      <w:bookmarkEnd w:id="0"/>
    </w:tbl>
    <w:p w14:paraId="5B328D17" w14:textId="77777777" w:rsidR="00482D43" w:rsidRPr="00784094" w:rsidRDefault="00482D43" w:rsidP="00784094"/>
    <w:sectPr w:rsidR="00482D43" w:rsidRPr="007840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46950" w14:textId="77777777" w:rsidR="00030ECC" w:rsidRDefault="00030ECC" w:rsidP="00F934F5">
      <w:r>
        <w:separator/>
      </w:r>
    </w:p>
  </w:endnote>
  <w:endnote w:type="continuationSeparator" w:id="0">
    <w:p w14:paraId="286E5812" w14:textId="77777777" w:rsidR="00030ECC" w:rsidRDefault="00030ECC" w:rsidP="00F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1B125" w14:textId="77777777" w:rsidR="00030ECC" w:rsidRDefault="00030ECC" w:rsidP="00F934F5">
      <w:r>
        <w:separator/>
      </w:r>
    </w:p>
  </w:footnote>
  <w:footnote w:type="continuationSeparator" w:id="0">
    <w:p w14:paraId="4F913B8A" w14:textId="77777777" w:rsidR="00030ECC" w:rsidRDefault="00030ECC" w:rsidP="00F934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005C84"/>
    <w:multiLevelType w:val="singleLevel"/>
    <w:tmpl w:val="8D005C84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6842AB8"/>
    <w:multiLevelType w:val="multilevel"/>
    <w:tmpl w:val="06842AB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 w15:restartNumberingAfterBreak="0">
    <w:nsid w:val="07A91CBC"/>
    <w:multiLevelType w:val="multilevel"/>
    <w:tmpl w:val="07A91CBC"/>
    <w:lvl w:ilvl="0">
      <w:start w:val="3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" w15:restartNumberingAfterBreak="0">
    <w:nsid w:val="0C98444A"/>
    <w:multiLevelType w:val="multilevel"/>
    <w:tmpl w:val="0C98444A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20261"/>
    <w:multiLevelType w:val="multilevel"/>
    <w:tmpl w:val="12120261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 w15:restartNumberingAfterBreak="0">
    <w:nsid w:val="141947A1"/>
    <w:multiLevelType w:val="multilevel"/>
    <w:tmpl w:val="141947A1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 w15:restartNumberingAfterBreak="0">
    <w:nsid w:val="161554FC"/>
    <w:multiLevelType w:val="multilevel"/>
    <w:tmpl w:val="161554FC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 w15:restartNumberingAfterBreak="0">
    <w:nsid w:val="16AE56AB"/>
    <w:multiLevelType w:val="multilevel"/>
    <w:tmpl w:val="16AE56AB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 w15:restartNumberingAfterBreak="0">
    <w:nsid w:val="17E30AE2"/>
    <w:multiLevelType w:val="multilevel"/>
    <w:tmpl w:val="17E30AE2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 w15:restartNumberingAfterBreak="0">
    <w:nsid w:val="1C1915FC"/>
    <w:multiLevelType w:val="multilevel"/>
    <w:tmpl w:val="1C1915FC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 w15:restartNumberingAfterBreak="0">
    <w:nsid w:val="21B606A7"/>
    <w:multiLevelType w:val="multilevel"/>
    <w:tmpl w:val="21B606A7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 w15:restartNumberingAfterBreak="0">
    <w:nsid w:val="24F16E98"/>
    <w:multiLevelType w:val="multilevel"/>
    <w:tmpl w:val="24F16E98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2" w15:restartNumberingAfterBreak="0">
    <w:nsid w:val="28E06034"/>
    <w:multiLevelType w:val="multilevel"/>
    <w:tmpl w:val="28E06034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2A136632"/>
    <w:multiLevelType w:val="multilevel"/>
    <w:tmpl w:val="2A13663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 w15:restartNumberingAfterBreak="0">
    <w:nsid w:val="2C4B78AB"/>
    <w:multiLevelType w:val="multilevel"/>
    <w:tmpl w:val="2C4B78AB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 w15:restartNumberingAfterBreak="0">
    <w:nsid w:val="35F12092"/>
    <w:multiLevelType w:val="multilevel"/>
    <w:tmpl w:val="35F12092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38DA47FB"/>
    <w:multiLevelType w:val="multilevel"/>
    <w:tmpl w:val="38DA47FB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43E2710D"/>
    <w:multiLevelType w:val="multilevel"/>
    <w:tmpl w:val="43E2710D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 w15:restartNumberingAfterBreak="0">
    <w:nsid w:val="462B2188"/>
    <w:multiLevelType w:val="multilevel"/>
    <w:tmpl w:val="462B2188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9" w15:restartNumberingAfterBreak="0">
    <w:nsid w:val="46B84844"/>
    <w:multiLevelType w:val="multilevel"/>
    <w:tmpl w:val="46B84844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0" w15:restartNumberingAfterBreak="0">
    <w:nsid w:val="49F03952"/>
    <w:multiLevelType w:val="multilevel"/>
    <w:tmpl w:val="49F03952"/>
    <w:lvl w:ilvl="0">
      <w:start w:val="2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1" w15:restartNumberingAfterBreak="0">
    <w:nsid w:val="4AC117BB"/>
    <w:multiLevelType w:val="multilevel"/>
    <w:tmpl w:val="4AC117BB"/>
    <w:lvl w:ilvl="0">
      <w:start w:val="2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2" w15:restartNumberingAfterBreak="0">
    <w:nsid w:val="4D1E460A"/>
    <w:multiLevelType w:val="multilevel"/>
    <w:tmpl w:val="4D1E460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4C26E60"/>
    <w:multiLevelType w:val="multilevel"/>
    <w:tmpl w:val="54C26E60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 w15:restartNumberingAfterBreak="0">
    <w:nsid w:val="576F1248"/>
    <w:multiLevelType w:val="multilevel"/>
    <w:tmpl w:val="576F124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5" w15:restartNumberingAfterBreak="0">
    <w:nsid w:val="57CE4369"/>
    <w:multiLevelType w:val="multilevel"/>
    <w:tmpl w:val="57CE4369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6" w15:restartNumberingAfterBreak="0">
    <w:nsid w:val="5BC42A28"/>
    <w:multiLevelType w:val="multilevel"/>
    <w:tmpl w:val="5BC42A28"/>
    <w:lvl w:ilvl="0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7" w15:restartNumberingAfterBreak="0">
    <w:nsid w:val="5D566D2E"/>
    <w:multiLevelType w:val="multilevel"/>
    <w:tmpl w:val="5D566D2E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4711EF7"/>
    <w:multiLevelType w:val="multilevel"/>
    <w:tmpl w:val="64711EF7"/>
    <w:lvl w:ilvl="0">
      <w:start w:val="3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9" w15:restartNumberingAfterBreak="0">
    <w:nsid w:val="66826252"/>
    <w:multiLevelType w:val="multilevel"/>
    <w:tmpl w:val="66826252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A36794F"/>
    <w:multiLevelType w:val="multilevel"/>
    <w:tmpl w:val="6A36794F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1" w15:restartNumberingAfterBreak="0">
    <w:nsid w:val="7280575D"/>
    <w:multiLevelType w:val="multilevel"/>
    <w:tmpl w:val="7280575D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2" w15:restartNumberingAfterBreak="0">
    <w:nsid w:val="734F6709"/>
    <w:multiLevelType w:val="multilevel"/>
    <w:tmpl w:val="734F6709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776F64"/>
    <w:multiLevelType w:val="multilevel"/>
    <w:tmpl w:val="73776F64"/>
    <w:lvl w:ilvl="0">
      <w:start w:val="2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34" w15:restartNumberingAfterBreak="0">
    <w:nsid w:val="76DD50E5"/>
    <w:multiLevelType w:val="multilevel"/>
    <w:tmpl w:val="76DD50E5"/>
    <w:lvl w:ilvl="0">
      <w:start w:val="1"/>
      <w:numFmt w:val="decimal"/>
      <w:lvlText w:val="%1、"/>
      <w:lvlJc w:val="left"/>
      <w:pPr>
        <w:tabs>
          <w:tab w:val="left" w:pos="420"/>
        </w:tabs>
        <w:ind w:left="420" w:hanging="420"/>
      </w:pPr>
      <w:rPr>
        <w:rFonts w:cs="Times New Roman" w:hint="eastAsia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5" w15:restartNumberingAfterBreak="0">
    <w:nsid w:val="7F4C49D6"/>
    <w:multiLevelType w:val="multilevel"/>
    <w:tmpl w:val="7F4C49D6"/>
    <w:lvl w:ilvl="0">
      <w:start w:val="1"/>
      <w:numFmt w:val="decimal"/>
      <w:lvlText w:val="%1、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 w16cid:durableId="1718313640">
    <w:abstractNumId w:val="9"/>
  </w:num>
  <w:num w:numId="2" w16cid:durableId="1481531438">
    <w:abstractNumId w:val="1"/>
  </w:num>
  <w:num w:numId="3" w16cid:durableId="956061800">
    <w:abstractNumId w:val="33"/>
  </w:num>
  <w:num w:numId="4" w16cid:durableId="142891224">
    <w:abstractNumId w:val="7"/>
  </w:num>
  <w:num w:numId="5" w16cid:durableId="2033922521">
    <w:abstractNumId w:val="34"/>
  </w:num>
  <w:num w:numId="6" w16cid:durableId="1262104504">
    <w:abstractNumId w:val="19"/>
  </w:num>
  <w:num w:numId="7" w16cid:durableId="1247227156">
    <w:abstractNumId w:val="21"/>
  </w:num>
  <w:num w:numId="8" w16cid:durableId="1928802400">
    <w:abstractNumId w:val="30"/>
  </w:num>
  <w:num w:numId="9" w16cid:durableId="1204052878">
    <w:abstractNumId w:val="16"/>
  </w:num>
  <w:num w:numId="10" w16cid:durableId="1565750553">
    <w:abstractNumId w:val="0"/>
  </w:num>
  <w:num w:numId="11" w16cid:durableId="1171407995">
    <w:abstractNumId w:val="32"/>
  </w:num>
  <w:num w:numId="12" w16cid:durableId="546987900">
    <w:abstractNumId w:val="3"/>
  </w:num>
  <w:num w:numId="13" w16cid:durableId="2027977824">
    <w:abstractNumId w:val="17"/>
  </w:num>
  <w:num w:numId="14" w16cid:durableId="1001853564">
    <w:abstractNumId w:val="10"/>
  </w:num>
  <w:num w:numId="15" w16cid:durableId="608926700">
    <w:abstractNumId w:val="26"/>
  </w:num>
  <w:num w:numId="16" w16cid:durableId="655766418">
    <w:abstractNumId w:val="14"/>
  </w:num>
  <w:num w:numId="17" w16cid:durableId="1979335966">
    <w:abstractNumId w:val="8"/>
  </w:num>
  <w:num w:numId="18" w16cid:durableId="93861187">
    <w:abstractNumId w:val="24"/>
  </w:num>
  <w:num w:numId="19" w16cid:durableId="1683387991">
    <w:abstractNumId w:val="29"/>
  </w:num>
  <w:num w:numId="20" w16cid:durableId="1848518727">
    <w:abstractNumId w:val="5"/>
    <w:lvlOverride w:ilvl="0">
      <w:startOverride w:val="1"/>
    </w:lvlOverride>
  </w:num>
  <w:num w:numId="21" w16cid:durableId="1961959198">
    <w:abstractNumId w:val="4"/>
  </w:num>
  <w:num w:numId="22" w16cid:durableId="1797093734">
    <w:abstractNumId w:val="12"/>
  </w:num>
  <w:num w:numId="23" w16cid:durableId="1137340196">
    <w:abstractNumId w:val="22"/>
  </w:num>
  <w:num w:numId="24" w16cid:durableId="2054887536">
    <w:abstractNumId w:val="27"/>
  </w:num>
  <w:num w:numId="25" w16cid:durableId="96944967">
    <w:abstractNumId w:val="35"/>
  </w:num>
  <w:num w:numId="26" w16cid:durableId="1891644497">
    <w:abstractNumId w:val="2"/>
  </w:num>
  <w:num w:numId="27" w16cid:durableId="1725256781">
    <w:abstractNumId w:val="6"/>
  </w:num>
  <w:num w:numId="28" w16cid:durableId="933325719">
    <w:abstractNumId w:val="11"/>
  </w:num>
  <w:num w:numId="29" w16cid:durableId="1394935085">
    <w:abstractNumId w:val="18"/>
  </w:num>
  <w:num w:numId="30" w16cid:durableId="560673670">
    <w:abstractNumId w:val="25"/>
  </w:num>
  <w:num w:numId="31" w16cid:durableId="33505013">
    <w:abstractNumId w:val="20"/>
  </w:num>
  <w:num w:numId="32" w16cid:durableId="1415591130">
    <w:abstractNumId w:val="15"/>
  </w:num>
  <w:num w:numId="33" w16cid:durableId="1769885613">
    <w:abstractNumId w:val="31"/>
  </w:num>
  <w:num w:numId="34" w16cid:durableId="848908322">
    <w:abstractNumId w:val="13"/>
  </w:num>
  <w:num w:numId="35" w16cid:durableId="439955968">
    <w:abstractNumId w:val="28"/>
  </w:num>
  <w:num w:numId="36" w16cid:durableId="5199763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4F5"/>
    <w:rsid w:val="0001484C"/>
    <w:rsid w:val="00027482"/>
    <w:rsid w:val="00030ECC"/>
    <w:rsid w:val="00037762"/>
    <w:rsid w:val="000B1BD7"/>
    <w:rsid w:val="000E47DE"/>
    <w:rsid w:val="00114B17"/>
    <w:rsid w:val="001249BE"/>
    <w:rsid w:val="00136FBD"/>
    <w:rsid w:val="002342C5"/>
    <w:rsid w:val="00250546"/>
    <w:rsid w:val="002715AC"/>
    <w:rsid w:val="0028276B"/>
    <w:rsid w:val="002D3898"/>
    <w:rsid w:val="0030462E"/>
    <w:rsid w:val="00317B66"/>
    <w:rsid w:val="0035280A"/>
    <w:rsid w:val="004171F4"/>
    <w:rsid w:val="0045130A"/>
    <w:rsid w:val="00482D43"/>
    <w:rsid w:val="004B49DC"/>
    <w:rsid w:val="00506E9D"/>
    <w:rsid w:val="00526CB8"/>
    <w:rsid w:val="005A60C4"/>
    <w:rsid w:val="005A7AED"/>
    <w:rsid w:val="00623770"/>
    <w:rsid w:val="006663D8"/>
    <w:rsid w:val="00673EB1"/>
    <w:rsid w:val="00683631"/>
    <w:rsid w:val="006D62A0"/>
    <w:rsid w:val="006F6B12"/>
    <w:rsid w:val="00771D52"/>
    <w:rsid w:val="0077285C"/>
    <w:rsid w:val="00783368"/>
    <w:rsid w:val="00784094"/>
    <w:rsid w:val="007C7E9C"/>
    <w:rsid w:val="008042FB"/>
    <w:rsid w:val="00876A41"/>
    <w:rsid w:val="00877E48"/>
    <w:rsid w:val="008E3E08"/>
    <w:rsid w:val="009D74C9"/>
    <w:rsid w:val="00A8431B"/>
    <w:rsid w:val="00AD01E6"/>
    <w:rsid w:val="00B6328E"/>
    <w:rsid w:val="00B638FD"/>
    <w:rsid w:val="00B65AA7"/>
    <w:rsid w:val="00B7548E"/>
    <w:rsid w:val="00BA7A1F"/>
    <w:rsid w:val="00BC5C60"/>
    <w:rsid w:val="00BE3738"/>
    <w:rsid w:val="00BF5EAD"/>
    <w:rsid w:val="00C50262"/>
    <w:rsid w:val="00CB7D71"/>
    <w:rsid w:val="00CD65CB"/>
    <w:rsid w:val="00CE339A"/>
    <w:rsid w:val="00CE3F36"/>
    <w:rsid w:val="00D23069"/>
    <w:rsid w:val="00D46137"/>
    <w:rsid w:val="00D62779"/>
    <w:rsid w:val="00D66485"/>
    <w:rsid w:val="00D752BB"/>
    <w:rsid w:val="00DB43CC"/>
    <w:rsid w:val="00DC2A31"/>
    <w:rsid w:val="00E13A2F"/>
    <w:rsid w:val="00E177FC"/>
    <w:rsid w:val="00E86DD5"/>
    <w:rsid w:val="00EA103D"/>
    <w:rsid w:val="00EE2E7E"/>
    <w:rsid w:val="00F306BB"/>
    <w:rsid w:val="00F7585B"/>
    <w:rsid w:val="00F934F5"/>
    <w:rsid w:val="00FC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E0103"/>
  <w15:chartTrackingRefBased/>
  <w15:docId w15:val="{2AE21A75-8917-48D7-9DCC-D38746BA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4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4F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0"/>
    <w:uiPriority w:val="99"/>
    <w:qFormat/>
    <w:rsid w:val="00F934F5"/>
    <w:pPr>
      <w:snapToGrid w:val="0"/>
      <w:spacing w:before="120" w:after="120" w:line="240" w:lineRule="auto"/>
      <w:jc w:val="left"/>
      <w:outlineLvl w:val="2"/>
    </w:pPr>
    <w:rPr>
      <w:rFonts w:ascii="黑体" w:eastAsia="黑体" w:hAnsi="黑体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9"/>
    <w:qFormat/>
    <w:rsid w:val="00F934F5"/>
    <w:rPr>
      <w:rFonts w:ascii="黑体" w:eastAsia="黑体" w:hAnsi="黑体" w:cs="Times New Roman"/>
      <w:b/>
      <w:bCs/>
      <w:kern w:val="0"/>
      <w:sz w:val="24"/>
      <w:szCs w:val="32"/>
    </w:rPr>
  </w:style>
  <w:style w:type="character" w:customStyle="1" w:styleId="Char">
    <w:name w:val="条文 Char"/>
    <w:link w:val="a3"/>
    <w:uiPriority w:val="99"/>
    <w:qFormat/>
    <w:locked/>
    <w:rsid w:val="00F934F5"/>
    <w:rPr>
      <w:rFonts w:ascii="Times New Roman" w:eastAsia="宋体" w:hAnsi="Times New Roman"/>
      <w:sz w:val="24"/>
    </w:rPr>
  </w:style>
  <w:style w:type="paragraph" w:customStyle="1" w:styleId="a3">
    <w:name w:val="条文"/>
    <w:basedOn w:val="a"/>
    <w:link w:val="Char"/>
    <w:uiPriority w:val="99"/>
    <w:qFormat/>
    <w:rsid w:val="00F934F5"/>
    <w:pPr>
      <w:spacing w:line="300" w:lineRule="auto"/>
      <w:outlineLvl w:val="2"/>
    </w:pPr>
    <w:rPr>
      <w:rFonts w:cstheme="minorBidi"/>
      <w:sz w:val="24"/>
      <w:szCs w:val="22"/>
    </w:rPr>
  </w:style>
  <w:style w:type="paragraph" w:styleId="a4">
    <w:name w:val="List Paragraph"/>
    <w:basedOn w:val="a"/>
    <w:uiPriority w:val="99"/>
    <w:qFormat/>
    <w:rsid w:val="00F934F5"/>
    <w:pPr>
      <w:ind w:firstLineChars="200" w:firstLine="420"/>
    </w:pPr>
    <w:rPr>
      <w:szCs w:val="21"/>
    </w:rPr>
  </w:style>
  <w:style w:type="paragraph" w:customStyle="1" w:styleId="1">
    <w:name w:val="1、达标自评"/>
    <w:basedOn w:val="a"/>
    <w:uiPriority w:val="99"/>
    <w:qFormat/>
    <w:rsid w:val="00F934F5"/>
    <w:pPr>
      <w:spacing w:line="288" w:lineRule="auto"/>
      <w:ind w:left="420" w:hanging="420"/>
    </w:pPr>
    <w:rPr>
      <w:rFonts w:ascii="宋体" w:hAnsi="宋体"/>
      <w:b/>
      <w:kern w:val="0"/>
      <w:sz w:val="24"/>
    </w:rPr>
  </w:style>
  <w:style w:type="character" w:customStyle="1" w:styleId="20">
    <w:name w:val="标题 2 字符"/>
    <w:basedOn w:val="a0"/>
    <w:link w:val="2"/>
    <w:uiPriority w:val="9"/>
    <w:semiHidden/>
    <w:rsid w:val="00F934F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qFormat/>
    <w:rsid w:val="00F934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F934F5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F934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F934F5"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uiPriority w:val="99"/>
    <w:qFormat/>
    <w:rsid w:val="00CE339A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E86DD5"/>
    <w:pPr>
      <w:ind w:firstLineChars="200" w:firstLine="420"/>
    </w:pPr>
  </w:style>
  <w:style w:type="paragraph" w:customStyle="1" w:styleId="a9">
    <w:name w:val="技术要点"/>
    <w:basedOn w:val="a4"/>
    <w:uiPriority w:val="99"/>
    <w:qFormat/>
    <w:rsid w:val="005A60C4"/>
    <w:pPr>
      <w:spacing w:line="288" w:lineRule="auto"/>
      <w:ind w:left="790" w:firstLineChars="0" w:firstLine="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自评内容：电气</dc:title>
  <dc:subject/>
  <dc:creator>user</dc:creator>
  <cp:keywords/>
  <dc:description/>
  <cp:lastModifiedBy>Administrator</cp:lastModifiedBy>
  <cp:revision>42</cp:revision>
  <dcterms:created xsi:type="dcterms:W3CDTF">2022-09-08T02:10:00Z</dcterms:created>
  <dcterms:modified xsi:type="dcterms:W3CDTF">2022-10-20T08:21:00Z</dcterms:modified>
</cp:coreProperties>
</file>