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6574" w14:textId="77777777" w:rsidR="00300AB4" w:rsidRDefault="00300AB4" w:rsidP="00300AB4">
      <w:pPr>
        <w:pStyle w:val="3"/>
      </w:pPr>
      <w:r>
        <w:t>7.2.10</w:t>
      </w:r>
      <w:r>
        <w:rPr>
          <w:rFonts w:hint="eastAsia"/>
        </w:rPr>
        <w:t>使用较高用水效率等级的卫生器具。（总分</w:t>
      </w:r>
      <w:r>
        <w:t>15</w:t>
      </w:r>
      <w:r>
        <w:rPr>
          <w:rFonts w:hint="eastAsia"/>
        </w:rPr>
        <w:t>分）</w:t>
      </w:r>
    </w:p>
    <w:p w14:paraId="1E7E0E1A" w14:textId="77777777" w:rsidR="00300AB4" w:rsidRDefault="00300AB4" w:rsidP="00300AB4">
      <w:pPr>
        <w:numPr>
          <w:ilvl w:val="0"/>
          <w:numId w:val="2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157" w:type="dxa"/>
        <w:tblInd w:w="-8" w:type="dxa"/>
        <w:tblLook w:val="04A0" w:firstRow="1" w:lastRow="0" w:firstColumn="1" w:lastColumn="0" w:noHBand="0" w:noVBand="1"/>
      </w:tblPr>
      <w:tblGrid>
        <w:gridCol w:w="740"/>
        <w:gridCol w:w="4723"/>
        <w:gridCol w:w="1409"/>
        <w:gridCol w:w="1285"/>
      </w:tblGrid>
      <w:tr w:rsidR="00300AB4" w14:paraId="60223205" w14:textId="77777777" w:rsidTr="007B379B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B1B1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C09F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A6E21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F9DB6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300AB4" w14:paraId="36EE4B5F" w14:textId="77777777" w:rsidTr="007B379B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E108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A301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全部卫生器具的用水效率等级达到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858EC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D81D72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00AB4" w14:paraId="0AE82BE1" w14:textId="77777777" w:rsidTr="007B379B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54C0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3066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50%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以上卫生器具的用水效率等级达到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级且其他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B390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4748E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00AB4" w14:paraId="764207C3" w14:textId="77777777" w:rsidTr="007B379B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0460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7BBD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全部卫生器具的用水效率等级达到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E995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4F6EF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00AB4" w14:paraId="24FC82D8" w14:textId="77777777" w:rsidTr="007B379B">
        <w:trPr>
          <w:trHeight w:val="27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B4FB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E5D1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43B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6344FEB" w14:textId="77777777" w:rsidR="00300AB4" w:rsidRDefault="00300AB4" w:rsidP="00300AB4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1FEAADBC" w14:textId="77777777" w:rsidR="00300AB4" w:rsidRDefault="00300AB4" w:rsidP="00300AB4">
      <w:pPr>
        <w:numPr>
          <w:ilvl w:val="0"/>
          <w:numId w:val="2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0917C417" w14:textId="77777777" w:rsidR="00300AB4" w:rsidRDefault="00300AB4" w:rsidP="00300AB4">
      <w:pPr>
        <w:pStyle w:val="a4"/>
        <w:numPr>
          <w:ilvl w:val="0"/>
          <w:numId w:val="23"/>
        </w:numPr>
        <w:spacing w:line="288" w:lineRule="auto"/>
        <w:ind w:leftChars="100" w:left="632" w:hangingChars="200" w:hanging="422"/>
        <w:rPr>
          <w:rFonts w:cs="宋体"/>
        </w:rPr>
      </w:pPr>
      <w:r>
        <w:rPr>
          <w:rFonts w:hint="eastAsia"/>
          <w:b/>
        </w:rPr>
        <w:t>卫生器具水效</w:t>
      </w:r>
    </w:p>
    <w:p w14:paraId="6FCA6212" w14:textId="77777777" w:rsidR="00300AB4" w:rsidRDefault="00300AB4" w:rsidP="00300AB4">
      <w:pPr>
        <w:pStyle w:val="a4"/>
        <w:numPr>
          <w:ilvl w:val="0"/>
          <w:numId w:val="26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项目基本情况及用水器具类型：</w:t>
      </w:r>
    </w:p>
    <w:p w14:paraId="422143D3" w14:textId="77777777" w:rsidR="00300AB4" w:rsidRDefault="00300AB4" w:rsidP="00300AB4">
      <w:pPr>
        <w:spacing w:line="288" w:lineRule="auto"/>
        <w:rPr>
          <w:rFonts w:cs="宋体"/>
          <w:b/>
        </w:rPr>
      </w:pPr>
      <w:r>
        <w:rPr>
          <w:rFonts w:hint="eastAsia"/>
          <w:kern w:val="0"/>
        </w:rPr>
        <w:t>土建工程与装修工程一体化设计项目</w:t>
      </w:r>
      <w:r>
        <w:rPr>
          <w:rFonts w:cs="宋体" w:hint="eastAsia"/>
          <w:b/>
        </w:rPr>
        <w:t>：</w:t>
      </w:r>
      <w:r>
        <w:rPr>
          <w:rFonts w:hint="eastAsia"/>
          <w:kern w:val="0"/>
        </w:rPr>
        <w:t>□</w:t>
      </w:r>
      <w:r>
        <w:rPr>
          <w:rFonts w:hint="eastAsia"/>
          <w:szCs w:val="21"/>
        </w:rPr>
        <w:t>是、</w:t>
      </w:r>
      <w:r>
        <w:rPr>
          <w:rFonts w:hint="eastAsia"/>
          <w:kern w:val="0"/>
        </w:rPr>
        <w:t>□</w:t>
      </w:r>
      <w:r>
        <w:rPr>
          <w:rFonts w:hint="eastAsia"/>
          <w:szCs w:val="21"/>
        </w:rPr>
        <w:t>否</w:t>
      </w:r>
    </w:p>
    <w:p w14:paraId="1133D617" w14:textId="77777777" w:rsidR="00300AB4" w:rsidRDefault="00300AB4" w:rsidP="00300AB4">
      <w:pPr>
        <w:spacing w:line="288" w:lineRule="auto"/>
        <w:rPr>
          <w:kern w:val="0"/>
        </w:rPr>
      </w:pPr>
      <w:r>
        <w:rPr>
          <w:rFonts w:hint="eastAsia"/>
          <w:kern w:val="0"/>
        </w:rPr>
        <w:t>主要器具类型有：□龙头、□大便器、□小便器、□淋浴器、□其他</w:t>
      </w:r>
    </w:p>
    <w:p w14:paraId="0CA8DB11" w14:textId="77777777" w:rsidR="00300AB4" w:rsidRDefault="00300AB4" w:rsidP="00300AB4">
      <w:pPr>
        <w:pStyle w:val="a4"/>
        <w:numPr>
          <w:ilvl w:val="0"/>
          <w:numId w:val="26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节水器具设置情况：</w:t>
      </w:r>
    </w:p>
    <w:p w14:paraId="44E8E32F" w14:textId="77777777" w:rsidR="00300AB4" w:rsidRDefault="00300AB4" w:rsidP="00300AB4">
      <w:pPr>
        <w:spacing w:line="288" w:lineRule="auto"/>
        <w:rPr>
          <w:kern w:val="0"/>
        </w:rPr>
      </w:pPr>
      <w:r>
        <w:rPr>
          <w:rFonts w:hint="eastAsia"/>
          <w:kern w:val="0"/>
        </w:rPr>
        <w:t>采用节水器具：□是、□否</w:t>
      </w:r>
    </w:p>
    <w:p w14:paraId="35604AE8" w14:textId="77777777" w:rsidR="00300AB4" w:rsidRDefault="00300AB4" w:rsidP="007B379B">
      <w:pPr>
        <w:pStyle w:val="10"/>
        <w:spacing w:line="288" w:lineRule="auto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>节水器具统计表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286"/>
        <w:gridCol w:w="1656"/>
        <w:gridCol w:w="1656"/>
        <w:gridCol w:w="1196"/>
      </w:tblGrid>
      <w:tr w:rsidR="00300AB4" w14:paraId="4215BF1C" w14:textId="77777777" w:rsidTr="007B379B">
        <w:tc>
          <w:tcPr>
            <w:tcW w:w="1236" w:type="dxa"/>
            <w:vAlign w:val="center"/>
          </w:tcPr>
          <w:p w14:paraId="4A266F09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用水器具名称</w:t>
            </w:r>
          </w:p>
        </w:tc>
        <w:tc>
          <w:tcPr>
            <w:tcW w:w="2286" w:type="dxa"/>
            <w:vAlign w:val="center"/>
          </w:tcPr>
          <w:p w14:paraId="3F7E946C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用水器具数量</w:t>
            </w:r>
          </w:p>
        </w:tc>
        <w:tc>
          <w:tcPr>
            <w:tcW w:w="1656" w:type="dxa"/>
            <w:vAlign w:val="center"/>
          </w:tcPr>
          <w:p w14:paraId="7610B924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节水器具参数及特点</w:t>
            </w:r>
          </w:p>
        </w:tc>
        <w:tc>
          <w:tcPr>
            <w:tcW w:w="1656" w:type="dxa"/>
            <w:vAlign w:val="center"/>
          </w:tcPr>
          <w:p w14:paraId="7A9B85F9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节水器具数量</w:t>
            </w:r>
          </w:p>
        </w:tc>
        <w:tc>
          <w:tcPr>
            <w:tcW w:w="1196" w:type="dxa"/>
            <w:vAlign w:val="center"/>
          </w:tcPr>
          <w:p w14:paraId="3B6F90E0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用水效率等级</w:t>
            </w:r>
          </w:p>
        </w:tc>
      </w:tr>
      <w:tr w:rsidR="00300AB4" w14:paraId="5FD908A6" w14:textId="77777777" w:rsidTr="007B379B">
        <w:tc>
          <w:tcPr>
            <w:tcW w:w="1236" w:type="dxa"/>
            <w:vAlign w:val="center"/>
          </w:tcPr>
          <w:p w14:paraId="575177ED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vAlign w:val="center"/>
          </w:tcPr>
          <w:p w14:paraId="6B72A85F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28B22638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557106C9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196" w:type="dxa"/>
            <w:vAlign w:val="center"/>
          </w:tcPr>
          <w:p w14:paraId="6C1E420E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300AB4" w14:paraId="6807B772" w14:textId="77777777" w:rsidTr="007B379B">
        <w:tc>
          <w:tcPr>
            <w:tcW w:w="1236" w:type="dxa"/>
            <w:vAlign w:val="center"/>
          </w:tcPr>
          <w:p w14:paraId="242DA1FF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vAlign w:val="center"/>
          </w:tcPr>
          <w:p w14:paraId="05AC7760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446C5925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0BA4ADEC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196" w:type="dxa"/>
            <w:vAlign w:val="center"/>
          </w:tcPr>
          <w:p w14:paraId="47B0E32B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300AB4" w14:paraId="04F88F25" w14:textId="77777777" w:rsidTr="007B379B">
        <w:tc>
          <w:tcPr>
            <w:tcW w:w="1236" w:type="dxa"/>
            <w:vAlign w:val="center"/>
          </w:tcPr>
          <w:p w14:paraId="0B156D8E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vAlign w:val="center"/>
          </w:tcPr>
          <w:p w14:paraId="50188B98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58B02A19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794BDFCA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196" w:type="dxa"/>
            <w:vAlign w:val="center"/>
          </w:tcPr>
          <w:p w14:paraId="6ED538FF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</w:tr>
      <w:tr w:rsidR="00300AB4" w14:paraId="5A93EEC4" w14:textId="77777777" w:rsidTr="007B379B">
        <w:tc>
          <w:tcPr>
            <w:tcW w:w="1236" w:type="dxa"/>
            <w:vAlign w:val="center"/>
          </w:tcPr>
          <w:p w14:paraId="4E981F56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2286" w:type="dxa"/>
            <w:vAlign w:val="center"/>
          </w:tcPr>
          <w:p w14:paraId="3CF6F61E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694CA880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vAlign w:val="center"/>
          </w:tcPr>
          <w:p w14:paraId="3CE91AE8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196" w:type="dxa"/>
            <w:vAlign w:val="center"/>
          </w:tcPr>
          <w:p w14:paraId="55B9F90B" w14:textId="77777777" w:rsidR="00300AB4" w:rsidRDefault="00300AB4" w:rsidP="004F75E4">
            <w:pPr>
              <w:spacing w:line="288" w:lineRule="auto"/>
              <w:jc w:val="center"/>
              <w:rPr>
                <w:rFonts w:cs="宋体"/>
              </w:rPr>
            </w:pPr>
          </w:p>
        </w:tc>
      </w:tr>
    </w:tbl>
    <w:p w14:paraId="783BB1E3" w14:textId="77777777" w:rsidR="00300AB4" w:rsidRDefault="00300AB4" w:rsidP="00300AB4">
      <w:pPr>
        <w:spacing w:line="288" w:lineRule="auto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）</w:t>
      </w:r>
      <w:proofErr w:type="gramStart"/>
      <w:r>
        <w:rPr>
          <w:rFonts w:hint="eastAsia"/>
          <w:b/>
        </w:rPr>
        <w:t>程非一体化</w:t>
      </w:r>
      <w:proofErr w:type="gramEnd"/>
      <w:r>
        <w:rPr>
          <w:rFonts w:hint="eastAsia"/>
          <w:b/>
        </w:rPr>
        <w:t>设计项目节水器具设置的确保措施：</w:t>
      </w:r>
    </w:p>
    <w:p w14:paraId="252445C1" w14:textId="77777777" w:rsidR="00300AB4" w:rsidRDefault="00300AB4" w:rsidP="00300AB4">
      <w:pPr>
        <w:spacing w:line="288" w:lineRule="auto"/>
        <w:rPr>
          <w:szCs w:val="21"/>
        </w:rPr>
      </w:pPr>
      <w:r>
        <w:rPr>
          <w:rFonts w:hint="eastAsia"/>
        </w:rPr>
        <w:t>对土建工程与装修工程非一体化设计项目，</w:t>
      </w:r>
      <w:r>
        <w:rPr>
          <w:rFonts w:cs="宋体" w:hint="eastAsia"/>
        </w:rPr>
        <w:t>是否有确保业主采用节水器具的措施、方案或约定</w:t>
      </w:r>
      <w:r>
        <w:rPr>
          <w:rFonts w:hint="eastAsia"/>
        </w:rPr>
        <w:t>：</w:t>
      </w:r>
      <w:r>
        <w:rPr>
          <w:rFonts w:hint="eastAsia"/>
          <w:kern w:val="0"/>
        </w:rPr>
        <w:t>□</w:t>
      </w:r>
      <w:r>
        <w:rPr>
          <w:rFonts w:hint="eastAsia"/>
          <w:szCs w:val="21"/>
        </w:rPr>
        <w:t>是、</w:t>
      </w:r>
      <w:r>
        <w:rPr>
          <w:rFonts w:hint="eastAsia"/>
          <w:kern w:val="0"/>
        </w:rPr>
        <w:t>□</w:t>
      </w:r>
      <w:r>
        <w:rPr>
          <w:rFonts w:hint="eastAsia"/>
          <w:szCs w:val="21"/>
        </w:rPr>
        <w:t>否</w:t>
      </w:r>
    </w:p>
    <w:p w14:paraId="7B94D35A" w14:textId="77777777" w:rsidR="00300AB4" w:rsidRDefault="00300AB4" w:rsidP="00300AB4">
      <w:pPr>
        <w:spacing w:line="288" w:lineRule="auto"/>
      </w:pPr>
      <w:r>
        <w:rPr>
          <w:rFonts w:hint="eastAsia"/>
        </w:rPr>
        <w:t>如果“是”，请简要说明确保采用节水器具的措施、方案或约定（</w:t>
      </w:r>
      <w:r>
        <w:t>200</w:t>
      </w:r>
      <w:r>
        <w:rPr>
          <w:rFonts w:hint="eastAsia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4"/>
      </w:tblGrid>
      <w:tr w:rsidR="00300AB4" w14:paraId="373B9BDA" w14:textId="77777777" w:rsidTr="0046069F">
        <w:trPr>
          <w:cantSplit/>
          <w:trHeight w:val="1182"/>
        </w:trPr>
        <w:tc>
          <w:tcPr>
            <w:tcW w:w="8094" w:type="dxa"/>
          </w:tcPr>
          <w:p w14:paraId="177D2686" w14:textId="77777777" w:rsidR="00300AB4" w:rsidRDefault="00300AB4" w:rsidP="004F75E4">
            <w:pPr>
              <w:spacing w:line="288" w:lineRule="auto"/>
            </w:pPr>
          </w:p>
        </w:tc>
      </w:tr>
    </w:tbl>
    <w:p w14:paraId="04D6C461" w14:textId="77777777" w:rsidR="00300AB4" w:rsidRDefault="00300AB4" w:rsidP="00300AB4">
      <w:pPr>
        <w:spacing w:line="288" w:lineRule="auto"/>
        <w:rPr>
          <w:b/>
        </w:rPr>
        <w:sectPr w:rsidR="00300AB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E3869F9" w14:textId="77777777" w:rsidR="00300AB4" w:rsidRDefault="00300AB4" w:rsidP="00300AB4">
      <w:pPr>
        <w:numPr>
          <w:ilvl w:val="0"/>
          <w:numId w:val="2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154639CB" w14:textId="77777777" w:rsidR="00300AB4" w:rsidRDefault="00300AB4" w:rsidP="00300AB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799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60"/>
        <w:gridCol w:w="3990"/>
        <w:gridCol w:w="945"/>
        <w:gridCol w:w="840"/>
      </w:tblGrid>
      <w:tr w:rsidR="00300AB4" w14:paraId="1E11FA9E" w14:textId="77777777" w:rsidTr="0046069F">
        <w:trPr>
          <w:trHeight w:val="540"/>
        </w:trPr>
        <w:tc>
          <w:tcPr>
            <w:tcW w:w="960" w:type="dxa"/>
            <w:noWrap/>
          </w:tcPr>
          <w:p w14:paraId="4223ED66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  <w:p w14:paraId="775734EC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1260" w:type="dxa"/>
            <w:vAlign w:val="center"/>
          </w:tcPr>
          <w:p w14:paraId="67963DE3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90" w:type="dxa"/>
            <w:vAlign w:val="center"/>
          </w:tcPr>
          <w:p w14:paraId="09D12CEC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noWrap/>
            <w:vAlign w:val="center"/>
          </w:tcPr>
          <w:p w14:paraId="38B50C16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49D843B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noWrap/>
            <w:vAlign w:val="center"/>
          </w:tcPr>
          <w:p w14:paraId="79E695E9" w14:textId="77777777" w:rsidR="00300AB4" w:rsidRDefault="00300AB4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00AB4" w14:paraId="0CBADF90" w14:textId="77777777" w:rsidTr="0046069F">
        <w:trPr>
          <w:trHeight w:val="270"/>
        </w:trPr>
        <w:tc>
          <w:tcPr>
            <w:tcW w:w="960" w:type="dxa"/>
            <w:noWrap/>
          </w:tcPr>
          <w:p w14:paraId="32C83353" w14:textId="77777777" w:rsidR="00300AB4" w:rsidRDefault="00300AB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260" w:type="dxa"/>
            <w:noWrap/>
          </w:tcPr>
          <w:p w14:paraId="4565CC45" w14:textId="77777777" w:rsidR="00300AB4" w:rsidRDefault="00300AB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给排水设计说明</w:t>
            </w:r>
          </w:p>
        </w:tc>
        <w:tc>
          <w:tcPr>
            <w:tcW w:w="3990" w:type="dxa"/>
            <w:noWrap/>
          </w:tcPr>
          <w:p w14:paraId="6D5A5A17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卫生间、浴室等节水器具和设备的选用</w:t>
            </w:r>
          </w:p>
        </w:tc>
        <w:tc>
          <w:tcPr>
            <w:tcW w:w="945" w:type="dxa"/>
            <w:noWrap/>
            <w:vAlign w:val="center"/>
          </w:tcPr>
          <w:p w14:paraId="3E3F1B31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</w:tcPr>
          <w:p w14:paraId="160303F1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00AB4" w14:paraId="12138F8E" w14:textId="77777777" w:rsidTr="0046069F">
        <w:trPr>
          <w:trHeight w:val="270"/>
        </w:trPr>
        <w:tc>
          <w:tcPr>
            <w:tcW w:w="960" w:type="dxa"/>
            <w:noWrap/>
          </w:tcPr>
          <w:p w14:paraId="781F54D3" w14:textId="77777777" w:rsidR="00300AB4" w:rsidRDefault="00300AB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260" w:type="dxa"/>
            <w:noWrap/>
          </w:tcPr>
          <w:p w14:paraId="650627B9" w14:textId="77777777" w:rsidR="00300AB4" w:rsidRDefault="00300AB4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非一体化设计项目确保节水器具落实安装的措施说明</w:t>
            </w:r>
          </w:p>
        </w:tc>
        <w:tc>
          <w:tcPr>
            <w:tcW w:w="3990" w:type="dxa"/>
            <w:noWrap/>
          </w:tcPr>
          <w:p w14:paraId="382ED4D3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应包括非一体化设计项目确保节水器具落实安装的措施说明</w:t>
            </w:r>
          </w:p>
        </w:tc>
        <w:tc>
          <w:tcPr>
            <w:tcW w:w="945" w:type="dxa"/>
            <w:noWrap/>
            <w:vAlign w:val="center"/>
          </w:tcPr>
          <w:p w14:paraId="77A77CB7" w14:textId="77777777" w:rsidR="00300AB4" w:rsidRDefault="00300AB4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6F685F0E" w14:textId="77777777" w:rsidR="00300AB4" w:rsidRDefault="00300AB4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376EA9E" w14:textId="77777777" w:rsidR="00300AB4" w:rsidRDefault="00300AB4" w:rsidP="00300AB4">
      <w:pPr>
        <w:spacing w:beforeLines="50" w:before="156" w:afterLines="50" w:after="156" w:line="288" w:lineRule="auto"/>
        <w:rPr>
          <w:b/>
        </w:rPr>
      </w:pPr>
    </w:p>
    <w:p w14:paraId="5413736F" w14:textId="77777777" w:rsidR="00300AB4" w:rsidRDefault="00300AB4" w:rsidP="00300AB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08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300AB4" w14:paraId="00F5F897" w14:textId="77777777" w:rsidTr="0046069F">
        <w:trPr>
          <w:trHeight w:val="1134"/>
        </w:trPr>
        <w:tc>
          <w:tcPr>
            <w:tcW w:w="8088" w:type="dxa"/>
          </w:tcPr>
          <w:p w14:paraId="09404078" w14:textId="77777777" w:rsidR="00300AB4" w:rsidRDefault="00300AB4" w:rsidP="004F75E4">
            <w:pPr>
              <w:spacing w:line="288" w:lineRule="auto"/>
            </w:pPr>
          </w:p>
        </w:tc>
      </w:tr>
    </w:tbl>
    <w:p w14:paraId="774E66C9" w14:textId="77777777" w:rsidR="00482D43" w:rsidRPr="00300AB4" w:rsidRDefault="00482D43" w:rsidP="00300AB4"/>
    <w:sectPr w:rsidR="00482D43" w:rsidRPr="00300AB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3498" w14:textId="77777777" w:rsidR="00ED270F" w:rsidRDefault="00ED270F" w:rsidP="00F934F5">
      <w:r>
        <w:separator/>
      </w:r>
    </w:p>
  </w:endnote>
  <w:endnote w:type="continuationSeparator" w:id="0">
    <w:p w14:paraId="1CCB06DA" w14:textId="77777777" w:rsidR="00ED270F" w:rsidRDefault="00ED270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6214" w14:textId="77777777" w:rsidR="00ED270F" w:rsidRDefault="00ED270F" w:rsidP="00F934F5">
      <w:r>
        <w:separator/>
      </w:r>
    </w:p>
  </w:footnote>
  <w:footnote w:type="continuationSeparator" w:id="0">
    <w:p w14:paraId="536295DB" w14:textId="77777777" w:rsidR="00ED270F" w:rsidRDefault="00ED270F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9D3C" w14:textId="05FE0DC2" w:rsidR="00F934F5" w:rsidRDefault="00F934F5" w:rsidP="00EC59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9D01908"/>
    <w:multiLevelType w:val="multilevel"/>
    <w:tmpl w:val="39D01908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D42717"/>
    <w:multiLevelType w:val="multilevel"/>
    <w:tmpl w:val="71D4271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986397511">
    <w:abstractNumId w:val="7"/>
  </w:num>
  <w:num w:numId="2" w16cid:durableId="131145309">
    <w:abstractNumId w:val="1"/>
  </w:num>
  <w:num w:numId="3" w16cid:durableId="1669016633">
    <w:abstractNumId w:val="24"/>
  </w:num>
  <w:num w:numId="4" w16cid:durableId="584732492">
    <w:abstractNumId w:val="5"/>
  </w:num>
  <w:num w:numId="5" w16cid:durableId="267586531">
    <w:abstractNumId w:val="25"/>
  </w:num>
  <w:num w:numId="6" w16cid:durableId="1607690591">
    <w:abstractNumId w:val="14"/>
  </w:num>
  <w:num w:numId="7" w16cid:durableId="1269584572">
    <w:abstractNumId w:val="15"/>
  </w:num>
  <w:num w:numId="8" w16cid:durableId="2033410712">
    <w:abstractNumId w:val="21"/>
  </w:num>
  <w:num w:numId="9" w16cid:durableId="1785416461">
    <w:abstractNumId w:val="11"/>
  </w:num>
  <w:num w:numId="10" w16cid:durableId="1002202650">
    <w:abstractNumId w:val="0"/>
  </w:num>
  <w:num w:numId="11" w16cid:durableId="480731012">
    <w:abstractNumId w:val="23"/>
  </w:num>
  <w:num w:numId="12" w16cid:durableId="988553163">
    <w:abstractNumId w:val="2"/>
  </w:num>
  <w:num w:numId="13" w16cid:durableId="91169303">
    <w:abstractNumId w:val="13"/>
  </w:num>
  <w:num w:numId="14" w16cid:durableId="192348250">
    <w:abstractNumId w:val="8"/>
  </w:num>
  <w:num w:numId="15" w16cid:durableId="887182732">
    <w:abstractNumId w:val="18"/>
  </w:num>
  <w:num w:numId="16" w16cid:durableId="712272665">
    <w:abstractNumId w:val="10"/>
  </w:num>
  <w:num w:numId="17" w16cid:durableId="717707395">
    <w:abstractNumId w:val="6"/>
  </w:num>
  <w:num w:numId="18" w16cid:durableId="1657492639">
    <w:abstractNumId w:val="17"/>
  </w:num>
  <w:num w:numId="19" w16cid:durableId="96027899">
    <w:abstractNumId w:val="20"/>
  </w:num>
  <w:num w:numId="20" w16cid:durableId="1404176559">
    <w:abstractNumId w:val="4"/>
    <w:lvlOverride w:ilvl="0">
      <w:startOverride w:val="1"/>
    </w:lvlOverride>
  </w:num>
  <w:num w:numId="21" w16cid:durableId="943610906">
    <w:abstractNumId w:val="3"/>
  </w:num>
  <w:num w:numId="22" w16cid:durableId="96099456">
    <w:abstractNumId w:val="9"/>
  </w:num>
  <w:num w:numId="23" w16cid:durableId="1462067849">
    <w:abstractNumId w:val="16"/>
  </w:num>
  <w:num w:numId="24" w16cid:durableId="997617348">
    <w:abstractNumId w:val="19"/>
  </w:num>
  <w:num w:numId="25" w16cid:durableId="857428609">
    <w:abstractNumId w:val="22"/>
  </w:num>
  <w:num w:numId="26" w16cid:durableId="1979720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300AB4"/>
    <w:rsid w:val="003847BF"/>
    <w:rsid w:val="004171F4"/>
    <w:rsid w:val="0045130A"/>
    <w:rsid w:val="0046069F"/>
    <w:rsid w:val="00482D43"/>
    <w:rsid w:val="004B49DC"/>
    <w:rsid w:val="00526CB8"/>
    <w:rsid w:val="005A7AED"/>
    <w:rsid w:val="00623770"/>
    <w:rsid w:val="006F6B12"/>
    <w:rsid w:val="00706F02"/>
    <w:rsid w:val="00771D52"/>
    <w:rsid w:val="00783368"/>
    <w:rsid w:val="007B379B"/>
    <w:rsid w:val="008042FB"/>
    <w:rsid w:val="008E3E08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54A00"/>
    <w:rsid w:val="00CB7D71"/>
    <w:rsid w:val="00CD65CB"/>
    <w:rsid w:val="00CE339A"/>
    <w:rsid w:val="00D752BB"/>
    <w:rsid w:val="00E13A2F"/>
    <w:rsid w:val="00E177FC"/>
    <w:rsid w:val="00EA103D"/>
    <w:rsid w:val="00EC5960"/>
    <w:rsid w:val="00ED270F"/>
    <w:rsid w:val="00EE2E7E"/>
    <w:rsid w:val="00F306BB"/>
    <w:rsid w:val="00F7585B"/>
    <w:rsid w:val="00F934F5"/>
    <w:rsid w:val="00FB7F66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66C3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300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2022-10-20T08:30:00Z</dcterms:modified>
</cp:coreProperties>
</file>