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9610" w14:textId="77777777" w:rsidR="002342C5" w:rsidRDefault="002342C5" w:rsidP="002342C5">
      <w:pPr>
        <w:pStyle w:val="3"/>
        <w:spacing w:line="288" w:lineRule="auto"/>
      </w:pPr>
      <w:r>
        <w:t>8.1.7</w:t>
      </w:r>
      <w:r>
        <w:rPr>
          <w:rFonts w:hint="eastAsia"/>
        </w:rPr>
        <w:t>生活垃圾应分类收集，垃圾容器和收集点的设置</w:t>
      </w:r>
      <w:proofErr w:type="gramStart"/>
      <w:r>
        <w:rPr>
          <w:rFonts w:hint="eastAsia"/>
        </w:rPr>
        <w:t>应合理并应</w:t>
      </w:r>
      <w:proofErr w:type="gramEnd"/>
      <w:r>
        <w:rPr>
          <w:rFonts w:hint="eastAsia"/>
        </w:rPr>
        <w:t>与周围景观协调。</w:t>
      </w:r>
    </w:p>
    <w:p w14:paraId="5194B69C" w14:textId="77777777" w:rsidR="002342C5" w:rsidRDefault="002342C5" w:rsidP="002342C5">
      <w:pPr>
        <w:numPr>
          <w:ilvl w:val="0"/>
          <w:numId w:val="10"/>
        </w:numPr>
        <w:spacing w:line="288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512E4D7F" w14:textId="77777777" w:rsidR="002342C5" w:rsidRDefault="002342C5" w:rsidP="002342C5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785FDE45" w14:textId="77777777" w:rsidR="002342C5" w:rsidRDefault="002342C5" w:rsidP="002342C5">
      <w:pPr>
        <w:spacing w:line="288" w:lineRule="auto"/>
        <w:rPr>
          <w:rFonts w:ascii="宋体" w:hAnsi="宋体"/>
          <w:lang w:val="zh-CN"/>
        </w:rPr>
      </w:pPr>
    </w:p>
    <w:p w14:paraId="10DEF4CE" w14:textId="77777777" w:rsidR="002342C5" w:rsidRDefault="002342C5" w:rsidP="002342C5">
      <w:p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2、评价要点</w:t>
      </w:r>
    </w:p>
    <w:p w14:paraId="54624080" w14:textId="77777777" w:rsidR="002342C5" w:rsidRDefault="002342C5" w:rsidP="002342C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垃圾分类收集</w:t>
      </w:r>
    </w:p>
    <w:p w14:paraId="58515B25" w14:textId="77777777" w:rsidR="002342C5" w:rsidRDefault="002342C5" w:rsidP="002342C5">
      <w:pPr>
        <w:spacing w:line="288" w:lineRule="auto"/>
        <w:rPr>
          <w:bCs/>
          <w:u w:val="single"/>
        </w:rPr>
      </w:pPr>
      <w:r>
        <w:rPr>
          <w:rFonts w:hint="eastAsia"/>
        </w:rPr>
        <w:t>项目垃圾排放总质量：</w:t>
      </w:r>
      <w:r>
        <w:rPr>
          <w:u w:val="single"/>
          <w:lang w:val="zh-CN"/>
        </w:rPr>
        <w:t xml:space="preserve">      </w:t>
      </w:r>
      <w:r>
        <w:t>t/a</w:t>
      </w:r>
      <w:r>
        <w:rPr>
          <w:rFonts w:hint="eastAsia"/>
        </w:rPr>
        <w:t>，分类收集的垃圾质量：</w:t>
      </w:r>
      <w:r>
        <w:rPr>
          <w:u w:val="single"/>
          <w:lang w:val="zh-CN"/>
        </w:rPr>
        <w:t xml:space="preserve">      </w:t>
      </w:r>
      <w:r>
        <w:t>t/a</w:t>
      </w:r>
      <w:r>
        <w:rPr>
          <w:rFonts w:hint="eastAsia"/>
        </w:rPr>
        <w:t>，</w:t>
      </w:r>
      <w:r>
        <w:rPr>
          <w:rFonts w:hint="eastAsia"/>
          <w:bCs/>
        </w:rPr>
        <w:t>垃圾分类收集率：</w:t>
      </w:r>
      <w:r>
        <w:rPr>
          <w:u w:val="single"/>
          <w:lang w:val="zh-CN"/>
        </w:rPr>
        <w:t xml:space="preserve">      </w:t>
      </w:r>
      <w:r>
        <w:t>%</w:t>
      </w:r>
    </w:p>
    <w:p w14:paraId="442282D1" w14:textId="77777777" w:rsidR="002342C5" w:rsidRDefault="002342C5" w:rsidP="002342C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垃圾回收比例</w:t>
      </w:r>
    </w:p>
    <w:p w14:paraId="7B0166BC" w14:textId="77777777" w:rsidR="002342C5" w:rsidRDefault="002342C5" w:rsidP="002342C5">
      <w:pPr>
        <w:spacing w:line="288" w:lineRule="auto"/>
      </w:pPr>
      <w:r>
        <w:rPr>
          <w:rFonts w:hint="eastAsia"/>
        </w:rPr>
        <w:t>项目可回收垃圾排放总质量：</w:t>
      </w:r>
      <w:r>
        <w:rPr>
          <w:u w:val="single"/>
          <w:lang w:val="zh-CN"/>
        </w:rPr>
        <w:t xml:space="preserve">      </w:t>
      </w:r>
      <w:r>
        <w:rPr>
          <w:rFonts w:hint="eastAsia"/>
        </w:rPr>
        <w:t>（</w:t>
      </w:r>
      <w:r>
        <w:t>/a</w:t>
      </w:r>
      <w:r>
        <w:rPr>
          <w:rFonts w:hint="eastAsia"/>
        </w:rPr>
        <w:t>，已回收的可回收垃圾质量：</w:t>
      </w:r>
      <w:r>
        <w:rPr>
          <w:u w:val="single"/>
          <w:lang w:val="zh-CN"/>
        </w:rPr>
        <w:t xml:space="preserve">      </w:t>
      </w:r>
      <w:r>
        <w:t>t/a</w:t>
      </w:r>
      <w:r>
        <w:rPr>
          <w:rFonts w:hint="eastAsia"/>
        </w:rPr>
        <w:t>，可回收垃圾的回收比例</w:t>
      </w:r>
      <w:r>
        <w:rPr>
          <w:rFonts w:hint="eastAsia"/>
          <w:bCs/>
        </w:rPr>
        <w:t>：</w:t>
      </w:r>
      <w:r>
        <w:rPr>
          <w:u w:val="single"/>
          <w:lang w:val="zh-CN"/>
        </w:rPr>
        <w:t xml:space="preserve">      </w:t>
      </w:r>
      <w:r>
        <w:t>%</w:t>
      </w:r>
    </w:p>
    <w:p w14:paraId="7FCF4031" w14:textId="77777777" w:rsidR="002342C5" w:rsidRDefault="002342C5" w:rsidP="002342C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垃圾生物降解</w:t>
      </w:r>
    </w:p>
    <w:p w14:paraId="4CDE886B" w14:textId="77777777" w:rsidR="002342C5" w:rsidRDefault="002342C5" w:rsidP="002342C5">
      <w:pPr>
        <w:spacing w:line="288" w:lineRule="auto"/>
        <w:rPr>
          <w:bCs/>
          <w:u w:val="single"/>
          <w:lang w:val="zh-CN"/>
        </w:rPr>
      </w:pPr>
      <w:r>
        <w:rPr>
          <w:rFonts w:hint="eastAsia"/>
          <w:bCs/>
        </w:rPr>
        <w:t>是否</w:t>
      </w:r>
      <w:r>
        <w:rPr>
          <w:rFonts w:hint="eastAsia"/>
        </w:rPr>
        <w:t>对可</w:t>
      </w:r>
      <w:r>
        <w:rPr>
          <w:rFonts w:hint="eastAsia"/>
          <w:bCs/>
        </w:rPr>
        <w:t>生物降解垃圾进行单独收集：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  <w:bCs/>
          <w:lang w:val="zh-CN"/>
        </w:rPr>
        <w:t>是</w:t>
      </w:r>
      <w:r>
        <w:rPr>
          <w:bCs/>
          <w:lang w:val="zh-CN"/>
        </w:rPr>
        <w:t xml:space="preserve"> </w:t>
      </w:r>
      <w:r>
        <w:rPr>
          <w:rFonts w:ascii="宋体" w:hint="eastAsia"/>
        </w:rPr>
        <w:t>□</w:t>
      </w:r>
      <w:r>
        <w:rPr>
          <w:rFonts w:hint="eastAsia"/>
          <w:bCs/>
          <w:lang w:val="zh-CN"/>
        </w:rPr>
        <w:t>否，处置方式：</w:t>
      </w:r>
      <w:r>
        <w:rPr>
          <w:u w:val="single"/>
          <w:lang w:val="zh-CN"/>
        </w:rPr>
        <w:t xml:space="preserve">                        </w:t>
      </w:r>
    </w:p>
    <w:p w14:paraId="10244B03" w14:textId="77777777" w:rsidR="002342C5" w:rsidRDefault="002342C5" w:rsidP="002342C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有害垃圾收集处置</w:t>
      </w:r>
    </w:p>
    <w:p w14:paraId="5B5E7945" w14:textId="77777777" w:rsidR="002342C5" w:rsidRDefault="002342C5" w:rsidP="002342C5">
      <w:pPr>
        <w:spacing w:line="288" w:lineRule="auto"/>
        <w:rPr>
          <w:bCs/>
          <w:u w:val="single"/>
        </w:rPr>
      </w:pPr>
      <w:r>
        <w:rPr>
          <w:rFonts w:hint="eastAsia"/>
          <w:bCs/>
        </w:rPr>
        <w:t>是否</w:t>
      </w:r>
      <w:r>
        <w:rPr>
          <w:rFonts w:hint="eastAsia"/>
        </w:rPr>
        <w:t>对</w:t>
      </w:r>
      <w:r>
        <w:rPr>
          <w:rFonts w:hint="eastAsia"/>
          <w:bCs/>
        </w:rPr>
        <w:t>有害垃圾进行单独收集：</w:t>
      </w:r>
      <w:r>
        <w:rPr>
          <w:rFonts w:ascii="宋体" w:hint="eastAsia"/>
        </w:rPr>
        <w:t>□</w:t>
      </w:r>
      <w:r>
        <w:rPr>
          <w:rFonts w:hint="eastAsia"/>
          <w:bCs/>
          <w:lang w:val="zh-CN"/>
        </w:rPr>
        <w:t>是</w:t>
      </w:r>
      <w:r>
        <w:rPr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</w:t>
      </w:r>
      <w:r>
        <w:rPr>
          <w:rFonts w:hint="eastAsia"/>
          <w:bCs/>
          <w:lang w:val="zh-CN"/>
        </w:rPr>
        <w:t>否，处置方式：</w:t>
      </w:r>
      <w:r>
        <w:rPr>
          <w:u w:val="single"/>
          <w:lang w:val="zh-CN"/>
        </w:rPr>
        <w:t xml:space="preserve">                              </w:t>
      </w:r>
    </w:p>
    <w:p w14:paraId="525F3B56" w14:textId="77777777" w:rsidR="002342C5" w:rsidRDefault="002342C5" w:rsidP="002342C5">
      <w:pPr>
        <w:numPr>
          <w:ilvl w:val="0"/>
          <w:numId w:val="1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2A7421F8" w14:textId="77777777" w:rsidR="002342C5" w:rsidRDefault="002342C5" w:rsidP="002342C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960"/>
        <w:gridCol w:w="945"/>
        <w:gridCol w:w="840"/>
      </w:tblGrid>
      <w:tr w:rsidR="002342C5" w14:paraId="030751A9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E4C3" w14:textId="77777777" w:rsidR="002342C5" w:rsidRDefault="002342C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D320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4A4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2C08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8A0E815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1CF2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342C5" w14:paraId="1AE5CF00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541" w14:textId="77777777" w:rsidR="002342C5" w:rsidRDefault="002342C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E5AE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环境卫生设计说明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379A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DE4C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CACC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342C5" w14:paraId="65476757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323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7224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设备材料表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7C43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DE1E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258E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342C5" w14:paraId="3866EC8F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BA1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2653" w14:textId="77777777" w:rsidR="002342C5" w:rsidRDefault="002342C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垃圾收集设施布置图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1B4A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B741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1C7F" w14:textId="77777777" w:rsidR="002342C5" w:rsidRDefault="002342C5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5F8DFB2B" w14:textId="77777777" w:rsidR="00CE339A" w:rsidRDefault="00CE339A" w:rsidP="009D74C9">
      <w:pPr>
        <w:spacing w:beforeLines="50" w:before="156" w:afterLines="50" w:after="156" w:line="288" w:lineRule="auto"/>
        <w:rPr>
          <w:b/>
        </w:rPr>
      </w:pPr>
    </w:p>
    <w:p w14:paraId="64E99CED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431F173A" w14:textId="77777777" w:rsidTr="004F75E4">
        <w:trPr>
          <w:trHeight w:val="1549"/>
        </w:trPr>
        <w:tc>
          <w:tcPr>
            <w:tcW w:w="8505" w:type="dxa"/>
          </w:tcPr>
          <w:p w14:paraId="7136170C" w14:textId="77777777" w:rsidR="009D74C9" w:rsidRDefault="009D74C9" w:rsidP="004F75E4">
            <w:pPr>
              <w:spacing w:line="288" w:lineRule="auto"/>
            </w:pPr>
          </w:p>
        </w:tc>
      </w:tr>
    </w:tbl>
    <w:p w14:paraId="1ACAED41" w14:textId="77777777" w:rsidR="00250546" w:rsidRDefault="00250546" w:rsidP="00FA7744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630E" w14:textId="77777777" w:rsidR="00F63735" w:rsidRDefault="00F63735" w:rsidP="00F934F5">
      <w:r>
        <w:separator/>
      </w:r>
    </w:p>
  </w:endnote>
  <w:endnote w:type="continuationSeparator" w:id="0">
    <w:p w14:paraId="48F3B23C" w14:textId="77777777" w:rsidR="00F63735" w:rsidRDefault="00F6373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D0B9" w14:textId="77777777" w:rsidR="00F63735" w:rsidRDefault="00F63735" w:rsidP="00F934F5">
      <w:r>
        <w:separator/>
      </w:r>
    </w:p>
  </w:footnote>
  <w:footnote w:type="continuationSeparator" w:id="0">
    <w:p w14:paraId="475EC2D0" w14:textId="77777777" w:rsidR="00F63735" w:rsidRDefault="00F6373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65463787">
    <w:abstractNumId w:val="4"/>
  </w:num>
  <w:num w:numId="2" w16cid:durableId="952982747">
    <w:abstractNumId w:val="1"/>
  </w:num>
  <w:num w:numId="3" w16cid:durableId="121506681">
    <w:abstractNumId w:val="10"/>
  </w:num>
  <w:num w:numId="4" w16cid:durableId="1209998844">
    <w:abstractNumId w:val="3"/>
  </w:num>
  <w:num w:numId="5" w16cid:durableId="1163082708">
    <w:abstractNumId w:val="11"/>
  </w:num>
  <w:num w:numId="6" w16cid:durableId="176237499">
    <w:abstractNumId w:val="6"/>
  </w:num>
  <w:num w:numId="7" w16cid:durableId="818886197">
    <w:abstractNumId w:val="7"/>
  </w:num>
  <w:num w:numId="8" w16cid:durableId="451287489">
    <w:abstractNumId w:val="8"/>
  </w:num>
  <w:num w:numId="9" w16cid:durableId="71389488">
    <w:abstractNumId w:val="5"/>
  </w:num>
  <w:num w:numId="10" w16cid:durableId="2137287774">
    <w:abstractNumId w:val="0"/>
  </w:num>
  <w:num w:numId="11" w16cid:durableId="925070885">
    <w:abstractNumId w:val="9"/>
  </w:num>
  <w:num w:numId="12" w16cid:durableId="1451899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2342C5"/>
    <w:rsid w:val="00250546"/>
    <w:rsid w:val="00771D52"/>
    <w:rsid w:val="009D74C9"/>
    <w:rsid w:val="00A8431B"/>
    <w:rsid w:val="00AD01E6"/>
    <w:rsid w:val="00B65AA7"/>
    <w:rsid w:val="00BC5C60"/>
    <w:rsid w:val="00CE339A"/>
    <w:rsid w:val="00EA103D"/>
    <w:rsid w:val="00EE2E7E"/>
    <w:rsid w:val="00F63735"/>
    <w:rsid w:val="00F7585B"/>
    <w:rsid w:val="00F934F5"/>
    <w:rsid w:val="00FA7744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A12D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8</cp:revision>
  <dcterms:created xsi:type="dcterms:W3CDTF">2022-09-08T02:10:00Z</dcterms:created>
  <dcterms:modified xsi:type="dcterms:W3CDTF">2022-10-20T08:34:00Z</dcterms:modified>
</cp:coreProperties>
</file>