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</w:t>
      </w:r>
      <w:r w:rsidR="00D9367B">
        <w:rPr>
          <w:rFonts w:eastAsiaTheme="minorEastAsia"/>
          <w:sz w:val="24"/>
          <w:szCs w:val="40"/>
        </w:rPr>
        <w:t>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</w:t>
      </w:r>
      <w:r w:rsidR="00D9367B" w:rsidRPr="00D9367B">
        <w:rPr>
          <w:rFonts w:eastAsiaTheme="minorEastAsia" w:hint="eastAsia"/>
          <w:sz w:val="24"/>
          <w:szCs w:val="40"/>
        </w:rPr>
        <w:t>卫生间、浴室</w:t>
      </w:r>
      <w:r w:rsidR="00D9367B">
        <w:rPr>
          <w:rFonts w:eastAsiaTheme="minorEastAsia" w:hint="eastAsia"/>
          <w:sz w:val="24"/>
          <w:szCs w:val="40"/>
        </w:rPr>
        <w:t>的</w:t>
      </w:r>
      <w:r w:rsidRPr="00D928BB">
        <w:rPr>
          <w:rFonts w:eastAsiaTheme="minorEastAsia"/>
          <w:sz w:val="24"/>
          <w:szCs w:val="40"/>
        </w:rPr>
        <w:t>墙面、顶棚应设置防潮层</w:t>
      </w:r>
      <w:r w:rsidR="00D9367B" w:rsidRPr="00D9367B">
        <w:rPr>
          <w:rFonts w:eastAsiaTheme="minorEastAsia" w:hint="eastAsia"/>
          <w:sz w:val="24"/>
          <w:szCs w:val="40"/>
        </w:rPr>
        <w:t>；布置在无用水点房间下层的厨房顶棚应设置防潮层。</w:t>
      </w:r>
    </w:p>
    <w:p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C1500" w:rsidRPr="00510D86" w:rsidRDefault="00B52A8B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9367B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B638D1" w:rsidRDefault="005C1500" w:rsidP="005A4BEF">
            <w:pPr>
              <w:rPr>
                <w:szCs w:val="21"/>
              </w:rPr>
            </w:pPr>
          </w:p>
        </w:tc>
      </w:tr>
    </w:tbl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8B" w:rsidRDefault="00B52A8B" w:rsidP="005C1500">
      <w:r>
        <w:separator/>
      </w:r>
    </w:p>
  </w:endnote>
  <w:endnote w:type="continuationSeparator" w:id="0">
    <w:p w:rsidR="00B52A8B" w:rsidRDefault="00B52A8B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8B" w:rsidRDefault="00B52A8B" w:rsidP="005C1500">
      <w:r>
        <w:separator/>
      </w:r>
    </w:p>
  </w:footnote>
  <w:footnote w:type="continuationSeparator" w:id="0">
    <w:p w:rsidR="00B52A8B" w:rsidRDefault="00B52A8B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52A8B"/>
    <w:rsid w:val="00B638D1"/>
    <w:rsid w:val="00C8572C"/>
    <w:rsid w:val="00D9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12492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2019-07-12T07:39:00Z</dcterms:created>
  <dcterms:modified xsi:type="dcterms:W3CDTF">2020-09-04T07:51:00Z</dcterms:modified>
</cp:coreProperties>
</file>