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78" w:rsidRPr="007E1D46" w:rsidRDefault="00B77E78" w:rsidP="00B77E78">
      <w:pPr>
        <w:pStyle w:val="4"/>
        <w:rPr>
          <w:rFonts w:eastAsiaTheme="minorEastAsia"/>
          <w:sz w:val="24"/>
          <w:szCs w:val="40"/>
        </w:rPr>
      </w:pPr>
      <w:r w:rsidRPr="007E1D46">
        <w:rPr>
          <w:rFonts w:eastAsiaTheme="minorEastAsia"/>
          <w:sz w:val="24"/>
          <w:szCs w:val="40"/>
        </w:rPr>
        <w:t>5.2.1</w:t>
      </w:r>
      <w:r w:rsidRPr="007E1D46">
        <w:rPr>
          <w:rFonts w:eastAsiaTheme="minorEastAsia" w:hint="eastAsia"/>
          <w:sz w:val="24"/>
          <w:szCs w:val="40"/>
        </w:rPr>
        <w:t xml:space="preserve"> </w:t>
      </w:r>
      <w:r w:rsidRPr="007E1D46">
        <w:rPr>
          <w:rFonts w:eastAsiaTheme="minorEastAsia"/>
          <w:sz w:val="24"/>
          <w:szCs w:val="40"/>
        </w:rPr>
        <w:t>控制室内主要空气污染物的浓度。（</w:t>
      </w:r>
      <w:r w:rsidRPr="007E1D46">
        <w:rPr>
          <w:rFonts w:eastAsiaTheme="minorEastAsia"/>
          <w:sz w:val="24"/>
          <w:szCs w:val="40"/>
        </w:rPr>
        <w:t>12</w:t>
      </w:r>
      <w:r w:rsidRPr="007E1D46">
        <w:rPr>
          <w:rFonts w:eastAsiaTheme="minorEastAsia"/>
          <w:sz w:val="24"/>
          <w:szCs w:val="40"/>
        </w:rPr>
        <w:t>分）</w:t>
      </w:r>
    </w:p>
    <w:p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1 </w:t>
      </w:r>
      <w:r w:rsidRPr="007E1D46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0"/>
        <w:gridCol w:w="1417"/>
        <w:gridCol w:w="1132"/>
        <w:gridCol w:w="1149"/>
      </w:tblGrid>
      <w:tr w:rsidR="00B77E78" w:rsidRPr="007E1D46" w:rsidTr="007E1D46">
        <w:trPr>
          <w:jc w:val="center"/>
        </w:trPr>
        <w:tc>
          <w:tcPr>
            <w:tcW w:w="439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151" w:type="pct"/>
            <w:gridSpan w:val="2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0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10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B77E78" w:rsidRPr="007E1D46" w:rsidTr="007E1D46">
        <w:trPr>
          <w:trHeight w:val="778"/>
          <w:jc w:val="center"/>
        </w:trPr>
        <w:tc>
          <w:tcPr>
            <w:tcW w:w="439" w:type="pct"/>
            <w:vMerge w:val="restar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275" w:type="pct"/>
            <w:vMerge w:val="restart"/>
            <w:vAlign w:val="center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氨</w:t>
            </w:r>
            <w:r w:rsidRPr="007E1D46">
              <w:rPr>
                <w:rFonts w:ascii="Times New Roman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GB/T18883</w:t>
            </w:r>
            <w:r w:rsidR="007E1D46" w:rsidRPr="007E1D46">
              <w:rPr>
                <w:rFonts w:ascii="Times New Roman" w:hAnsi="Times New Roman" w:cs="Times New Roman" w:hint="eastAsia"/>
                <w:szCs w:val="21"/>
              </w:rPr>
              <w:t>和《民用建筑工程室内环境污染控制规范》</w:t>
            </w:r>
            <w:r w:rsidR="007E1D46" w:rsidRPr="007E1D46">
              <w:rPr>
                <w:rFonts w:ascii="Times New Roman" w:hAnsi="Times New Roman" w:cs="Times New Roman"/>
                <w:szCs w:val="21"/>
              </w:rPr>
              <w:t>GB 50325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规定限值</w:t>
            </w:r>
          </w:p>
        </w:tc>
        <w:tc>
          <w:tcPr>
            <w:tcW w:w="876" w:type="pct"/>
            <w:vAlign w:val="center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低于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7E1D46"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/>
          <w:sdtContent>
            <w:tc>
              <w:tcPr>
                <w:tcW w:w="700" w:type="pct"/>
                <w:vAlign w:val="center"/>
              </w:tcPr>
              <w:p w:rsidR="00B77E78" w:rsidRPr="007E1D46" w:rsidRDefault="007E1D46" w:rsidP="007E1D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710" w:type="pct"/>
                <w:vMerge w:val="restart"/>
                <w:vAlign w:val="center"/>
              </w:tcPr>
              <w:p w:rsidR="00B77E78" w:rsidRPr="007E1D46" w:rsidRDefault="00B77E7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7E1D46" w:rsidTr="007E1D46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5" w:type="pct"/>
            <w:vMerge/>
            <w:vAlign w:val="center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低于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E1D46"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/>
          <w:sdtContent>
            <w:tc>
              <w:tcPr>
                <w:tcW w:w="700" w:type="pct"/>
                <w:vAlign w:val="center"/>
              </w:tcPr>
              <w:p w:rsidR="00B77E78" w:rsidRPr="007E1D46" w:rsidRDefault="007E1D46" w:rsidP="007E1D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710" w:type="pct"/>
            <w:vMerge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7E78" w:rsidRPr="007E1D46" w:rsidTr="007E1D46">
        <w:trPr>
          <w:jc w:val="center"/>
        </w:trPr>
        <w:tc>
          <w:tcPr>
            <w:tcW w:w="439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51" w:type="pct"/>
            <w:gridSpan w:val="2"/>
            <w:vAlign w:val="center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PM2.5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</w:t>
            </w:r>
            <w:r w:rsidRPr="007E1D46">
              <w:rPr>
                <w:rFonts w:ascii="Times New Roman" w:hAnsi="Times New Roman" w:cs="Times New Roman"/>
                <w:szCs w:val="21"/>
              </w:rPr>
              <w:t>浓度不高于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7E1D46">
              <w:rPr>
                <w:rFonts w:ascii="Times New Roman" w:hAnsi="Times New Roman" w:cs="Times New Roman"/>
                <w:szCs w:val="21"/>
              </w:rPr>
              <w:t>ug/m</w:t>
            </w:r>
            <w:r w:rsidRPr="007E1D46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E1D46">
              <w:rPr>
                <w:rFonts w:ascii="Times New Roman" w:hAnsi="Times New Roman" w:cs="Times New Roman"/>
                <w:szCs w:val="21"/>
              </w:rPr>
              <w:t>且室内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PM10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</w:t>
            </w:r>
            <w:r w:rsidRPr="007E1D46">
              <w:rPr>
                <w:rFonts w:ascii="Times New Roman" w:hAnsi="Times New Roman" w:cs="Times New Roman"/>
                <w:szCs w:val="21"/>
              </w:rPr>
              <w:t>浓度不高于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50</w:t>
            </w:r>
            <w:r w:rsidRPr="007E1D46">
              <w:rPr>
                <w:rFonts w:ascii="Times New Roman" w:hAnsi="Times New Roman" w:cs="Times New Roman"/>
                <w:szCs w:val="21"/>
              </w:rPr>
              <w:t>ug/m</w:t>
            </w:r>
            <w:r w:rsidRPr="007E1D46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700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/>
          <w:sdtContent>
            <w:tc>
              <w:tcPr>
                <w:tcW w:w="710" w:type="pct"/>
                <w:vAlign w:val="center"/>
              </w:tcPr>
              <w:p w:rsidR="00B77E78" w:rsidRPr="007E1D46" w:rsidRDefault="00B77E7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7E1D46" w:rsidTr="007E1D46">
        <w:trPr>
          <w:jc w:val="center"/>
        </w:trPr>
        <w:tc>
          <w:tcPr>
            <w:tcW w:w="3590" w:type="pct"/>
            <w:gridSpan w:val="3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00" w:type="pct"/>
            <w:vAlign w:val="center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710" w:type="pct"/>
                <w:vAlign w:val="center"/>
              </w:tcPr>
              <w:p w:rsidR="00B77E78" w:rsidRPr="007E1D46" w:rsidRDefault="00B77E7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2 </w:t>
      </w:r>
      <w:r w:rsidRPr="007E1D46">
        <w:rPr>
          <w:rFonts w:ascii="Times New Roman" w:hAnsi="Times New Roman" w:cs="Times New Roman"/>
          <w:b/>
          <w:szCs w:val="21"/>
        </w:rPr>
        <w:t>评价要点</w:t>
      </w:r>
    </w:p>
    <w:p w:rsidR="00B77E78" w:rsidRPr="007E1D46" w:rsidRDefault="00B77E78" w:rsidP="00B77E78">
      <w:pPr>
        <w:rPr>
          <w:rFonts w:ascii="Times New Roman" w:hAnsi="Times New Roman"/>
        </w:rPr>
      </w:pPr>
      <w:r w:rsidRPr="007E1D46">
        <w:rPr>
          <w:rFonts w:ascii="Times New Roman" w:hAnsi="Times New Roman" w:hint="eastAsia"/>
        </w:rPr>
        <w:t>本项目为</w:t>
      </w:r>
      <w:r w:rsidRPr="007E1D46">
        <w:rPr>
          <w:rFonts w:ascii="Times New Roman" w:hAnsi="Times New Roman" w:hint="eastAsia"/>
          <w:u w:val="single"/>
        </w:rPr>
        <w:t xml:space="preserve"> </w:t>
      </w:r>
      <w:r w:rsidRPr="007E1D46">
        <w:rPr>
          <w:rFonts w:ascii="Times New Roman" w:hAnsi="Times New Roman"/>
          <w:u w:val="single"/>
        </w:rPr>
        <w:t xml:space="preserve">      </w:t>
      </w:r>
      <w:r w:rsidRPr="007E1D46">
        <w:rPr>
          <w:rFonts w:ascii="Times New Roman" w:hAnsi="Times New Roman" w:hint="eastAsia"/>
        </w:rPr>
        <w:t>类民用建筑工程</w:t>
      </w:r>
    </w:p>
    <w:p w:rsidR="00B77E78" w:rsidRPr="007E1D46" w:rsidRDefault="00B77E78" w:rsidP="00B77E78">
      <w:pPr>
        <w:rPr>
          <w:rFonts w:ascii="Times New Roman" w:hAnsi="Times New Roman"/>
        </w:rPr>
      </w:pPr>
      <w:r w:rsidRPr="007E1D46">
        <w:rPr>
          <w:rFonts w:ascii="Times New Roman" w:hAnsi="Times New Roman" w:hint="eastAsia"/>
        </w:rPr>
        <w:t>检测情况：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709"/>
        <w:gridCol w:w="857"/>
        <w:gridCol w:w="701"/>
        <w:gridCol w:w="710"/>
        <w:gridCol w:w="708"/>
        <w:gridCol w:w="708"/>
        <w:gridCol w:w="708"/>
        <w:gridCol w:w="708"/>
        <w:gridCol w:w="653"/>
        <w:gridCol w:w="766"/>
        <w:gridCol w:w="564"/>
      </w:tblGrid>
      <w:tr w:rsidR="007E1D46" w:rsidRPr="007E1D46" w:rsidTr="007E1D46">
        <w:trPr>
          <w:trHeight w:val="664"/>
          <w:jc w:val="center"/>
        </w:trPr>
        <w:tc>
          <w:tcPr>
            <w:tcW w:w="633" w:type="pct"/>
            <w:vMerge w:val="restart"/>
            <w:tcBorders>
              <w:tl2br w:val="single" w:sz="4" w:space="0" w:color="auto"/>
            </w:tcBorders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 xml:space="preserve">          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1D46">
              <w:rPr>
                <w:rFonts w:ascii="Times New Roman" w:hAnsi="Times New Roman"/>
                <w:szCs w:val="21"/>
              </w:rPr>
              <w:t>项目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采样地点</w:t>
            </w:r>
          </w:p>
          <w:p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noProof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甲醛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1" w:type="pct"/>
            <w:gridSpan w:val="2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氨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3" w:type="pct"/>
            <w:gridSpan w:val="2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苯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4" w:type="pct"/>
            <w:gridSpan w:val="2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TVOC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5" w:type="pct"/>
            <w:gridSpan w:val="2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氡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Bq/m</w:t>
            </w:r>
            <w:r w:rsidRPr="007E1D46"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是否符合</w:t>
            </w:r>
          </w:p>
        </w:tc>
      </w:tr>
      <w:tr w:rsidR="007E1D46" w:rsidRPr="007E1D46" w:rsidTr="007E1D46">
        <w:trPr>
          <w:trHeight w:val="664"/>
          <w:jc w:val="center"/>
        </w:trPr>
        <w:tc>
          <w:tcPr>
            <w:tcW w:w="633" w:type="pct"/>
            <w:vMerge/>
            <w:tcBorders>
              <w:tl2br w:val="single" w:sz="4" w:space="0" w:color="auto"/>
            </w:tcBorders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480" w:type="pct"/>
            <w:vAlign w:val="center"/>
          </w:tcPr>
          <w:p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</w:t>
            </w:r>
            <w:r w:rsidR="007E1D46">
              <w:rPr>
                <w:rFonts w:ascii="Times New Roman" w:hAnsi="Times New Roman"/>
                <w:szCs w:val="21"/>
              </w:rPr>
              <w:t>/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3" w:type="pc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66" w:type="pct"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429" w:type="pct"/>
            <w:vAlign w:val="center"/>
          </w:tcPr>
          <w:p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17" w:type="pct"/>
            <w:vMerge/>
            <w:vAlign w:val="center"/>
          </w:tcPr>
          <w:p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E1D46" w:rsidRPr="007E1D46" w:rsidTr="007E1D46">
        <w:trPr>
          <w:trHeight w:val="566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:rsidTr="007E1D46">
        <w:trPr>
          <w:trHeight w:val="555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:rsidTr="007E1D46">
        <w:trPr>
          <w:trHeight w:val="518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:rsidTr="007E1D46">
        <w:trPr>
          <w:trHeight w:val="494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:rsidTr="007E1D46">
        <w:trPr>
          <w:trHeight w:val="469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:rsidTr="007E1D46">
        <w:trPr>
          <w:trHeight w:val="587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/>
          <w:sdtContent>
            <w:tc>
              <w:tcPr>
                <w:tcW w:w="480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/>
          <w:sdtContent>
            <w:tc>
              <w:tcPr>
                <w:tcW w:w="393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/>
          <w:sdtContent>
            <w:tc>
              <w:tcPr>
                <w:tcW w:w="39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/>
          <w:sdtContent>
            <w:tc>
              <w:tcPr>
                <w:tcW w:w="366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/>
          <w:sdtContent>
            <w:tc>
              <w:tcPr>
                <w:tcW w:w="429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317" w:type="pct"/>
                <w:vAlign w:val="center"/>
              </w:tcPr>
              <w:p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:rsidR="00B77E78" w:rsidRPr="007E1D46" w:rsidRDefault="00B77E78" w:rsidP="00B77E78">
      <w:pPr>
        <w:pStyle w:val="a9"/>
        <w:spacing w:line="288" w:lineRule="auto"/>
        <w:outlineLvl w:val="9"/>
        <w:rPr>
          <w:rFonts w:eastAsiaTheme="minorEastAsia"/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7E1D46" w:rsidTr="00402600">
        <w:trPr>
          <w:jc w:val="center"/>
        </w:trPr>
        <w:tc>
          <w:tcPr>
            <w:tcW w:w="2424" w:type="pct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项目情况</w:t>
            </w:r>
          </w:p>
        </w:tc>
      </w:tr>
      <w:tr w:rsidR="00B77E78" w:rsidRPr="007E1D46" w:rsidTr="00402600">
        <w:trPr>
          <w:jc w:val="center"/>
        </w:trPr>
        <w:tc>
          <w:tcPr>
            <w:tcW w:w="2424" w:type="pct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PM2.5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7E78" w:rsidRPr="007E1D46" w:rsidTr="00402600">
        <w:trPr>
          <w:jc w:val="center"/>
        </w:trPr>
        <w:tc>
          <w:tcPr>
            <w:tcW w:w="2424" w:type="pct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PM10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</w:p>
    <w:p w:rsidR="00B77E78" w:rsidRPr="007E1D46" w:rsidRDefault="00B77E78" w:rsidP="00B77E78">
      <w:pPr>
        <w:widowControl/>
        <w:jc w:val="left"/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br w:type="page"/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lastRenderedPageBreak/>
        <w:t>请对室内空气污染物浓度情况进行</w:t>
      </w:r>
      <w:r w:rsidRPr="007E1D46">
        <w:rPr>
          <w:rFonts w:ascii="Times New Roman" w:hAnsi="Times New Roman" w:cs="Times New Roman"/>
          <w:szCs w:val="21"/>
        </w:rPr>
        <w:t>简要说明</w:t>
      </w:r>
      <w:r w:rsidRPr="007E1D46"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7E1D46" w:rsidTr="00402600">
        <w:trPr>
          <w:trHeight w:val="2634"/>
          <w:jc w:val="center"/>
        </w:trPr>
        <w:tc>
          <w:tcPr>
            <w:tcW w:w="9356" w:type="dxa"/>
          </w:tcPr>
          <w:p w:rsidR="00B77E78" w:rsidRPr="007E1D46" w:rsidRDefault="00B77E78" w:rsidP="005A4BEF">
            <w:pPr>
              <w:rPr>
                <w:rFonts w:eastAsiaTheme="minorEastAsia"/>
                <w:szCs w:val="21"/>
              </w:rPr>
            </w:pPr>
          </w:p>
        </w:tc>
      </w:tr>
    </w:tbl>
    <w:p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3 </w:t>
      </w:r>
      <w:r w:rsidRPr="007E1D46">
        <w:rPr>
          <w:rFonts w:ascii="Times New Roman" w:hAnsi="Times New Roman" w:cs="Times New Roman"/>
          <w:b/>
          <w:szCs w:val="21"/>
        </w:rPr>
        <w:t>证明材料</w:t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t>提交材料及要求：</w:t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1</w:t>
      </w:r>
      <w:r w:rsidRPr="007E1D46">
        <w:rPr>
          <w:rFonts w:ascii="Times New Roman" w:hAnsi="Times New Roman" w:cs="Times New Roman" w:hint="eastAsia"/>
          <w:szCs w:val="21"/>
        </w:rPr>
        <w:t>）建筑</w:t>
      </w:r>
      <w:r w:rsidRPr="007E1D46">
        <w:rPr>
          <w:rFonts w:ascii="Times New Roman" w:hAnsi="Times New Roman" w:cs="Times New Roman"/>
          <w:szCs w:val="21"/>
        </w:rPr>
        <w:t>、装修竣工</w:t>
      </w:r>
      <w:r w:rsidRPr="007E1D46">
        <w:rPr>
          <w:rFonts w:ascii="Times New Roman" w:hAnsi="Times New Roman" w:cs="Times New Roman" w:hint="eastAsia"/>
          <w:szCs w:val="21"/>
        </w:rPr>
        <w:t>图及说明文件，装修材料使用说明（选择与用量）；</w:t>
      </w:r>
      <w:r w:rsidRPr="007E1D46">
        <w:rPr>
          <w:rFonts w:ascii="Times New Roman" w:hAnsi="Times New Roman" w:cs="Times New Roman"/>
          <w:szCs w:val="21"/>
        </w:rPr>
        <w:t xml:space="preserve"> </w:t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2</w:t>
      </w:r>
      <w:r w:rsidRPr="007E1D46">
        <w:rPr>
          <w:rFonts w:ascii="Times New Roman" w:hAnsi="Times New Roman" w:cs="Times New Roman" w:hint="eastAsia"/>
          <w:szCs w:val="21"/>
        </w:rPr>
        <w:t>）室内空气污染物浓度预评估分析报告或检测报告；</w:t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3</w:t>
      </w:r>
      <w:r w:rsidRPr="007E1D46">
        <w:rPr>
          <w:rFonts w:ascii="Times New Roman" w:hAnsi="Times New Roman" w:cs="Times New Roman" w:hint="eastAsia"/>
          <w:szCs w:val="21"/>
        </w:rPr>
        <w:t>）</w:t>
      </w:r>
      <w:r w:rsidRPr="007E1D46">
        <w:rPr>
          <w:rFonts w:ascii="Times New Roman" w:hAnsi="Times New Roman" w:cs="Times New Roman" w:hint="eastAsia"/>
          <w:szCs w:val="21"/>
        </w:rPr>
        <w:t>PM2.5</w:t>
      </w:r>
      <w:r w:rsidRPr="007E1D46">
        <w:rPr>
          <w:rFonts w:ascii="Times New Roman" w:hAnsi="Times New Roman" w:cs="Times New Roman" w:hint="eastAsia"/>
          <w:szCs w:val="21"/>
        </w:rPr>
        <w:t>、</w:t>
      </w:r>
      <w:r w:rsidRPr="007E1D46">
        <w:rPr>
          <w:rFonts w:ascii="Times New Roman" w:hAnsi="Times New Roman" w:cs="Times New Roman" w:hint="eastAsia"/>
          <w:szCs w:val="21"/>
        </w:rPr>
        <w:t>PM10</w:t>
      </w:r>
      <w:r w:rsidRPr="007E1D46">
        <w:rPr>
          <w:rFonts w:ascii="Times New Roman" w:hAnsi="Times New Roman" w:cs="Times New Roman" w:hint="eastAsia"/>
          <w:szCs w:val="21"/>
        </w:rPr>
        <w:t>浓度计算报告（原始监测数据）。</w:t>
      </w: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</w:p>
    <w:p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7E1D46" w:rsidTr="00402600">
        <w:trPr>
          <w:trHeight w:val="2634"/>
          <w:jc w:val="center"/>
        </w:trPr>
        <w:tc>
          <w:tcPr>
            <w:tcW w:w="9356" w:type="dxa"/>
          </w:tcPr>
          <w:p w:rsidR="00B77E78" w:rsidRPr="007E1D46" w:rsidRDefault="00B77E78" w:rsidP="007E1D46">
            <w:pPr>
              <w:jc w:val="left"/>
              <w:rPr>
                <w:rFonts w:eastAsiaTheme="minorEastAsia"/>
                <w:szCs w:val="21"/>
              </w:rPr>
            </w:pPr>
            <w:bookmarkStart w:id="0" w:name="_GoBack"/>
            <w:bookmarkEnd w:id="0"/>
          </w:p>
        </w:tc>
      </w:tr>
    </w:tbl>
    <w:p w:rsidR="00074A38" w:rsidRPr="007E1D46" w:rsidRDefault="00074A38">
      <w:pPr>
        <w:rPr>
          <w:rFonts w:ascii="Times New Roman" w:hAnsi="Times New Roman"/>
        </w:rPr>
      </w:pPr>
    </w:p>
    <w:sectPr w:rsidR="00074A38" w:rsidRPr="007E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88" w:rsidRDefault="00AD6A88" w:rsidP="00B77E78">
      <w:r>
        <w:separator/>
      </w:r>
    </w:p>
  </w:endnote>
  <w:endnote w:type="continuationSeparator" w:id="0">
    <w:p w:rsidR="00AD6A88" w:rsidRDefault="00AD6A88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88" w:rsidRDefault="00AD6A88" w:rsidP="00B77E78">
      <w:r>
        <w:separator/>
      </w:r>
    </w:p>
  </w:footnote>
  <w:footnote w:type="continuationSeparator" w:id="0">
    <w:p w:rsidR="00AD6A88" w:rsidRDefault="00AD6A88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7E1D46"/>
    <w:rsid w:val="00A02954"/>
    <w:rsid w:val="00A04883"/>
    <w:rsid w:val="00AB2A8A"/>
    <w:rsid w:val="00AD6A88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5ECDB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291D95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  <w:style w:type="paragraph" w:customStyle="1" w:styleId="94902A6587E64B4AA9BB01CE8F7E7BDB">
    <w:name w:val="94902A6587E64B4AA9BB01CE8F7E7BDB"/>
    <w:rsid w:val="0064609C"/>
    <w:pPr>
      <w:widowControl w:val="0"/>
      <w:jc w:val="both"/>
    </w:pPr>
  </w:style>
  <w:style w:type="paragraph" w:customStyle="1" w:styleId="CC29A2CB319D47C695796F74BEE8E71C">
    <w:name w:val="CC29A2CB319D47C695796F74BEE8E71C"/>
    <w:rsid w:val="0064609C"/>
    <w:pPr>
      <w:widowControl w:val="0"/>
      <w:jc w:val="both"/>
    </w:pPr>
  </w:style>
  <w:style w:type="paragraph" w:customStyle="1" w:styleId="F79A012CB441413BA12325B4031FC0D3">
    <w:name w:val="F79A012CB441413BA12325B4031FC0D3"/>
    <w:rsid w:val="0064609C"/>
    <w:pPr>
      <w:widowControl w:val="0"/>
      <w:jc w:val="both"/>
    </w:pPr>
  </w:style>
  <w:style w:type="paragraph" w:customStyle="1" w:styleId="8DAE4914822E4FEBB8AE4155F9254A81">
    <w:name w:val="8DAE4914822E4FEBB8AE4155F9254A81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2019-07-12T07:51:00Z</dcterms:created>
  <dcterms:modified xsi:type="dcterms:W3CDTF">2020-09-04T06:09:00Z</dcterms:modified>
</cp:coreProperties>
</file>