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E3" w:rsidRPr="00C54723" w:rsidRDefault="00343CE3" w:rsidP="00343CE3">
      <w:pPr>
        <w:pStyle w:val="4"/>
        <w:rPr>
          <w:rFonts w:eastAsiaTheme="minorEastAsia"/>
          <w:sz w:val="24"/>
          <w:szCs w:val="40"/>
        </w:rPr>
      </w:pPr>
      <w:bookmarkStart w:id="0" w:name="_GoBack"/>
      <w:bookmarkEnd w:id="0"/>
      <w:r w:rsidRPr="00C54723">
        <w:rPr>
          <w:rFonts w:eastAsiaTheme="minorEastAsia" w:hint="eastAsia"/>
          <w:sz w:val="24"/>
          <w:szCs w:val="40"/>
        </w:rPr>
        <w:t>7.1.1</w:t>
      </w:r>
      <w:r w:rsidR="00D86496" w:rsidRPr="00C54723">
        <w:rPr>
          <w:rFonts w:eastAsiaTheme="minorEastAsia"/>
          <w:sz w:val="24"/>
          <w:szCs w:val="40"/>
        </w:rPr>
        <w:t>1</w:t>
      </w:r>
      <w:r w:rsidRPr="00C54723">
        <w:rPr>
          <w:rFonts w:eastAsiaTheme="minorEastAsia" w:hint="eastAsia"/>
          <w:sz w:val="24"/>
          <w:szCs w:val="40"/>
        </w:rPr>
        <w:t xml:space="preserve">  </w:t>
      </w:r>
      <w:r w:rsidR="00D86496" w:rsidRPr="00C54723">
        <w:rPr>
          <w:rFonts w:eastAsiaTheme="minorEastAsia" w:hint="eastAsia"/>
          <w:sz w:val="24"/>
          <w:szCs w:val="40"/>
        </w:rPr>
        <w:t>建筑材料选用</w:t>
      </w:r>
      <w:r w:rsidRPr="00C54723">
        <w:rPr>
          <w:rFonts w:eastAsiaTheme="minorEastAsia"/>
          <w:sz w:val="24"/>
          <w:szCs w:val="40"/>
        </w:rPr>
        <w:t>。</w:t>
      </w:r>
    </w:p>
    <w:p w:rsidR="00343CE3" w:rsidRPr="00C54723" w:rsidRDefault="00343CE3" w:rsidP="00343CE3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C54723">
        <w:rPr>
          <w:rFonts w:ascii="Times New Roman" w:hAnsi="Times New Roman" w:cs="Times New Roman"/>
          <w:b/>
          <w:szCs w:val="21"/>
        </w:rPr>
        <w:t xml:space="preserve">1 </w:t>
      </w:r>
      <w:r w:rsidRPr="00C54723">
        <w:rPr>
          <w:rFonts w:ascii="Times New Roman" w:hAnsi="Times New Roman" w:cs="Times New Roman"/>
          <w:b/>
          <w:szCs w:val="21"/>
        </w:rPr>
        <w:t>达标自评</w:t>
      </w:r>
    </w:p>
    <w:p w:rsidR="00343CE3" w:rsidRPr="00C54723" w:rsidRDefault="00C12297" w:rsidP="00343CE3">
      <w:pPr>
        <w:rPr>
          <w:rFonts w:ascii="Times New Roman" w:hAnsi="Times New Roman" w:cs="Times New Roman"/>
          <w:szCs w:val="21"/>
        </w:rPr>
      </w:pPr>
      <w:sdt>
        <w:sdtPr>
          <w:rPr>
            <w:rFonts w:ascii="Times New Roman" w:hAnsi="Times New Roman"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D57D7" w:rsidRPr="00C54723">
            <w:rPr>
              <w:rFonts w:ascii="Times New Roman" w:hAnsi="Times New Roman" w:hint="eastAsia"/>
              <w:sz w:val="28"/>
            </w:rPr>
            <w:sym w:font="Wingdings 2" w:char="F052"/>
          </w:r>
        </w:sdtContent>
      </w:sdt>
      <w:r w:rsidR="00343CE3" w:rsidRPr="00C54723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ascii="Times New Roman" w:hAnsi="Times New Roman"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43CE3" w:rsidRPr="00C54723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343CE3" w:rsidRPr="00C54723">
        <w:rPr>
          <w:rFonts w:ascii="Times New Roman" w:hAnsi="Times New Roman" w:cs="Times New Roman"/>
          <w:szCs w:val="21"/>
        </w:rPr>
        <w:t>不达标</w:t>
      </w:r>
    </w:p>
    <w:p w:rsidR="00343CE3" w:rsidRPr="00C54723" w:rsidRDefault="00343CE3" w:rsidP="00343CE3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C54723">
        <w:rPr>
          <w:rFonts w:ascii="Times New Roman" w:hAnsi="Times New Roman" w:cs="Times New Roman"/>
          <w:b/>
          <w:szCs w:val="21"/>
        </w:rPr>
        <w:t xml:space="preserve">2 </w:t>
      </w:r>
      <w:r w:rsidRPr="00C54723">
        <w:rPr>
          <w:rFonts w:ascii="Times New Roman" w:hAnsi="Times New Roman" w:cs="Times New Roman"/>
          <w:b/>
          <w:szCs w:val="21"/>
        </w:rPr>
        <w:t>评价要点</w:t>
      </w:r>
    </w:p>
    <w:p w:rsidR="00343CE3" w:rsidRPr="00C54723" w:rsidRDefault="001D57D7" w:rsidP="001D57D7">
      <w:pPr>
        <w:spacing w:line="360" w:lineRule="auto"/>
        <w:ind w:left="945" w:hangingChars="450" w:hanging="945"/>
        <w:rPr>
          <w:rFonts w:ascii="Times New Roman" w:hAnsi="Times New Roman" w:cs="宋体"/>
          <w:u w:val="single"/>
          <w:lang w:val="zh-CN"/>
        </w:rPr>
      </w:pPr>
      <w:r w:rsidRPr="00C54723">
        <w:rPr>
          <w:rFonts w:ascii="Times New Roman" w:hAnsi="Times New Roman" w:cs="Times New Roman"/>
        </w:rPr>
        <w:t>1</w:t>
      </w:r>
      <w:r w:rsidRPr="00C54723">
        <w:rPr>
          <w:rFonts w:ascii="Times New Roman" w:hAnsi="Times New Roman" w:cs="Times New Roman"/>
        </w:rPr>
        <w:t>）</w:t>
      </w:r>
      <w:r w:rsidRPr="00C54723">
        <w:rPr>
          <w:rFonts w:ascii="Times New Roman" w:hAnsi="Times New Roman" w:cs="Times New Roman"/>
        </w:rPr>
        <w:t xml:space="preserve"> </w:t>
      </w:r>
      <w:r w:rsidR="00343CE3" w:rsidRPr="00C54723">
        <w:rPr>
          <w:rFonts w:ascii="Times New Roman" w:hAnsi="Times New Roman" w:cs="宋体" w:hint="eastAsia"/>
          <w:lang w:val="zh-CN"/>
        </w:rPr>
        <w:t>项目所用建筑材料的总重量：</w:t>
      </w:r>
      <w:r w:rsidR="00343CE3" w:rsidRPr="00C54723">
        <w:rPr>
          <w:rFonts w:ascii="Times New Roman" w:hAnsi="Times New Roman" w:cs="宋体" w:hint="eastAsia"/>
          <w:u w:val="single"/>
          <w:lang w:val="zh-CN"/>
        </w:rPr>
        <w:t xml:space="preserve"> </w:t>
      </w:r>
      <w:sdt>
        <w:sdtPr>
          <w:rPr>
            <w:rFonts w:ascii="Times New Roman" w:hAnsi="Times New Roman" w:cs="宋体" w:hint="eastAsia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/>
        <w:sdtContent>
          <w:r w:rsidR="00343CE3" w:rsidRPr="00C54723">
            <w:rPr>
              <w:rFonts w:ascii="Times New Roman" w:hAnsi="Times New Roman" w:cs="宋体" w:hint="eastAsia"/>
              <w:u w:val="single"/>
              <w:lang w:val="zh-CN"/>
            </w:rPr>
            <w:t xml:space="preserve">         </w:t>
          </w:r>
        </w:sdtContent>
      </w:sdt>
      <w:r w:rsidR="00343CE3" w:rsidRPr="00C54723">
        <w:rPr>
          <w:rFonts w:ascii="Times New Roman" w:hAnsi="Times New Roman" w:cs="宋体" w:hint="eastAsia"/>
          <w:lang w:val="zh-CN"/>
        </w:rPr>
        <w:t>（吨），</w:t>
      </w:r>
      <w:r w:rsidR="00343CE3" w:rsidRPr="00C54723">
        <w:rPr>
          <w:rFonts w:ascii="Times New Roman" w:hAnsi="Times New Roman" w:cs="宋体"/>
          <w:lang w:val="zh-CN"/>
        </w:rPr>
        <w:t>500km</w:t>
      </w:r>
      <w:r w:rsidR="00343CE3" w:rsidRPr="00C54723">
        <w:rPr>
          <w:rFonts w:ascii="Times New Roman" w:hAnsi="Times New Roman" w:cs="宋体" w:hint="eastAsia"/>
          <w:lang w:val="zh-CN"/>
        </w:rPr>
        <w:t>以内生产的建筑材料使用量：</w:t>
      </w:r>
      <w:r w:rsidR="00343CE3" w:rsidRPr="00C54723">
        <w:rPr>
          <w:rFonts w:ascii="Times New Roman" w:hAnsi="Times New Roman" w:cs="宋体" w:hint="eastAsia"/>
          <w:u w:val="single"/>
          <w:lang w:val="zh-CN"/>
        </w:rPr>
        <w:t xml:space="preserve"> </w:t>
      </w:r>
    </w:p>
    <w:p w:rsidR="00343CE3" w:rsidRPr="00C54723" w:rsidRDefault="00C12297" w:rsidP="001D57D7">
      <w:pPr>
        <w:spacing w:line="360" w:lineRule="auto"/>
        <w:rPr>
          <w:rFonts w:ascii="Times New Roman" w:hAnsi="Times New Roman" w:cs="宋体"/>
          <w:lang w:val="zh-CN"/>
        </w:rPr>
      </w:pPr>
      <w:sdt>
        <w:sdtPr>
          <w:rPr>
            <w:rFonts w:ascii="Times New Roman" w:hAnsi="Times New Roman" w:cs="宋体" w:hint="eastAsia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/>
        <w:sdtContent>
          <w:r w:rsidR="00343CE3" w:rsidRPr="00C54723">
            <w:rPr>
              <w:rFonts w:ascii="Times New Roman" w:hAnsi="Times New Roman" w:cs="宋体" w:hint="eastAsia"/>
              <w:u w:val="single"/>
              <w:lang w:val="zh-CN"/>
            </w:rPr>
            <w:t xml:space="preserve">         </w:t>
          </w:r>
        </w:sdtContent>
      </w:sdt>
      <w:r w:rsidR="00343CE3" w:rsidRPr="00C54723">
        <w:rPr>
          <w:rFonts w:ascii="Times New Roman" w:hAnsi="Times New Roman" w:cs="宋体" w:hint="eastAsia"/>
          <w:lang w:val="zh-CN"/>
        </w:rPr>
        <w:t>（吨），占总重量的比例为：</w:t>
      </w:r>
      <w:r w:rsidR="00343CE3" w:rsidRPr="00C54723">
        <w:rPr>
          <w:rFonts w:ascii="Times New Roman" w:hAnsi="Times New Roman" w:cs="宋体" w:hint="eastAsia"/>
          <w:u w:val="single"/>
          <w:lang w:val="zh-CN"/>
        </w:rPr>
        <w:t xml:space="preserve"> </w:t>
      </w:r>
      <w:sdt>
        <w:sdtPr>
          <w:rPr>
            <w:rFonts w:ascii="Times New Roman" w:hAnsi="Times New Roman" w:cs="宋体" w:hint="eastAsia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/>
        <w:sdtContent>
          <w:r w:rsidR="00343CE3" w:rsidRPr="00C54723">
            <w:rPr>
              <w:rFonts w:ascii="Times New Roman" w:hAnsi="Times New Roman" w:cs="宋体" w:hint="eastAsia"/>
              <w:u w:val="single"/>
              <w:lang w:val="zh-CN"/>
            </w:rPr>
            <w:t xml:space="preserve">         </w:t>
          </w:r>
        </w:sdtContent>
      </w:sdt>
      <w:r w:rsidR="00343CE3" w:rsidRPr="00C54723">
        <w:rPr>
          <w:rFonts w:ascii="Times New Roman" w:hAnsi="Times New Roman" w:cs="宋体" w:hint="eastAsia"/>
          <w:u w:val="single"/>
          <w:lang w:val="zh-CN"/>
        </w:rPr>
        <w:t xml:space="preserve"> </w:t>
      </w:r>
      <w:r w:rsidR="00343CE3" w:rsidRPr="00C54723">
        <w:rPr>
          <w:rFonts w:ascii="Times New Roman" w:hAnsi="Times New Roman" w:cs="宋体" w:hint="eastAsia"/>
          <w:lang w:val="zh-CN"/>
        </w:rPr>
        <w:t>%</w:t>
      </w:r>
      <w:r w:rsidR="00343CE3" w:rsidRPr="00C54723">
        <w:rPr>
          <w:rFonts w:ascii="Times New Roman" w:hAnsi="Times New Roman" w:cs="宋体" w:hint="eastAsia"/>
          <w:lang w:val="zh-CN"/>
        </w:rPr>
        <w:t>。</w:t>
      </w:r>
    </w:p>
    <w:p w:rsidR="00343CE3" w:rsidRPr="00C54723" w:rsidRDefault="001D57D7" w:rsidP="001D57D7">
      <w:pPr>
        <w:spacing w:line="360" w:lineRule="auto"/>
        <w:rPr>
          <w:rFonts w:ascii="Times New Roman" w:hAnsi="Times New Roman" w:cs="宋体"/>
          <w:lang w:val="zh-CN"/>
        </w:rPr>
      </w:pPr>
      <w:r w:rsidRPr="00C54723">
        <w:rPr>
          <w:rFonts w:ascii="Times New Roman" w:hAnsi="Times New Roman" w:cs="Times New Roman"/>
        </w:rPr>
        <w:t>2</w:t>
      </w:r>
      <w:r w:rsidRPr="00C54723">
        <w:rPr>
          <w:rFonts w:ascii="Times New Roman" w:hAnsi="Times New Roman" w:cs="Times New Roman"/>
        </w:rPr>
        <w:t>）</w:t>
      </w:r>
      <w:r w:rsidRPr="00C54723">
        <w:rPr>
          <w:rFonts w:ascii="Times New Roman" w:hAnsi="Times New Roman" w:cs="Times New Roman"/>
        </w:rPr>
        <w:tab/>
      </w:r>
      <w:r w:rsidR="00343CE3" w:rsidRPr="00C54723">
        <w:rPr>
          <w:rFonts w:ascii="Times New Roman" w:hAnsi="Times New Roman" w:cs="宋体" w:hint="eastAsia"/>
          <w:lang w:val="zh-CN"/>
        </w:rPr>
        <w:t>现浇混凝土是否全部采用预拌混凝土：</w:t>
      </w:r>
      <w:sdt>
        <w:sdtPr>
          <w:rPr>
            <w:rFonts w:ascii="Times New Roman" w:hAnsi="Times New Roman" w:hint="eastAsia"/>
            <w:sz w:val="28"/>
          </w:rPr>
          <w:id w:val="6392241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43CE3" w:rsidRPr="00C54723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343CE3" w:rsidRPr="00C54723">
        <w:rPr>
          <w:rFonts w:ascii="Times New Roman" w:hAnsi="Times New Roman" w:cs="宋体" w:hint="eastAsia"/>
          <w:lang w:val="zh-CN"/>
        </w:rPr>
        <w:t>是、</w:t>
      </w:r>
      <w:sdt>
        <w:sdtPr>
          <w:rPr>
            <w:rFonts w:ascii="Times New Roman" w:hAnsi="Times New Roman"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43CE3" w:rsidRPr="00C54723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343CE3" w:rsidRPr="00C54723">
        <w:rPr>
          <w:rFonts w:ascii="Times New Roman" w:hAnsi="Times New Roman" w:cs="宋体" w:hint="eastAsia"/>
          <w:lang w:val="zh-CN"/>
        </w:rPr>
        <w:t>否</w:t>
      </w:r>
    </w:p>
    <w:p w:rsidR="00343CE3" w:rsidRPr="00C54723" w:rsidRDefault="00343CE3" w:rsidP="001D57D7">
      <w:pPr>
        <w:spacing w:line="360" w:lineRule="auto"/>
        <w:ind w:firstLine="420"/>
        <w:rPr>
          <w:rFonts w:ascii="Times New Roman" w:hAnsi="Times New Roman" w:cs="宋体"/>
          <w:lang w:val="zh-CN"/>
        </w:rPr>
      </w:pPr>
      <w:r w:rsidRPr="00C54723">
        <w:rPr>
          <w:rFonts w:ascii="Times New Roman" w:hAnsi="Times New Roman" w:cs="宋体" w:hint="eastAsia"/>
          <w:lang w:val="zh-CN"/>
        </w:rPr>
        <w:t>建筑砂浆是否全部采用预拌砂浆：</w:t>
      </w:r>
      <w:sdt>
        <w:sdtPr>
          <w:rPr>
            <w:rFonts w:ascii="Times New Roman" w:hAnsi="Times New Roman" w:hint="eastAsia"/>
            <w:sz w:val="28"/>
          </w:rPr>
          <w:id w:val="18029524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54723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54723">
        <w:rPr>
          <w:rFonts w:ascii="Times New Roman" w:hAnsi="Times New Roman" w:cs="宋体" w:hint="eastAsia"/>
          <w:lang w:val="zh-CN"/>
        </w:rPr>
        <w:t>是、</w:t>
      </w:r>
      <w:sdt>
        <w:sdtPr>
          <w:rPr>
            <w:rFonts w:ascii="Times New Roman" w:hAnsi="Times New Roman"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54723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54723">
        <w:rPr>
          <w:rFonts w:ascii="Times New Roman" w:hAnsi="Times New Roman" w:cs="宋体" w:hint="eastAsia"/>
          <w:lang w:val="zh-CN"/>
        </w:rPr>
        <w:t>否</w:t>
      </w:r>
    </w:p>
    <w:p w:rsidR="00343CE3" w:rsidRPr="00C54723" w:rsidRDefault="001D57D7" w:rsidP="001D57D7">
      <w:pPr>
        <w:spacing w:line="360" w:lineRule="auto"/>
        <w:rPr>
          <w:rFonts w:ascii="Times New Roman" w:hAnsi="Times New Roman" w:cs="宋体"/>
          <w:lang w:val="zh-CN"/>
        </w:rPr>
      </w:pPr>
      <w:r w:rsidRPr="00C54723">
        <w:rPr>
          <w:rFonts w:ascii="Times New Roman" w:hAnsi="Times New Roman" w:cs="Times New Roman"/>
        </w:rPr>
        <w:t>3</w:t>
      </w:r>
      <w:r w:rsidRPr="00C54723">
        <w:rPr>
          <w:rFonts w:ascii="Times New Roman" w:hAnsi="Times New Roman" w:cs="Times New Roman"/>
        </w:rPr>
        <w:t>）</w:t>
      </w:r>
      <w:r w:rsidRPr="00C54723">
        <w:rPr>
          <w:rFonts w:ascii="Times New Roman" w:hAnsi="Times New Roman" w:cs="宋体" w:hint="eastAsia"/>
          <w:lang w:val="zh-CN"/>
        </w:rPr>
        <w:t>是否</w:t>
      </w:r>
      <w:r w:rsidRPr="00C54723">
        <w:rPr>
          <w:rFonts w:ascii="Times New Roman" w:hAnsi="Times New Roman" w:cs="Times New Roman" w:hint="eastAsia"/>
        </w:rPr>
        <w:t>采用国家及当地禁止使用和限制使用的建筑材料及</w:t>
      </w:r>
      <w:r w:rsidRPr="00C54723">
        <w:rPr>
          <w:rFonts w:ascii="Times New Roman" w:hAnsi="Times New Roman" w:cs="宋体" w:hint="eastAsia"/>
          <w:kern w:val="0"/>
          <w:szCs w:val="21"/>
        </w:rPr>
        <w:t>制品</w:t>
      </w:r>
      <w:r w:rsidRPr="00C54723">
        <w:rPr>
          <w:rFonts w:ascii="Times New Roman" w:hAnsi="Times New Roman" w:cs="宋体" w:hint="eastAsia"/>
          <w:lang w:val="zh-CN"/>
        </w:rPr>
        <w:t>：</w:t>
      </w:r>
      <w:sdt>
        <w:sdtPr>
          <w:rPr>
            <w:rFonts w:ascii="Times New Roman" w:hAnsi="Times New Roman" w:hint="eastAsia"/>
            <w:sz w:val="28"/>
          </w:rPr>
          <w:id w:val="-18296631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54723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54723">
        <w:rPr>
          <w:rFonts w:ascii="Times New Roman" w:hAnsi="Times New Roman" w:cs="宋体" w:hint="eastAsia"/>
          <w:lang w:val="zh-CN"/>
        </w:rPr>
        <w:t>是、</w:t>
      </w:r>
      <w:sdt>
        <w:sdtPr>
          <w:rPr>
            <w:rFonts w:ascii="Times New Roman" w:hAnsi="Times New Roman" w:hint="eastAsia"/>
            <w:sz w:val="28"/>
          </w:rPr>
          <w:id w:val="12278862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54723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54723">
        <w:rPr>
          <w:rFonts w:ascii="Times New Roman" w:hAnsi="Times New Roman" w:cs="宋体" w:hint="eastAsia"/>
          <w:lang w:val="zh-CN"/>
        </w:rPr>
        <w:t>否</w:t>
      </w:r>
    </w:p>
    <w:p w:rsidR="001D57D7" w:rsidRPr="00C54723" w:rsidRDefault="001D57D7" w:rsidP="001D57D7">
      <w:pPr>
        <w:spacing w:line="360" w:lineRule="auto"/>
        <w:rPr>
          <w:rFonts w:ascii="Times New Roman" w:hAnsi="Times New Roman" w:cs="宋体"/>
          <w:lang w:val="zh-CN"/>
        </w:rPr>
      </w:pPr>
      <w:r w:rsidRPr="00C54723">
        <w:rPr>
          <w:rFonts w:ascii="Times New Roman" w:hAnsi="Times New Roman" w:cs="Times New Roman"/>
        </w:rPr>
        <w:t>4</w:t>
      </w:r>
      <w:r w:rsidRPr="00C54723">
        <w:rPr>
          <w:rFonts w:ascii="Times New Roman" w:hAnsi="Times New Roman" w:cs="Times New Roman"/>
        </w:rPr>
        <w:t>）</w:t>
      </w:r>
      <w:r w:rsidRPr="00C54723">
        <w:rPr>
          <w:rFonts w:ascii="Times New Roman" w:hAnsi="Times New Roman" w:cs="宋体" w:hint="eastAsia"/>
          <w:kern w:val="0"/>
          <w:szCs w:val="21"/>
        </w:rPr>
        <w:t>利废建材的安全和技术性能</w:t>
      </w:r>
      <w:r w:rsidRPr="00C54723">
        <w:rPr>
          <w:rFonts w:ascii="Times New Roman" w:hAnsi="Times New Roman" w:cs="宋体" w:hint="eastAsia"/>
          <w:lang w:val="zh-CN"/>
        </w:rPr>
        <w:t>是否</w:t>
      </w:r>
      <w:r w:rsidRPr="00C54723">
        <w:rPr>
          <w:rFonts w:ascii="Times New Roman" w:hAnsi="Times New Roman" w:cs="宋体" w:hint="eastAsia"/>
          <w:kern w:val="0"/>
          <w:szCs w:val="21"/>
        </w:rPr>
        <w:t>符合现行相关标准的规定</w:t>
      </w:r>
      <w:r w:rsidRPr="00C54723">
        <w:rPr>
          <w:rFonts w:ascii="Times New Roman" w:hAnsi="Times New Roman" w:cs="宋体" w:hint="eastAsia"/>
          <w:lang w:val="zh-CN"/>
        </w:rPr>
        <w:t>：</w:t>
      </w:r>
      <w:sdt>
        <w:sdtPr>
          <w:rPr>
            <w:rFonts w:ascii="Times New Roman" w:hAnsi="Times New Roman" w:hint="eastAsia"/>
            <w:sz w:val="28"/>
          </w:rPr>
          <w:id w:val="-6111351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54723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54723">
        <w:rPr>
          <w:rFonts w:ascii="Times New Roman" w:hAnsi="Times New Roman" w:cs="宋体" w:hint="eastAsia"/>
          <w:lang w:val="zh-CN"/>
        </w:rPr>
        <w:t>是、</w:t>
      </w:r>
      <w:sdt>
        <w:sdtPr>
          <w:rPr>
            <w:rFonts w:ascii="Times New Roman" w:hAnsi="Times New Roman" w:hint="eastAsia"/>
            <w:sz w:val="28"/>
          </w:rPr>
          <w:id w:val="-14703556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C54723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C54723">
        <w:rPr>
          <w:rFonts w:ascii="Times New Roman" w:hAnsi="Times New Roman" w:cs="宋体" w:hint="eastAsia"/>
          <w:lang w:val="zh-CN"/>
        </w:rPr>
        <w:t>否</w:t>
      </w:r>
    </w:p>
    <w:p w:rsidR="00343CE3" w:rsidRPr="00C54723" w:rsidRDefault="00343CE3" w:rsidP="001D57D7">
      <w:pPr>
        <w:spacing w:line="360" w:lineRule="auto"/>
        <w:rPr>
          <w:rFonts w:ascii="Times New Roman" w:hAnsi="Times New Roman" w:cs="Times New Roman"/>
          <w:szCs w:val="21"/>
        </w:rPr>
      </w:pPr>
      <w:r w:rsidRPr="00C54723">
        <w:rPr>
          <w:rFonts w:ascii="Times New Roman" w:hAnsi="Times New Roman" w:cs="宋体" w:hint="eastAsia"/>
          <w:lang w:val="zh-CN"/>
        </w:rPr>
        <w:t>请简要说明本项目建材</w:t>
      </w:r>
      <w:r w:rsidR="001D57D7" w:rsidRPr="00C54723">
        <w:rPr>
          <w:rFonts w:ascii="Times New Roman" w:hAnsi="Times New Roman" w:cs="宋体" w:hint="eastAsia"/>
          <w:lang w:val="zh-CN"/>
        </w:rPr>
        <w:t>选用情况</w:t>
      </w:r>
      <w:r w:rsidRPr="00C54723">
        <w:rPr>
          <w:rFonts w:ascii="Times New Roman" w:hAnsi="Times New Roman" w:cs="宋体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43CE3" w:rsidRPr="00C54723" w:rsidTr="0025582F">
        <w:trPr>
          <w:trHeight w:val="2280"/>
          <w:jc w:val="center"/>
        </w:trPr>
        <w:tc>
          <w:tcPr>
            <w:tcW w:w="8272" w:type="dxa"/>
          </w:tcPr>
          <w:p w:rsidR="00343CE3" w:rsidRPr="00C54723" w:rsidRDefault="008F4560" w:rsidP="008F4560">
            <w:pPr>
              <w:ind w:firstLineChars="200" w:firstLine="400"/>
              <w:rPr>
                <w:rFonts w:eastAsiaTheme="minorEastAsia"/>
                <w:szCs w:val="21"/>
              </w:rPr>
            </w:pPr>
            <w:r w:rsidRPr="00C54723">
              <w:rPr>
                <w:rFonts w:eastAsiaTheme="minorEastAsia" w:hint="eastAsia"/>
                <w:szCs w:val="21"/>
              </w:rPr>
              <w:t>项目建筑砂浆全部采用预拌砂浆。</w:t>
            </w:r>
          </w:p>
        </w:tc>
      </w:tr>
    </w:tbl>
    <w:p w:rsidR="00343CE3" w:rsidRPr="00C54723" w:rsidRDefault="00343CE3" w:rsidP="00343CE3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C54723">
        <w:rPr>
          <w:rFonts w:ascii="Times New Roman" w:hAnsi="Times New Roman" w:cs="Times New Roman"/>
          <w:b/>
          <w:szCs w:val="21"/>
        </w:rPr>
        <w:t xml:space="preserve">3 </w:t>
      </w:r>
      <w:r w:rsidRPr="00C54723">
        <w:rPr>
          <w:rFonts w:ascii="Times New Roman" w:hAnsi="Times New Roman" w:cs="Times New Roman"/>
          <w:b/>
          <w:szCs w:val="21"/>
        </w:rPr>
        <w:t>证明材料</w:t>
      </w:r>
    </w:p>
    <w:p w:rsidR="00343CE3" w:rsidRPr="00C54723" w:rsidRDefault="00343CE3" w:rsidP="001D57D7">
      <w:pPr>
        <w:spacing w:line="360" w:lineRule="auto"/>
        <w:rPr>
          <w:rFonts w:ascii="Times New Roman" w:hAnsi="Times New Roman" w:cs="Times New Roman"/>
          <w:szCs w:val="21"/>
        </w:rPr>
      </w:pPr>
      <w:r w:rsidRPr="00C54723">
        <w:rPr>
          <w:rFonts w:ascii="Times New Roman" w:hAnsi="Times New Roman" w:cs="Times New Roman"/>
          <w:szCs w:val="21"/>
        </w:rPr>
        <w:t>提交材料及要求：</w:t>
      </w:r>
    </w:p>
    <w:p w:rsidR="00343CE3" w:rsidRPr="00C54723" w:rsidRDefault="00343CE3" w:rsidP="001D57D7">
      <w:pPr>
        <w:spacing w:line="360" w:lineRule="auto"/>
        <w:rPr>
          <w:rFonts w:ascii="Times New Roman" w:hAnsi="Times New Roman" w:cs="Times New Roman"/>
        </w:rPr>
      </w:pPr>
      <w:r w:rsidRPr="00C54723">
        <w:rPr>
          <w:rFonts w:ascii="Times New Roman" w:hAnsi="Times New Roman" w:cs="Times New Roman" w:hint="eastAsia"/>
        </w:rPr>
        <w:t>1</w:t>
      </w:r>
      <w:r w:rsidRPr="00C54723">
        <w:rPr>
          <w:rFonts w:ascii="Times New Roman" w:hAnsi="Times New Roman" w:cs="Times New Roman" w:hint="eastAsia"/>
        </w:rPr>
        <w:t>）结构竣工图及设计说明；</w:t>
      </w:r>
    </w:p>
    <w:p w:rsidR="00343CE3" w:rsidRPr="00C54723" w:rsidRDefault="00343CE3" w:rsidP="001D57D7">
      <w:pPr>
        <w:spacing w:line="360" w:lineRule="auto"/>
        <w:rPr>
          <w:rFonts w:ascii="Times New Roman" w:hAnsi="Times New Roman" w:cs="Times New Roman"/>
        </w:rPr>
      </w:pPr>
      <w:r w:rsidRPr="00C54723">
        <w:rPr>
          <w:rFonts w:ascii="Times New Roman" w:hAnsi="Times New Roman" w:cs="Times New Roman" w:hint="eastAsia"/>
        </w:rPr>
        <w:t>2</w:t>
      </w:r>
      <w:r w:rsidRPr="00C54723">
        <w:rPr>
          <w:rFonts w:ascii="Times New Roman" w:hAnsi="Times New Roman" w:cs="Times New Roman" w:hint="eastAsia"/>
        </w:rPr>
        <w:t>）建筑材料、预拌混凝土、预拌砂浆的购销合同；</w:t>
      </w:r>
    </w:p>
    <w:p w:rsidR="00343CE3" w:rsidRPr="00C54723" w:rsidRDefault="00343CE3" w:rsidP="001D57D7">
      <w:pPr>
        <w:spacing w:line="360" w:lineRule="auto"/>
        <w:rPr>
          <w:rFonts w:ascii="Times New Roman" w:hAnsi="Times New Roman" w:cs="Times New Roman"/>
        </w:rPr>
      </w:pPr>
      <w:r w:rsidRPr="00C54723">
        <w:rPr>
          <w:rFonts w:ascii="Times New Roman" w:hAnsi="Times New Roman" w:cs="Times New Roman" w:hint="eastAsia"/>
        </w:rPr>
        <w:t>3</w:t>
      </w:r>
      <w:r w:rsidRPr="00C54723">
        <w:rPr>
          <w:rFonts w:ascii="Times New Roman" w:hAnsi="Times New Roman" w:cs="Times New Roman" w:hint="eastAsia"/>
        </w:rPr>
        <w:t>）工程决算材料清单，本地化材料使用比例计算文件。</w:t>
      </w:r>
    </w:p>
    <w:p w:rsidR="00343CE3" w:rsidRPr="00C54723" w:rsidRDefault="00343CE3" w:rsidP="001D57D7">
      <w:pPr>
        <w:spacing w:line="360" w:lineRule="auto"/>
        <w:rPr>
          <w:rFonts w:ascii="Times New Roman" w:hAnsi="Times New Roman" w:cs="Times New Roman"/>
          <w:szCs w:val="21"/>
        </w:rPr>
      </w:pPr>
      <w:r w:rsidRPr="00C54723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43CE3" w:rsidRPr="00C54723" w:rsidTr="0025582F">
        <w:trPr>
          <w:trHeight w:val="1688"/>
          <w:jc w:val="center"/>
        </w:trPr>
        <w:tc>
          <w:tcPr>
            <w:tcW w:w="9356" w:type="dxa"/>
          </w:tcPr>
          <w:p w:rsidR="00343CE3" w:rsidRPr="00C54723" w:rsidRDefault="00343CE3" w:rsidP="005540B1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074A38" w:rsidRPr="00C54723" w:rsidRDefault="00074A38">
      <w:pPr>
        <w:rPr>
          <w:rFonts w:ascii="Times New Roman" w:hAnsi="Times New Roman"/>
        </w:rPr>
      </w:pPr>
    </w:p>
    <w:sectPr w:rsidR="00074A38" w:rsidRPr="00C5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297" w:rsidRDefault="00C12297" w:rsidP="00343CE3">
      <w:r>
        <w:separator/>
      </w:r>
    </w:p>
  </w:endnote>
  <w:endnote w:type="continuationSeparator" w:id="0">
    <w:p w:rsidR="00C12297" w:rsidRDefault="00C12297" w:rsidP="0034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297" w:rsidRDefault="00C12297" w:rsidP="00343CE3">
      <w:r>
        <w:separator/>
      </w:r>
    </w:p>
  </w:footnote>
  <w:footnote w:type="continuationSeparator" w:id="0">
    <w:p w:rsidR="00C12297" w:rsidRDefault="00C12297" w:rsidP="0034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1D57D7"/>
    <w:rsid w:val="0025582F"/>
    <w:rsid w:val="00343CE3"/>
    <w:rsid w:val="003A287E"/>
    <w:rsid w:val="00467190"/>
    <w:rsid w:val="005540B1"/>
    <w:rsid w:val="005E5A54"/>
    <w:rsid w:val="007C33C5"/>
    <w:rsid w:val="008F4560"/>
    <w:rsid w:val="0098041A"/>
    <w:rsid w:val="00A0750D"/>
    <w:rsid w:val="00C12297"/>
    <w:rsid w:val="00C54723"/>
    <w:rsid w:val="00D82030"/>
    <w:rsid w:val="00D8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463F9B-A2BA-4233-A26C-8FB45484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CE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C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43CE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CE3"/>
    <w:rPr>
      <w:sz w:val="18"/>
      <w:szCs w:val="18"/>
    </w:rPr>
  </w:style>
  <w:style w:type="character" w:customStyle="1" w:styleId="40">
    <w:name w:val="标题 4 字符"/>
    <w:basedOn w:val="a0"/>
    <w:link w:val="4"/>
    <w:rsid w:val="00343CE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43CE3"/>
    <w:rPr>
      <w:color w:val="808080"/>
    </w:rPr>
  </w:style>
  <w:style w:type="table" w:customStyle="1" w:styleId="1">
    <w:name w:val="网格型1"/>
    <w:basedOn w:val="a1"/>
    <w:next w:val="a8"/>
    <w:uiPriority w:val="59"/>
    <w:rsid w:val="00343C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43CE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43CE3"/>
    <w:rPr>
      <w:b/>
      <w:bCs/>
      <w:sz w:val="32"/>
      <w:szCs w:val="32"/>
    </w:rPr>
  </w:style>
  <w:style w:type="table" w:styleId="a8">
    <w:name w:val="Table Grid"/>
    <w:basedOn w:val="a1"/>
    <w:uiPriority w:val="39"/>
    <w:rsid w:val="0034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0F880E365C4164BE5AD128891AAD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9CDB36-2FF3-4EA4-BF5B-675D70701E73}"/>
      </w:docPartPr>
      <w:docPartBody>
        <w:p w:rsidR="00614B41" w:rsidRDefault="00662068" w:rsidP="00662068">
          <w:pPr>
            <w:pStyle w:val="EC0F880E365C4164BE5AD128891AAD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075828-4BF3-4E0A-A6A8-5D13C3D5667D}"/>
      </w:docPartPr>
      <w:docPartBody>
        <w:p w:rsidR="00614B41" w:rsidRDefault="00662068" w:rsidP="00662068">
          <w:pPr>
            <w:pStyle w:val="0C6443ACF69F422E8BE5E84E23518D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708CDE-A9AA-4131-8265-500CED2AF66E}"/>
      </w:docPartPr>
      <w:docPartBody>
        <w:p w:rsidR="00614B41" w:rsidRDefault="00662068" w:rsidP="00662068">
          <w:pPr>
            <w:pStyle w:val="06C0F036C5AA48BD90802B55EF1A78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0A06FF"/>
    <w:rsid w:val="00141B1A"/>
    <w:rsid w:val="005173FA"/>
    <w:rsid w:val="00614B41"/>
    <w:rsid w:val="00662068"/>
    <w:rsid w:val="009105A6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068"/>
    <w:rPr>
      <w:color w:val="808080"/>
    </w:rPr>
  </w:style>
  <w:style w:type="paragraph" w:customStyle="1" w:styleId="EC0F880E365C4164BE5AD128891AAD4B">
    <w:name w:val="EC0F880E365C4164BE5AD128891AAD4B"/>
    <w:rsid w:val="00662068"/>
    <w:pPr>
      <w:widowControl w:val="0"/>
      <w:jc w:val="both"/>
    </w:pPr>
  </w:style>
  <w:style w:type="paragraph" w:customStyle="1" w:styleId="0C6443ACF69F422E8BE5E84E23518D12">
    <w:name w:val="0C6443ACF69F422E8BE5E84E23518D12"/>
    <w:rsid w:val="00662068"/>
    <w:pPr>
      <w:widowControl w:val="0"/>
      <w:jc w:val="both"/>
    </w:pPr>
  </w:style>
  <w:style w:type="paragraph" w:customStyle="1" w:styleId="06C0F036C5AA48BD90802B55EF1A782F">
    <w:name w:val="06C0F036C5AA48BD90802B55EF1A782F"/>
    <w:rsid w:val="00662068"/>
    <w:pPr>
      <w:widowControl w:val="0"/>
      <w:jc w:val="both"/>
    </w:pPr>
  </w:style>
  <w:style w:type="paragraph" w:customStyle="1" w:styleId="803829B5606A4A75AA227D948BBF15FF">
    <w:name w:val="803829B5606A4A75AA227D948BBF15FF"/>
    <w:rsid w:val="00662068"/>
    <w:pPr>
      <w:widowControl w:val="0"/>
      <w:jc w:val="both"/>
    </w:pPr>
  </w:style>
  <w:style w:type="paragraph" w:customStyle="1" w:styleId="C8A9E4C5471A4A1FBF03046934CB3058">
    <w:name w:val="C8A9E4C5471A4A1FBF03046934CB3058"/>
    <w:rsid w:val="0066206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11</cp:revision>
  <dcterms:created xsi:type="dcterms:W3CDTF">2019-07-12T08:05:00Z</dcterms:created>
  <dcterms:modified xsi:type="dcterms:W3CDTF">2020-09-09T03:16:00Z</dcterms:modified>
</cp:coreProperties>
</file>