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B5" w:rsidRPr="00D75F2B" w:rsidRDefault="00ED6EB5" w:rsidP="00D75F2B">
      <w:pPr>
        <w:pStyle w:val="4"/>
        <w:spacing w:line="360" w:lineRule="auto"/>
        <w:rPr>
          <w:rFonts w:eastAsiaTheme="minorEastAsia"/>
          <w:sz w:val="24"/>
          <w:szCs w:val="40"/>
        </w:rPr>
      </w:pPr>
      <w:bookmarkStart w:id="0" w:name="_GoBack"/>
      <w:bookmarkEnd w:id="0"/>
      <w:r w:rsidRPr="00D75F2B">
        <w:rPr>
          <w:rFonts w:eastAsiaTheme="minorEastAsia" w:hint="eastAsia"/>
          <w:sz w:val="24"/>
          <w:szCs w:val="40"/>
        </w:rPr>
        <w:t>9.2.</w:t>
      </w:r>
      <w:r w:rsidR="00D75F2B" w:rsidRPr="00D75F2B">
        <w:rPr>
          <w:rFonts w:eastAsiaTheme="minorEastAsia"/>
          <w:sz w:val="24"/>
          <w:szCs w:val="40"/>
        </w:rPr>
        <w:t>8</w:t>
      </w:r>
      <w:r w:rsidRPr="00D75F2B">
        <w:rPr>
          <w:rFonts w:eastAsiaTheme="minorEastAsia" w:hint="eastAsia"/>
          <w:sz w:val="24"/>
          <w:szCs w:val="40"/>
        </w:rPr>
        <w:t xml:space="preserve"> </w:t>
      </w:r>
      <w:r w:rsidR="00D75F2B" w:rsidRPr="00D75F2B">
        <w:rPr>
          <w:rFonts w:eastAsiaTheme="minorEastAsia" w:hint="eastAsia"/>
          <w:sz w:val="24"/>
          <w:szCs w:val="40"/>
        </w:rPr>
        <w:t>应依据现行国家标准《建筑碳排放计算标准》</w:t>
      </w:r>
      <w:r w:rsidR="00D75F2B" w:rsidRPr="00D75F2B">
        <w:rPr>
          <w:rFonts w:eastAsiaTheme="minorEastAsia"/>
          <w:sz w:val="24"/>
          <w:szCs w:val="40"/>
        </w:rPr>
        <w:t>GB/T51366</w:t>
      </w:r>
      <w:r w:rsidR="00D75F2B" w:rsidRPr="00D75F2B">
        <w:rPr>
          <w:rFonts w:eastAsiaTheme="minorEastAsia" w:hint="eastAsia"/>
          <w:sz w:val="24"/>
          <w:szCs w:val="40"/>
        </w:rPr>
        <w:t>进行建筑碳排放计算分析，采取措施降低单位建筑面积碳排放强度</w:t>
      </w:r>
      <w:r w:rsidRPr="00D75F2B">
        <w:rPr>
          <w:rFonts w:eastAsiaTheme="minorEastAsia" w:hint="eastAsia"/>
          <w:sz w:val="24"/>
          <w:szCs w:val="40"/>
        </w:rPr>
        <w:t>。（总分</w:t>
      </w:r>
      <w:r w:rsidR="00D75F2B" w:rsidRPr="00D75F2B">
        <w:rPr>
          <w:rFonts w:eastAsiaTheme="minorEastAsia"/>
          <w:sz w:val="24"/>
          <w:szCs w:val="40"/>
        </w:rPr>
        <w:t>10</w:t>
      </w:r>
      <w:r w:rsidRPr="00D75F2B">
        <w:rPr>
          <w:rFonts w:eastAsiaTheme="minorEastAsia" w:hint="eastAsia"/>
          <w:sz w:val="24"/>
          <w:szCs w:val="40"/>
        </w:rPr>
        <w:t>分）</w:t>
      </w:r>
    </w:p>
    <w:p w:rsidR="00ED6EB5" w:rsidRPr="00D75F2B" w:rsidRDefault="00ED6EB5" w:rsidP="00ED6EB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D75F2B">
        <w:rPr>
          <w:rFonts w:ascii="Times New Roman" w:hAnsi="Times New Roman" w:cs="Times New Roman"/>
          <w:b/>
          <w:szCs w:val="21"/>
        </w:rPr>
        <w:t xml:space="preserve">1 </w:t>
      </w:r>
      <w:r w:rsidRPr="00D75F2B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298"/>
        <w:gridCol w:w="1551"/>
        <w:gridCol w:w="1315"/>
      </w:tblGrid>
      <w:tr w:rsidR="00ED6EB5" w:rsidRPr="00D75F2B" w:rsidTr="00D75F2B">
        <w:trPr>
          <w:jc w:val="center"/>
        </w:trPr>
        <w:tc>
          <w:tcPr>
            <w:tcW w:w="455" w:type="pct"/>
            <w:vAlign w:val="center"/>
          </w:tcPr>
          <w:p w:rsidR="00ED6EB5" w:rsidRPr="00D75F2B" w:rsidRDefault="00ED6EB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ED6EB5" w:rsidRPr="00D75F2B" w:rsidRDefault="00ED6EB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ED6EB5" w:rsidRPr="00D75F2B" w:rsidRDefault="00ED6EB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ED6EB5" w:rsidRPr="00D75F2B" w:rsidRDefault="00ED6EB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75F2B" w:rsidRPr="00D75F2B" w:rsidTr="00D75F2B">
        <w:trPr>
          <w:trHeight w:val="237"/>
          <w:jc w:val="center"/>
        </w:trPr>
        <w:tc>
          <w:tcPr>
            <w:tcW w:w="455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进行建材生产及运输阶段碳排放计算分析</w:t>
            </w:r>
          </w:p>
        </w:tc>
        <w:tc>
          <w:tcPr>
            <w:tcW w:w="98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75F2B" w:rsidRPr="00D75F2B" w:rsidTr="00D75F2B">
        <w:trPr>
          <w:trHeight w:val="237"/>
          <w:jc w:val="center"/>
        </w:trPr>
        <w:tc>
          <w:tcPr>
            <w:tcW w:w="455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进行建造阶段碳排放计算分析</w:t>
            </w:r>
          </w:p>
        </w:tc>
        <w:tc>
          <w:tcPr>
            <w:tcW w:w="98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75F2B" w:rsidRPr="00D75F2B" w:rsidTr="00D75F2B">
        <w:trPr>
          <w:trHeight w:val="237"/>
          <w:jc w:val="center"/>
        </w:trPr>
        <w:tc>
          <w:tcPr>
            <w:tcW w:w="455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进行运行阶段碳排放计算分析</w:t>
            </w:r>
          </w:p>
        </w:tc>
        <w:tc>
          <w:tcPr>
            <w:tcW w:w="98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75F2B" w:rsidRPr="00D75F2B" w:rsidTr="00D75F2B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宋体" w:hint="eastAsia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D75F2B" w:rsidRPr="00D75F2B" w:rsidRDefault="00D75F2B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5F2B">
              <w:rPr>
                <w:rFonts w:ascii="Times New Roman" w:hAnsi="Times New Roman" w:cs="宋体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D75F2B" w:rsidRPr="00D75F2B" w:rsidRDefault="00D75F2B" w:rsidP="00D75F2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D6EB5" w:rsidRPr="00D75F2B" w:rsidRDefault="00ED6EB5" w:rsidP="00ED6EB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D75F2B">
        <w:rPr>
          <w:rFonts w:ascii="Times New Roman" w:hAnsi="Times New Roman" w:cs="Times New Roman"/>
          <w:b/>
          <w:szCs w:val="21"/>
        </w:rPr>
        <w:t xml:space="preserve">2 </w:t>
      </w:r>
      <w:r w:rsidRPr="00D75F2B">
        <w:rPr>
          <w:rFonts w:ascii="Times New Roman" w:hAnsi="Times New Roman" w:cs="Times New Roman"/>
          <w:b/>
          <w:szCs w:val="21"/>
        </w:rPr>
        <w:t>评价要点</w:t>
      </w:r>
    </w:p>
    <w:p w:rsidR="00ED6EB5" w:rsidRPr="00D75F2B" w:rsidRDefault="00ED6EB5" w:rsidP="00D75F2B"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建筑固有</w:t>
      </w:r>
      <w:r w:rsidRPr="00D75F2B">
        <w:rPr>
          <w:rFonts w:ascii="Times New Roman" w:hAnsi="Times New Roman" w:cs="宋体"/>
          <w:kern w:val="0"/>
          <w:szCs w:val="21"/>
        </w:rPr>
        <w:t>的碳排放量</w:t>
      </w:r>
      <w:r w:rsidRPr="00D75F2B">
        <w:rPr>
          <w:rFonts w:ascii="Times New Roman" w:hAnsi="Times New Roman" w:cs="宋体" w:hint="eastAsia"/>
          <w:kern w:val="0"/>
          <w:szCs w:val="21"/>
        </w:rPr>
        <w:t>（建材生产</w:t>
      </w:r>
      <w:r w:rsidRPr="00D75F2B">
        <w:rPr>
          <w:rFonts w:ascii="Times New Roman" w:hAnsi="Times New Roman" w:cs="宋体"/>
          <w:kern w:val="0"/>
          <w:szCs w:val="21"/>
        </w:rPr>
        <w:t>阶段</w:t>
      </w:r>
      <w:r w:rsidRPr="00D75F2B">
        <w:rPr>
          <w:rFonts w:ascii="Times New Roman" w:hAnsi="Times New Roman" w:cs="宋体" w:hint="eastAsia"/>
          <w:kern w:val="0"/>
          <w:szCs w:val="21"/>
        </w:rPr>
        <w:t>）：</w:t>
      </w:r>
      <w:r w:rsidR="00272F61">
        <w:rPr>
          <w:rFonts w:ascii="Times New Roman" w:hAnsi="Times New Roman" w:cs="宋体" w:hint="eastAsia"/>
          <w:kern w:val="0"/>
          <w:szCs w:val="21"/>
          <w:u w:val="single"/>
        </w:rPr>
        <w:t xml:space="preserve">  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    </w:t>
      </w:r>
      <w:r w:rsidR="00272F61">
        <w:rPr>
          <w:rFonts w:ascii="Times New Roman" w:hAnsi="Times New Roman" w:cs="宋体" w:hint="eastAsia"/>
          <w:kern w:val="0"/>
          <w:szCs w:val="21"/>
          <w:u w:val="single"/>
        </w:rPr>
        <w:t xml:space="preserve">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 w:rsidR="00272F61" w:rsidRPr="00272F61">
        <w:rPr>
          <w:rFonts w:ascii="Times New Roman" w:hAnsi="Times New Roman" w:cs="宋体"/>
          <w:kern w:val="0"/>
          <w:szCs w:val="21"/>
        </w:rPr>
        <w:t xml:space="preserve"> </w:t>
      </w:r>
      <w:r w:rsidR="00272F61" w:rsidRPr="00272F61">
        <w:rPr>
          <w:rFonts w:ascii="Times New Roman" w:hAnsi="Times New Roman" w:cs="宋体" w:hint="eastAsia"/>
          <w:kern w:val="0"/>
          <w:szCs w:val="21"/>
        </w:rPr>
        <w:t>(</w:t>
      </w:r>
      <w:r w:rsidRPr="00D75F2B">
        <w:rPr>
          <w:rFonts w:ascii="Times New Roman" w:hAnsi="Times New Roman"/>
          <w:color w:val="000000"/>
          <w:kern w:val="0"/>
          <w:sz w:val="22"/>
        </w:rPr>
        <w:t>kgCO</w:t>
      </w:r>
      <w:r w:rsidRPr="00D75F2B"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 w:rsidRPr="00D75F2B">
        <w:rPr>
          <w:rFonts w:ascii="Times New Roman" w:hAnsi="Times New Roman"/>
          <w:color w:val="000000"/>
          <w:kern w:val="0"/>
          <w:sz w:val="22"/>
        </w:rPr>
        <w:t>eq</w:t>
      </w:r>
      <w:r w:rsidRPr="00D75F2B">
        <w:rPr>
          <w:rFonts w:ascii="Times New Roman" w:hAnsi="Times New Roman" w:hint="eastAsia"/>
          <w:color w:val="000000"/>
          <w:kern w:val="0"/>
          <w:sz w:val="22"/>
        </w:rPr>
        <w:t>）</w:t>
      </w:r>
    </w:p>
    <w:p w:rsidR="00ED6EB5" w:rsidRPr="00D75F2B" w:rsidRDefault="00ED6EB5" w:rsidP="00D75F2B"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建筑</w:t>
      </w:r>
      <w:r w:rsidRPr="00D75F2B">
        <w:rPr>
          <w:rFonts w:ascii="Times New Roman" w:hAnsi="Times New Roman" w:cs="宋体"/>
          <w:kern w:val="0"/>
          <w:szCs w:val="21"/>
        </w:rPr>
        <w:t>固有的碳排放量</w:t>
      </w:r>
      <w:r w:rsidRPr="00D75F2B">
        <w:rPr>
          <w:rFonts w:ascii="Times New Roman" w:hAnsi="Times New Roman" w:cs="宋体" w:hint="eastAsia"/>
          <w:kern w:val="0"/>
          <w:szCs w:val="21"/>
        </w:rPr>
        <w:t>（</w:t>
      </w:r>
      <w:r w:rsidRPr="00D75F2B">
        <w:rPr>
          <w:rFonts w:ascii="Times New Roman" w:hAnsi="Times New Roman" w:cs="宋体"/>
          <w:kern w:val="0"/>
          <w:szCs w:val="21"/>
        </w:rPr>
        <w:t>建材运输）：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        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</w:t>
      </w:r>
      <w:r w:rsidRPr="00D75F2B">
        <w:rPr>
          <w:rFonts w:ascii="Times New Roman" w:hAnsi="Times New Roman"/>
          <w:color w:val="000000"/>
          <w:kern w:val="0"/>
        </w:rPr>
        <w:t>（</w:t>
      </w:r>
      <w:r w:rsidRPr="00D75F2B">
        <w:rPr>
          <w:rFonts w:ascii="Times New Roman" w:hAnsi="Times New Roman"/>
          <w:color w:val="000000"/>
          <w:kern w:val="0"/>
        </w:rPr>
        <w:t>kgCO</w:t>
      </w:r>
      <w:r w:rsidRPr="00D75F2B">
        <w:rPr>
          <w:rFonts w:ascii="Times New Roman" w:hAnsi="Times New Roman"/>
          <w:color w:val="000000"/>
          <w:kern w:val="0"/>
          <w:vertAlign w:val="sub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/km</w:t>
      </w:r>
      <w:r w:rsidRPr="00D75F2B">
        <w:rPr>
          <w:rFonts w:ascii="Times New Roman" w:hAnsi="Times New Roman"/>
          <w:color w:val="000000"/>
          <w:kern w:val="0"/>
        </w:rPr>
        <w:t>）</w:t>
      </w:r>
    </w:p>
    <w:p w:rsidR="00ED6EB5" w:rsidRPr="00D75F2B" w:rsidRDefault="00ED6EB5" w:rsidP="00D75F2B"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建筑</w:t>
      </w:r>
      <w:r w:rsidRPr="00D75F2B">
        <w:rPr>
          <w:rFonts w:ascii="Times New Roman" w:hAnsi="Times New Roman" w:cs="宋体"/>
          <w:kern w:val="0"/>
          <w:szCs w:val="21"/>
        </w:rPr>
        <w:t>施工阶段碳排放</w:t>
      </w:r>
      <w:r w:rsidRPr="00D75F2B">
        <w:rPr>
          <w:rFonts w:ascii="Times New Roman" w:hAnsi="Times New Roman" w:cs="宋体" w:hint="eastAsia"/>
          <w:kern w:val="0"/>
          <w:szCs w:val="21"/>
        </w:rPr>
        <w:t>量</w:t>
      </w:r>
      <w:r w:rsidRPr="00D75F2B">
        <w:rPr>
          <w:rFonts w:ascii="Times New Roman" w:hAnsi="Times New Roman" w:cs="宋体"/>
          <w:kern w:val="0"/>
          <w:szCs w:val="21"/>
        </w:rPr>
        <w:t>：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 </w:t>
      </w:r>
      <w:r w:rsidRPr="00D75F2B">
        <w:rPr>
          <w:rFonts w:ascii="Times New Roman" w:hAnsi="Times New Roman"/>
          <w:color w:val="000000"/>
          <w:kern w:val="0"/>
        </w:rPr>
        <w:t>（</w:t>
      </w:r>
      <w:r w:rsidRPr="00D75F2B">
        <w:rPr>
          <w:rFonts w:ascii="Times New Roman" w:hAnsi="Times New Roman"/>
          <w:color w:val="000000"/>
          <w:kern w:val="0"/>
        </w:rPr>
        <w:t>kgCO</w:t>
      </w:r>
      <w:r w:rsidRPr="00D75F2B">
        <w:rPr>
          <w:rFonts w:ascii="Times New Roman" w:hAnsi="Times New Roman"/>
          <w:color w:val="000000"/>
          <w:kern w:val="0"/>
          <w:vertAlign w:val="sub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/m</w:t>
      </w:r>
      <w:r w:rsidRPr="00D75F2B">
        <w:rPr>
          <w:rFonts w:ascii="Times New Roman" w:hAnsi="Times New Roman"/>
          <w:color w:val="000000"/>
          <w:kern w:val="0"/>
          <w:vertAlign w:val="super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）</w:t>
      </w:r>
    </w:p>
    <w:p w:rsidR="00ED6EB5" w:rsidRPr="00D75F2B" w:rsidRDefault="00ED6EB5" w:rsidP="00D75F2B"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建筑</w:t>
      </w:r>
      <w:r w:rsidRPr="00D75F2B">
        <w:rPr>
          <w:rFonts w:ascii="Times New Roman" w:hAnsi="Times New Roman" w:cs="宋体"/>
          <w:kern w:val="0"/>
          <w:szCs w:val="21"/>
        </w:rPr>
        <w:t>运行阶段减排量：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 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 w:rsidRPr="00D75F2B">
        <w:rPr>
          <w:rFonts w:ascii="Times New Roman" w:hAnsi="Times New Roman" w:cs="宋体"/>
          <w:kern w:val="0"/>
          <w:szCs w:val="21"/>
          <w:u w:val="single"/>
        </w:rPr>
        <w:t xml:space="preserve">  </w:t>
      </w:r>
      <w:r w:rsidRPr="00D75F2B">
        <w:rPr>
          <w:rFonts w:ascii="Times New Roman" w:hAnsi="Times New Roman"/>
          <w:color w:val="000000"/>
          <w:kern w:val="0"/>
        </w:rPr>
        <w:t>（</w:t>
      </w:r>
      <w:r w:rsidRPr="00D75F2B">
        <w:rPr>
          <w:rFonts w:ascii="Times New Roman" w:hAnsi="Times New Roman"/>
          <w:color w:val="000000"/>
          <w:kern w:val="0"/>
        </w:rPr>
        <w:t>kgCO</w:t>
      </w:r>
      <w:r w:rsidRPr="00D75F2B">
        <w:rPr>
          <w:rFonts w:ascii="Times New Roman" w:hAnsi="Times New Roman"/>
          <w:color w:val="000000"/>
          <w:kern w:val="0"/>
          <w:vertAlign w:val="sub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/m</w:t>
      </w:r>
      <w:r w:rsidRPr="00D75F2B">
        <w:rPr>
          <w:rFonts w:ascii="Times New Roman" w:hAnsi="Times New Roman"/>
          <w:color w:val="000000"/>
          <w:kern w:val="0"/>
          <w:vertAlign w:val="super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）</w:t>
      </w:r>
    </w:p>
    <w:p w:rsidR="00ED6EB5" w:rsidRPr="00D75F2B" w:rsidRDefault="00ED6EB5" w:rsidP="00D75F2B"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单位面积年</w:t>
      </w:r>
      <w:r w:rsidRPr="00D75F2B">
        <w:rPr>
          <w:rFonts w:ascii="Times New Roman" w:hAnsi="Times New Roman" w:cs="宋体"/>
          <w:kern w:val="0"/>
          <w:szCs w:val="21"/>
        </w:rPr>
        <w:t>碳排放量</w:t>
      </w:r>
      <w:r w:rsidRPr="00D75F2B">
        <w:rPr>
          <w:rFonts w:ascii="Times New Roman" w:hAnsi="Times New Roman" w:cs="宋体" w:hint="eastAsia"/>
          <w:kern w:val="0"/>
          <w:szCs w:val="21"/>
        </w:rPr>
        <w:t>：</w:t>
      </w:r>
      <w:r w:rsidRPr="00D75F2B">
        <w:rPr>
          <w:rFonts w:ascii="Times New Roman" w:hAnsi="Times New Roman" w:cs="宋体" w:hint="eastAsia"/>
          <w:kern w:val="0"/>
          <w:szCs w:val="21"/>
          <w:u w:val="single"/>
        </w:rPr>
        <w:t xml:space="preserve">  </w:t>
      </w:r>
      <w:r w:rsidRPr="00D75F2B"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 w:rsidR="00272F61">
        <w:rPr>
          <w:rFonts w:ascii="Times New Roman" w:hAnsi="Times New Roman" w:cs="宋体"/>
          <w:kern w:val="0"/>
          <w:szCs w:val="21"/>
          <w:u w:val="single"/>
        </w:rPr>
        <w:t xml:space="preserve">           </w:t>
      </w:r>
      <w:r w:rsidRPr="00D75F2B"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 w:rsidRPr="00D75F2B">
        <w:rPr>
          <w:rFonts w:ascii="Times New Roman" w:hAnsi="Times New Roman"/>
          <w:color w:val="000000"/>
          <w:kern w:val="0"/>
        </w:rPr>
        <w:t>（</w:t>
      </w:r>
      <w:r w:rsidRPr="00D75F2B">
        <w:rPr>
          <w:rFonts w:ascii="Times New Roman" w:hAnsi="Times New Roman"/>
          <w:color w:val="000000"/>
          <w:kern w:val="0"/>
        </w:rPr>
        <w:t>kgCO</w:t>
      </w:r>
      <w:r w:rsidRPr="00D75F2B">
        <w:rPr>
          <w:rFonts w:ascii="Times New Roman" w:hAnsi="Times New Roman"/>
          <w:color w:val="000000"/>
          <w:kern w:val="0"/>
          <w:vertAlign w:val="sub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/m</w:t>
      </w:r>
      <w:r w:rsidRPr="00D75F2B">
        <w:rPr>
          <w:rFonts w:ascii="Times New Roman" w:hAnsi="Times New Roman"/>
          <w:color w:val="000000"/>
          <w:kern w:val="0"/>
          <w:vertAlign w:val="superscript"/>
        </w:rPr>
        <w:t>2</w:t>
      </w:r>
      <w:r w:rsidRPr="00D75F2B">
        <w:rPr>
          <w:rFonts w:ascii="Times New Roman" w:hAnsi="Times New Roman"/>
          <w:color w:val="000000"/>
          <w:kern w:val="0"/>
        </w:rPr>
        <w:t>·a</w:t>
      </w:r>
      <w:r w:rsidRPr="00D75F2B">
        <w:rPr>
          <w:rFonts w:ascii="Times New Roman" w:hAnsi="Times New Roman"/>
          <w:color w:val="000000"/>
          <w:kern w:val="0"/>
        </w:rPr>
        <w:t>）</w:t>
      </w:r>
    </w:p>
    <w:p w:rsidR="00ED6EB5" w:rsidRPr="00D75F2B" w:rsidRDefault="00ED6EB5" w:rsidP="00D75F2B"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 w:rsidRPr="00D75F2B">
        <w:rPr>
          <w:rFonts w:ascii="Times New Roman" w:hAnsi="Times New Roman" w:cs="宋体" w:hint="eastAsia"/>
          <w:kern w:val="0"/>
          <w:szCs w:val="21"/>
        </w:rPr>
        <w:t>简要说明建筑固有的</w:t>
      </w:r>
      <w:r w:rsidRPr="00D75F2B">
        <w:rPr>
          <w:rFonts w:ascii="Times New Roman" w:hAnsi="Times New Roman" w:cs="宋体"/>
          <w:kern w:val="0"/>
          <w:szCs w:val="21"/>
        </w:rPr>
        <w:t>碳排放量计算过程</w:t>
      </w:r>
      <w:r w:rsidRPr="00D75F2B">
        <w:rPr>
          <w:rFonts w:ascii="Times New Roman" w:hAnsi="Times New Roman" w:cs="宋体" w:hint="eastAsia"/>
          <w:kern w:val="0"/>
          <w:szCs w:val="21"/>
        </w:rPr>
        <w:t>及</w:t>
      </w:r>
      <w:r w:rsidRPr="00D75F2B">
        <w:rPr>
          <w:rFonts w:ascii="Times New Roman" w:hAnsi="Times New Roman" w:cs="宋体"/>
          <w:kern w:val="0"/>
          <w:szCs w:val="21"/>
        </w:rPr>
        <w:t>采取的降低碳排放量的措施</w:t>
      </w:r>
      <w:r w:rsidRPr="00D75F2B">
        <w:rPr>
          <w:rFonts w:ascii="Times New Roman" w:hAnsi="Times New Roman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D75F2B" w:rsidTr="005500BD">
        <w:trPr>
          <w:trHeight w:val="2070"/>
          <w:jc w:val="center"/>
        </w:trPr>
        <w:tc>
          <w:tcPr>
            <w:tcW w:w="8272" w:type="dxa"/>
          </w:tcPr>
          <w:p w:rsidR="00ED6EB5" w:rsidRPr="00D75F2B" w:rsidRDefault="00ED6EB5" w:rsidP="00D75F2B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ED6EB5" w:rsidRPr="00D75F2B" w:rsidRDefault="00ED6EB5" w:rsidP="00ED6EB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D75F2B">
        <w:rPr>
          <w:rFonts w:ascii="Times New Roman" w:hAnsi="Times New Roman" w:cs="Times New Roman"/>
          <w:b/>
          <w:szCs w:val="21"/>
        </w:rPr>
        <w:t xml:space="preserve">3 </w:t>
      </w:r>
      <w:r w:rsidRPr="00D75F2B">
        <w:rPr>
          <w:rFonts w:ascii="Times New Roman" w:hAnsi="Times New Roman" w:cs="Times New Roman"/>
          <w:b/>
          <w:szCs w:val="21"/>
        </w:rPr>
        <w:t>证明材料</w:t>
      </w:r>
    </w:p>
    <w:p w:rsidR="00ED6EB5" w:rsidRPr="00D75F2B" w:rsidRDefault="00ED6EB5" w:rsidP="00D75F2B">
      <w:pPr>
        <w:spacing w:line="360" w:lineRule="auto"/>
        <w:rPr>
          <w:rFonts w:ascii="Times New Roman" w:hAnsi="Times New Roman" w:cs="Times New Roman"/>
          <w:szCs w:val="21"/>
        </w:rPr>
      </w:pPr>
      <w:r w:rsidRPr="00D75F2B">
        <w:rPr>
          <w:rFonts w:ascii="Times New Roman" w:hAnsi="Times New Roman" w:cs="Times New Roman"/>
          <w:szCs w:val="21"/>
        </w:rPr>
        <w:t>提交材料及要求：</w:t>
      </w:r>
    </w:p>
    <w:p w:rsidR="00ED6EB5" w:rsidRPr="00D75F2B" w:rsidRDefault="00ED6EB5" w:rsidP="00D75F2B">
      <w:pPr>
        <w:spacing w:line="360" w:lineRule="auto"/>
        <w:ind w:firstLine="420"/>
        <w:rPr>
          <w:rFonts w:ascii="Times New Roman" w:hAnsi="Times New Roman"/>
        </w:rPr>
      </w:pPr>
      <w:r w:rsidRPr="00D75F2B">
        <w:rPr>
          <w:rFonts w:ascii="Times New Roman" w:hAnsi="Times New Roman"/>
        </w:rPr>
        <w:t>1</w:t>
      </w:r>
      <w:r w:rsidRPr="00D75F2B">
        <w:rPr>
          <w:rFonts w:ascii="Times New Roman" w:hAnsi="Times New Roman"/>
        </w:rPr>
        <w:t>）碳排放计算分析报告；</w:t>
      </w:r>
    </w:p>
    <w:p w:rsidR="00ED6EB5" w:rsidRPr="00D75F2B" w:rsidRDefault="00ED6EB5" w:rsidP="00D75F2B">
      <w:pPr>
        <w:spacing w:line="360" w:lineRule="auto"/>
        <w:ind w:firstLine="420"/>
        <w:rPr>
          <w:rFonts w:ascii="Times New Roman" w:hAnsi="Times New Roman"/>
        </w:rPr>
      </w:pPr>
      <w:r w:rsidRPr="00D75F2B">
        <w:rPr>
          <w:rFonts w:ascii="Times New Roman" w:hAnsi="Times New Roman"/>
        </w:rPr>
        <w:t>2</w:t>
      </w:r>
      <w:r w:rsidRPr="00D75F2B">
        <w:rPr>
          <w:rFonts w:ascii="Times New Roman" w:hAnsi="Times New Roman"/>
        </w:rPr>
        <w:t>）</w:t>
      </w:r>
      <w:r w:rsidRPr="00D75F2B">
        <w:rPr>
          <w:rFonts w:ascii="Times New Roman" w:hAnsi="Times New Roman" w:hint="eastAsia"/>
        </w:rPr>
        <w:t>对于</w:t>
      </w:r>
      <w:r w:rsidRPr="00D75F2B">
        <w:rPr>
          <w:rFonts w:ascii="Times New Roman" w:hAnsi="Times New Roman"/>
        </w:rPr>
        <w:t>投入使用不足</w:t>
      </w:r>
      <w:r w:rsidRPr="00D75F2B">
        <w:rPr>
          <w:rFonts w:ascii="Times New Roman" w:hAnsi="Times New Roman" w:hint="eastAsia"/>
        </w:rPr>
        <w:t>1</w:t>
      </w:r>
      <w:r w:rsidRPr="00D75F2B">
        <w:rPr>
          <w:rFonts w:ascii="Times New Roman" w:hAnsi="Times New Roman" w:hint="eastAsia"/>
        </w:rPr>
        <w:t>年</w:t>
      </w:r>
      <w:r w:rsidRPr="00D75F2B">
        <w:rPr>
          <w:rFonts w:ascii="Times New Roman" w:hAnsi="Times New Roman"/>
        </w:rPr>
        <w:t>的项目，计算分析建筑固有碳排放量、投入使用</w:t>
      </w:r>
      <w:r w:rsidRPr="00D75F2B">
        <w:rPr>
          <w:rFonts w:ascii="Times New Roman" w:hAnsi="Times New Roman" w:hint="eastAsia"/>
        </w:rPr>
        <w:t>满</w:t>
      </w:r>
      <w:r w:rsidRPr="00D75F2B">
        <w:rPr>
          <w:rFonts w:ascii="Times New Roman" w:hAnsi="Times New Roman"/>
        </w:rPr>
        <w:t>1</w:t>
      </w:r>
      <w:r w:rsidRPr="00D75F2B">
        <w:rPr>
          <w:rFonts w:ascii="Times New Roman" w:hAnsi="Times New Roman" w:hint="eastAsia"/>
        </w:rPr>
        <w:t>年</w:t>
      </w:r>
      <w:r w:rsidRPr="00D75F2B">
        <w:rPr>
          <w:rFonts w:ascii="Times New Roman" w:hAnsi="Times New Roman"/>
        </w:rPr>
        <w:t>的项目，计算分析</w:t>
      </w:r>
      <w:r w:rsidRPr="00D75F2B">
        <w:rPr>
          <w:rFonts w:ascii="Times New Roman" w:hAnsi="Times New Roman" w:hint="eastAsia"/>
        </w:rPr>
        <w:t>标准</w:t>
      </w:r>
      <w:r w:rsidRPr="00D75F2B">
        <w:rPr>
          <w:rFonts w:ascii="Times New Roman" w:hAnsi="Times New Roman"/>
        </w:rPr>
        <w:t>运行工况下建筑运行产生的碳排放量</w:t>
      </w:r>
      <w:r w:rsidRPr="00D75F2B">
        <w:rPr>
          <w:rFonts w:ascii="Times New Roman" w:hAnsi="Times New Roman" w:hint="eastAsia"/>
        </w:rPr>
        <w:t>。</w:t>
      </w:r>
    </w:p>
    <w:p w:rsidR="00ED6EB5" w:rsidRPr="00D75F2B" w:rsidRDefault="00ED6EB5" w:rsidP="00D75F2B">
      <w:pPr>
        <w:spacing w:line="360" w:lineRule="auto"/>
        <w:rPr>
          <w:rFonts w:ascii="Times New Roman" w:hAnsi="Times New Roman" w:cs="Times New Roman"/>
          <w:szCs w:val="21"/>
        </w:rPr>
      </w:pPr>
      <w:r w:rsidRPr="00D75F2B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D75F2B" w:rsidTr="00D75F2B">
        <w:trPr>
          <w:trHeight w:val="1124"/>
          <w:jc w:val="center"/>
        </w:trPr>
        <w:tc>
          <w:tcPr>
            <w:tcW w:w="9356" w:type="dxa"/>
          </w:tcPr>
          <w:p w:rsidR="00ED6EB5" w:rsidRPr="00D75F2B" w:rsidRDefault="00ED6EB5" w:rsidP="00D75F2B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D75F2B" w:rsidRDefault="00074A38">
      <w:pPr>
        <w:rPr>
          <w:rFonts w:ascii="Times New Roman" w:hAnsi="Times New Roman"/>
        </w:rPr>
      </w:pPr>
    </w:p>
    <w:sectPr w:rsidR="00074A38" w:rsidRPr="00D7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44" w:rsidRDefault="005E6A44" w:rsidP="00ED6EB5">
      <w:r>
        <w:separator/>
      </w:r>
    </w:p>
  </w:endnote>
  <w:endnote w:type="continuationSeparator" w:id="0">
    <w:p w:rsidR="005E6A44" w:rsidRDefault="005E6A44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44" w:rsidRDefault="005E6A44" w:rsidP="00ED6EB5">
      <w:r>
        <w:separator/>
      </w:r>
    </w:p>
  </w:footnote>
  <w:footnote w:type="continuationSeparator" w:id="0">
    <w:p w:rsidR="005E6A44" w:rsidRDefault="005E6A44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272F61"/>
    <w:rsid w:val="002A4A5A"/>
    <w:rsid w:val="005500BD"/>
    <w:rsid w:val="005E6A44"/>
    <w:rsid w:val="00A84C9B"/>
    <w:rsid w:val="00D161BB"/>
    <w:rsid w:val="00D75F2B"/>
    <w:rsid w:val="00E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2019-07-12T08:21:00Z</dcterms:created>
  <dcterms:modified xsi:type="dcterms:W3CDTF">2020-09-09T03:19:00Z</dcterms:modified>
</cp:coreProperties>
</file>