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F738" w14:textId="77777777" w:rsidR="00A65FE5" w:rsidRPr="00D928BB" w:rsidRDefault="00A65FE5" w:rsidP="00A65FE5">
      <w:pPr>
        <w:pStyle w:val="4"/>
        <w:rPr>
          <w:rFonts w:eastAsiaTheme="minorEastAsia"/>
          <w:sz w:val="24"/>
          <w:szCs w:val="40"/>
        </w:rPr>
      </w:pPr>
      <w:r w:rsidRPr="00D928BB">
        <w:rPr>
          <w:rFonts w:eastAsiaTheme="minorEastAsia"/>
          <w:sz w:val="24"/>
          <w:szCs w:val="40"/>
        </w:rPr>
        <w:t>5.2.6</w:t>
      </w:r>
      <w:r w:rsidRPr="00D928BB">
        <w:rPr>
          <w:rFonts w:eastAsiaTheme="minorEastAsia" w:hint="eastAsia"/>
          <w:sz w:val="24"/>
          <w:szCs w:val="40"/>
        </w:rPr>
        <w:t xml:space="preserve"> </w:t>
      </w:r>
      <w:r w:rsidRPr="00D928BB">
        <w:rPr>
          <w:rFonts w:eastAsiaTheme="minorEastAsia"/>
          <w:sz w:val="24"/>
          <w:szCs w:val="40"/>
        </w:rPr>
        <w:t>采取措施优化主要功能房间的室内声环境。（</w:t>
      </w:r>
      <w:r w:rsidRPr="00D928BB">
        <w:rPr>
          <w:rFonts w:eastAsiaTheme="minorEastAsia"/>
          <w:sz w:val="24"/>
          <w:szCs w:val="40"/>
        </w:rPr>
        <w:t>8</w:t>
      </w:r>
      <w:r w:rsidRPr="00D928BB">
        <w:rPr>
          <w:rFonts w:eastAsiaTheme="minorEastAsia"/>
          <w:sz w:val="24"/>
          <w:szCs w:val="40"/>
        </w:rPr>
        <w:t>分）</w:t>
      </w:r>
    </w:p>
    <w:p w14:paraId="350312F6" w14:textId="77777777" w:rsidR="00A65FE5" w:rsidRDefault="00A65FE5" w:rsidP="00A65FE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300"/>
        <w:gridCol w:w="1533"/>
        <w:gridCol w:w="1326"/>
      </w:tblGrid>
      <w:tr w:rsidR="00A65FE5" w:rsidRPr="00547320" w14:paraId="36771155" w14:textId="77777777" w:rsidTr="005A4BEF">
        <w:trPr>
          <w:jc w:val="center"/>
        </w:trPr>
        <w:tc>
          <w:tcPr>
            <w:tcW w:w="443" w:type="pct"/>
            <w:vAlign w:val="center"/>
          </w:tcPr>
          <w:p w14:paraId="51FB2542" w14:textId="77777777" w:rsidR="00A65FE5" w:rsidRPr="00547320" w:rsidRDefault="00A65FE5"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37" w:type="pct"/>
            <w:vAlign w:val="center"/>
          </w:tcPr>
          <w:p w14:paraId="2AD1302A" w14:textId="77777777" w:rsidR="00A65FE5" w:rsidRPr="00547320" w:rsidRDefault="00A65FE5"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76" w:type="pct"/>
            <w:vAlign w:val="center"/>
          </w:tcPr>
          <w:p w14:paraId="36319745" w14:textId="77777777" w:rsidR="00A65FE5" w:rsidRPr="00547320" w:rsidRDefault="00A65FE5"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44" w:type="pct"/>
            <w:vAlign w:val="center"/>
          </w:tcPr>
          <w:p w14:paraId="27850E01" w14:textId="77777777" w:rsidR="00A65FE5" w:rsidRPr="00547320" w:rsidRDefault="00A65FE5"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3C7FCB" w:rsidRPr="00547320" w14:paraId="783DA948" w14:textId="77777777" w:rsidTr="003C7FCB">
        <w:trPr>
          <w:jc w:val="center"/>
        </w:trPr>
        <w:tc>
          <w:tcPr>
            <w:tcW w:w="443" w:type="pct"/>
            <w:vAlign w:val="center"/>
          </w:tcPr>
          <w:p w14:paraId="10E0C2F9" w14:textId="77777777" w:rsidR="003C7FCB" w:rsidRPr="00547320" w:rsidRDefault="003C7FCB"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37" w:type="pct"/>
            <w:vAlign w:val="center"/>
          </w:tcPr>
          <w:p w14:paraId="5654ED6F" w14:textId="133AB671" w:rsidR="003C7FCB" w:rsidRPr="000B7F16" w:rsidRDefault="003C7FCB" w:rsidP="005A4BEF">
            <w:pPr>
              <w:autoSpaceDE w:val="0"/>
              <w:autoSpaceDN w:val="0"/>
              <w:adjustRightInd w:val="0"/>
              <w:jc w:val="left"/>
              <w:rPr>
                <w:rFonts w:ascii="宋体" w:hAnsi="宋体" w:cs="宋体" w:hint="eastAsia"/>
                <w:kern w:val="0"/>
                <w:szCs w:val="21"/>
              </w:rPr>
            </w:pPr>
            <w:r w:rsidRPr="000B7F16">
              <w:rPr>
                <w:rFonts w:ascii="宋体" w:hAnsi="宋体" w:cs="宋体" w:hint="eastAsia"/>
                <w:kern w:val="0"/>
                <w:szCs w:val="21"/>
              </w:rPr>
              <w:t>建筑物外部噪声源传播至主要功能房间的噪声比现行强制性工程建设规范《建筑环境通用规范》GB 55016 限值低3dB及以上</w:t>
            </w:r>
          </w:p>
        </w:tc>
        <w:tc>
          <w:tcPr>
            <w:tcW w:w="976" w:type="pct"/>
            <w:vAlign w:val="center"/>
          </w:tcPr>
          <w:p w14:paraId="1325AC2B" w14:textId="77777777" w:rsidR="003C7FCB" w:rsidRPr="000B7F16" w:rsidRDefault="003C7FCB" w:rsidP="005A4BEF">
            <w:pPr>
              <w:jc w:val="center"/>
              <w:rPr>
                <w:rFonts w:ascii="Times New Roman" w:eastAsia="宋体" w:hAnsi="Times New Roman" w:cs="Times New Roman"/>
                <w:szCs w:val="21"/>
              </w:rPr>
            </w:pPr>
            <w:r w:rsidRPr="000B7F16">
              <w:rPr>
                <w:rFonts w:ascii="Times New Roman" w:eastAsia="宋体" w:hAnsi="Times New Roman" w:cs="Times New Roman" w:hint="eastAsia"/>
                <w:szCs w:val="21"/>
              </w:rPr>
              <w:t>4</w:t>
            </w:r>
          </w:p>
        </w:tc>
        <w:sdt>
          <w:sdtPr>
            <w:rPr>
              <w:rFonts w:ascii="Times New Roman" w:eastAsia="宋体" w:hAnsi="Times New Roman" w:cs="Times New Roman"/>
              <w:szCs w:val="21"/>
            </w:rPr>
            <w:id w:val="1592189749"/>
            <w:placeholder>
              <w:docPart w:val="857AAF0E78C54C7186C8F01D96E1301A"/>
            </w:placeholder>
            <w:text/>
          </w:sdtPr>
          <w:sdtEndPr>
            <w:rPr>
              <w:rFonts w:hint="eastAsia"/>
            </w:rPr>
          </w:sdtEndPr>
          <w:sdtContent>
            <w:tc>
              <w:tcPr>
                <w:tcW w:w="844" w:type="pct"/>
                <w:vMerge w:val="restart"/>
                <w:vAlign w:val="center"/>
              </w:tcPr>
              <w:p w14:paraId="274AB63A" w14:textId="77777777" w:rsidR="003C7FCB" w:rsidRPr="00547320" w:rsidRDefault="003C7FCB"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p>
            </w:tc>
          </w:sdtContent>
        </w:sdt>
      </w:tr>
      <w:tr w:rsidR="003C7FCB" w:rsidRPr="00547320" w14:paraId="4FBE293C" w14:textId="77777777" w:rsidTr="00201FC3">
        <w:trPr>
          <w:jc w:val="center"/>
        </w:trPr>
        <w:tc>
          <w:tcPr>
            <w:tcW w:w="443" w:type="pct"/>
            <w:vAlign w:val="center"/>
          </w:tcPr>
          <w:p w14:paraId="709423AB" w14:textId="77777777" w:rsidR="003C7FCB" w:rsidRPr="00547320" w:rsidRDefault="003C7FCB"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37" w:type="pct"/>
            <w:vAlign w:val="center"/>
          </w:tcPr>
          <w:p w14:paraId="0FE3011D" w14:textId="60E68716" w:rsidR="003C7FCB" w:rsidRPr="000B7F16" w:rsidRDefault="003C7FCB" w:rsidP="005A4BEF">
            <w:pPr>
              <w:jc w:val="left"/>
              <w:rPr>
                <w:rFonts w:ascii="Times New Roman" w:eastAsia="宋体" w:hAnsi="Times New Roman" w:cs="Times New Roman"/>
                <w:szCs w:val="21"/>
              </w:rPr>
            </w:pPr>
            <w:r w:rsidRPr="000B7F16">
              <w:rPr>
                <w:rFonts w:ascii="宋体" w:hAnsi="宋体" w:cs="宋体" w:hint="eastAsia"/>
                <w:kern w:val="0"/>
                <w:szCs w:val="21"/>
              </w:rPr>
              <w:t>建筑物内部建筑设备传播至主要功能房间的噪声比现行强制性工程建设规范《建筑环境通用规范》GB 55016 限值低 3dB 及以上</w:t>
            </w:r>
          </w:p>
        </w:tc>
        <w:tc>
          <w:tcPr>
            <w:tcW w:w="976" w:type="pct"/>
            <w:vAlign w:val="center"/>
          </w:tcPr>
          <w:p w14:paraId="12AE729B" w14:textId="272E08A2" w:rsidR="003C7FCB" w:rsidRPr="000B7F16" w:rsidRDefault="003C7FCB" w:rsidP="005A4BEF">
            <w:pPr>
              <w:jc w:val="center"/>
              <w:rPr>
                <w:rFonts w:ascii="Times New Roman" w:eastAsia="宋体" w:hAnsi="Times New Roman" w:cs="Times New Roman"/>
                <w:szCs w:val="21"/>
              </w:rPr>
            </w:pPr>
            <w:r w:rsidRPr="000B7F16">
              <w:rPr>
                <w:rFonts w:ascii="Times New Roman" w:eastAsia="宋体" w:hAnsi="Times New Roman" w:cs="Times New Roman" w:hint="eastAsia"/>
                <w:szCs w:val="21"/>
              </w:rPr>
              <w:t>4</w:t>
            </w:r>
          </w:p>
        </w:tc>
        <w:tc>
          <w:tcPr>
            <w:tcW w:w="844" w:type="pct"/>
            <w:vMerge/>
            <w:vAlign w:val="center"/>
          </w:tcPr>
          <w:p w14:paraId="496F5935" w14:textId="77777777" w:rsidR="003C7FCB" w:rsidRPr="00547320" w:rsidRDefault="003C7FCB" w:rsidP="005A4BEF">
            <w:pPr>
              <w:jc w:val="center"/>
              <w:rPr>
                <w:rFonts w:ascii="Times New Roman" w:eastAsia="宋体" w:hAnsi="Times New Roman" w:cs="Times New Roman"/>
                <w:szCs w:val="21"/>
              </w:rPr>
            </w:pPr>
          </w:p>
        </w:tc>
      </w:tr>
      <w:tr w:rsidR="00201FC3" w:rsidRPr="00547320" w14:paraId="33CF183E" w14:textId="77777777" w:rsidTr="00201FC3">
        <w:trPr>
          <w:jc w:val="center"/>
        </w:trPr>
        <w:tc>
          <w:tcPr>
            <w:tcW w:w="4156" w:type="pct"/>
            <w:gridSpan w:val="3"/>
            <w:vAlign w:val="center"/>
          </w:tcPr>
          <w:p w14:paraId="5881760B" w14:textId="7F77E0C7" w:rsidR="00201FC3" w:rsidRPr="000B7F16" w:rsidRDefault="00201FC3" w:rsidP="005A4BEF">
            <w:pPr>
              <w:jc w:val="center"/>
              <w:rPr>
                <w:rFonts w:ascii="Times New Roman" w:eastAsia="宋体" w:hAnsi="Times New Roman" w:cs="Times New Roman" w:hint="eastAsia"/>
                <w:szCs w:val="21"/>
              </w:rPr>
            </w:pPr>
            <w:r>
              <w:rPr>
                <w:rFonts w:ascii="Times New Roman" w:eastAsia="宋体" w:hAnsi="Times New Roman" w:cs="Times New Roman" w:hint="eastAsia"/>
                <w:szCs w:val="21"/>
              </w:rPr>
              <w:t>合计</w:t>
            </w:r>
          </w:p>
        </w:tc>
        <w:tc>
          <w:tcPr>
            <w:tcW w:w="844" w:type="pct"/>
            <w:vAlign w:val="center"/>
          </w:tcPr>
          <w:p w14:paraId="799A6985" w14:textId="77777777" w:rsidR="00201FC3" w:rsidRPr="00547320" w:rsidRDefault="00201FC3" w:rsidP="005A4BEF">
            <w:pPr>
              <w:jc w:val="center"/>
              <w:rPr>
                <w:rFonts w:ascii="Times New Roman" w:eastAsia="宋体" w:hAnsi="Times New Roman" w:cs="Times New Roman"/>
                <w:szCs w:val="21"/>
              </w:rPr>
            </w:pPr>
          </w:p>
        </w:tc>
      </w:tr>
    </w:tbl>
    <w:p w14:paraId="4D40BA9D" w14:textId="77777777" w:rsidR="00A65FE5" w:rsidRPr="00547320" w:rsidRDefault="00A65FE5" w:rsidP="00A65FE5">
      <w:pPr>
        <w:spacing w:beforeLines="50" w:before="156" w:afterLines="50" w:after="156"/>
        <w:rPr>
          <w:rFonts w:ascii="Times New Roman" w:eastAsia="宋体" w:hAnsi="Times New Roman" w:cs="Times New Roman"/>
          <w:b/>
          <w:szCs w:val="21"/>
        </w:rPr>
      </w:pPr>
      <w:bookmarkStart w:id="0" w:name="_Toc9944690"/>
      <w:bookmarkStart w:id="1" w:name="_Toc9944970"/>
      <w:bookmarkStart w:id="2" w:name="_Toc9945114"/>
      <w:bookmarkStart w:id="3" w:name="_Toc9945256"/>
      <w:bookmarkStart w:id="4" w:name="_Toc9945397"/>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743EE61" w14:textId="77777777" w:rsidR="00A65FE5" w:rsidRPr="00547320" w:rsidRDefault="00A65FE5" w:rsidP="00A65FE5">
      <w:pPr>
        <w:rPr>
          <w:rFonts w:ascii="Times New Roman" w:eastAsia="宋体" w:hAnsi="Times New Roman" w:cs="Times New Roman"/>
          <w:szCs w:val="21"/>
        </w:rPr>
      </w:pPr>
      <w:r>
        <w:rPr>
          <w:rFonts w:hint="eastAsia"/>
        </w:rPr>
        <w:t>请简要说明建筑室内、外主要噪声源类型，传播途径以及采取的降噪措施</w:t>
      </w:r>
      <w:bookmarkEnd w:id="0"/>
      <w:bookmarkEnd w:id="1"/>
      <w:bookmarkEnd w:id="2"/>
      <w:bookmarkEnd w:id="3"/>
      <w:bookmarkEnd w:id="4"/>
      <w:r>
        <w:rPr>
          <w:rFonts w:hint="eastAsia"/>
        </w:rPr>
        <w:t>：</w:t>
      </w:r>
      <w:bookmarkStart w:id="5" w:name="OLE_LINK230"/>
      <w:bookmarkStart w:id="6" w:name="OLE_LINK231"/>
      <w:bookmarkStart w:id="7" w:name="_Toc9944691"/>
      <w:bookmarkStart w:id="8" w:name="_Toc9944971"/>
      <w:bookmarkStart w:id="9" w:name="_Toc9945115"/>
      <w:bookmarkStart w:id="10" w:name="_Toc9945257"/>
      <w:bookmarkStart w:id="11" w:name="_Toc9945398"/>
    </w:p>
    <w:tbl>
      <w:tblPr>
        <w:tblStyle w:val="1"/>
        <w:tblW w:w="0" w:type="auto"/>
        <w:jc w:val="center"/>
        <w:tblLook w:val="04A0" w:firstRow="1" w:lastRow="0" w:firstColumn="1" w:lastColumn="0" w:noHBand="0" w:noVBand="1"/>
      </w:tblPr>
      <w:tblGrid>
        <w:gridCol w:w="8296"/>
      </w:tblGrid>
      <w:tr w:rsidR="00A65FE5" w:rsidRPr="00547320" w14:paraId="63D33D6E" w14:textId="77777777" w:rsidTr="003C7FCB">
        <w:trPr>
          <w:trHeight w:val="2014"/>
          <w:jc w:val="center"/>
        </w:trPr>
        <w:tc>
          <w:tcPr>
            <w:tcW w:w="8296" w:type="dxa"/>
          </w:tcPr>
          <w:p w14:paraId="141CD4CF" w14:textId="77777777" w:rsidR="00A2554A" w:rsidRPr="00A2554A" w:rsidRDefault="00A2554A" w:rsidP="00A2554A">
            <w:pPr>
              <w:ind w:firstLineChars="200" w:firstLine="400"/>
              <w:rPr>
                <w:szCs w:val="21"/>
              </w:rPr>
            </w:pPr>
            <w:r w:rsidRPr="00A2554A">
              <w:rPr>
                <w:rFonts w:hint="eastAsia"/>
                <w:szCs w:val="21"/>
              </w:rPr>
              <w:t>本项目主要噪声室内噪声来源：为室内空调设备、卫生器具、管道等，可通过给设备添加减震措施避免噪声传播。</w:t>
            </w:r>
          </w:p>
          <w:p w14:paraId="311CCD4F" w14:textId="77777777" w:rsidR="00A4407B" w:rsidRPr="00A4407B" w:rsidRDefault="00A4407B" w:rsidP="00A4407B">
            <w:pPr>
              <w:ind w:firstLineChars="200" w:firstLine="400"/>
              <w:rPr>
                <w:szCs w:val="21"/>
              </w:rPr>
            </w:pPr>
            <w:r>
              <w:rPr>
                <w:rFonts w:hint="eastAsia"/>
                <w:szCs w:val="21"/>
              </w:rPr>
              <w:t xml:space="preserve"> </w:t>
            </w:r>
            <w:r w:rsidRPr="00A4407B">
              <w:rPr>
                <w:rFonts w:hint="eastAsia"/>
                <w:szCs w:val="21"/>
              </w:rPr>
              <w:t>室外噪声源主要为公路的交通噪声。室内噪声源主要为生活噪声。传播途径：空气传播、楼板共振。降噪措施：经过距离和绿化、围护结构衰减，达到规范要求。</w:t>
            </w:r>
          </w:p>
          <w:p w14:paraId="38FD2DCF" w14:textId="7B86E136" w:rsidR="00A65FE5" w:rsidRPr="002213D4" w:rsidRDefault="00A4407B" w:rsidP="00A4407B">
            <w:pPr>
              <w:ind w:firstLineChars="200" w:firstLine="400"/>
              <w:rPr>
                <w:szCs w:val="21"/>
              </w:rPr>
            </w:pPr>
            <w:r w:rsidRPr="00A4407B">
              <w:rPr>
                <w:rFonts w:hint="eastAsia"/>
                <w:szCs w:val="21"/>
              </w:rPr>
              <w:t>围护结构降噪措施：内墙为</w:t>
            </w:r>
            <w:r w:rsidRPr="00A4407B">
              <w:rPr>
                <w:rFonts w:hint="eastAsia"/>
                <w:szCs w:val="21"/>
              </w:rPr>
              <w:t>200</w:t>
            </w:r>
            <w:r w:rsidRPr="00A4407B">
              <w:rPr>
                <w:rFonts w:hint="eastAsia"/>
                <w:szCs w:val="21"/>
              </w:rPr>
              <w:t>厚钢筋混凝土墙。楼板为</w:t>
            </w:r>
            <w:r w:rsidRPr="00A4407B">
              <w:rPr>
                <w:rFonts w:hint="eastAsia"/>
                <w:szCs w:val="21"/>
              </w:rPr>
              <w:t>100</w:t>
            </w:r>
            <w:r w:rsidRPr="00A4407B">
              <w:rPr>
                <w:rFonts w:hint="eastAsia"/>
                <w:szCs w:val="21"/>
              </w:rPr>
              <w:t>厚钢筋混凝土板、豆石混凝土、面层。室外噪声的降噪措施主要依靠外墙和外门窗的隔断。外墙采用</w:t>
            </w:r>
            <w:r w:rsidRPr="00A4407B">
              <w:rPr>
                <w:rFonts w:hint="eastAsia"/>
                <w:szCs w:val="21"/>
              </w:rPr>
              <w:t>200</w:t>
            </w:r>
            <w:r w:rsidRPr="00A4407B">
              <w:rPr>
                <w:rFonts w:hint="eastAsia"/>
                <w:szCs w:val="21"/>
              </w:rPr>
              <w:t>厚钢筋混凝土墙，外门窗为断桥铝框，玻璃采用</w:t>
            </w:r>
            <w:r w:rsidRPr="00A4407B">
              <w:rPr>
                <w:rFonts w:hint="eastAsia"/>
                <w:szCs w:val="21"/>
              </w:rPr>
              <w:t>5+12A+5 +12A+5</w:t>
            </w:r>
            <w:r w:rsidRPr="00A4407B">
              <w:rPr>
                <w:rFonts w:hint="eastAsia"/>
                <w:szCs w:val="21"/>
              </w:rPr>
              <w:t>，很好的阻断室外噪声的传播。车辆进出禁止鸣笛、减速慢行。</w:t>
            </w:r>
          </w:p>
        </w:tc>
      </w:tr>
    </w:tbl>
    <w:bookmarkEnd w:id="5"/>
    <w:bookmarkEnd w:id="6"/>
    <w:bookmarkEnd w:id="7"/>
    <w:bookmarkEnd w:id="8"/>
    <w:bookmarkEnd w:id="9"/>
    <w:bookmarkEnd w:id="10"/>
    <w:bookmarkEnd w:id="11"/>
    <w:p w14:paraId="38564431" w14:textId="77777777" w:rsidR="003C7FCB" w:rsidRPr="00885BE7" w:rsidRDefault="003C7FCB" w:rsidP="003C7FCB">
      <w:pPr>
        <w:spacing w:line="288" w:lineRule="auto"/>
        <w:rPr>
          <w:szCs w:val="21"/>
          <w:lang w:val="zh-CN"/>
        </w:rPr>
      </w:pPr>
      <w:r w:rsidRPr="00885BE7">
        <w:rPr>
          <w:rFonts w:hint="eastAsia"/>
          <w:szCs w:val="21"/>
          <w:lang w:val="zh-CN"/>
        </w:rPr>
        <w:t>主要功能房间室内噪声级列表：</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7"/>
        <w:gridCol w:w="2126"/>
        <w:gridCol w:w="2829"/>
        <w:gridCol w:w="2548"/>
      </w:tblGrid>
      <w:tr w:rsidR="00A65FE5" w:rsidRPr="009A5F2B" w14:paraId="3C03AC7E" w14:textId="77777777" w:rsidTr="005A4BEF">
        <w:trPr>
          <w:jc w:val="center"/>
        </w:trPr>
        <w:tc>
          <w:tcPr>
            <w:tcW w:w="1897" w:type="dxa"/>
            <w:vAlign w:val="center"/>
          </w:tcPr>
          <w:p w14:paraId="2C4EB6DB" w14:textId="77777777" w:rsidR="00A65FE5" w:rsidRPr="009A5F2B" w:rsidRDefault="00A65FE5" w:rsidP="005A4BEF">
            <w:pPr>
              <w:jc w:val="center"/>
            </w:pPr>
            <w:r w:rsidRPr="009A5F2B">
              <w:rPr>
                <w:rFonts w:hint="eastAsia"/>
              </w:rPr>
              <w:t>主要功能房间</w:t>
            </w:r>
          </w:p>
        </w:tc>
        <w:tc>
          <w:tcPr>
            <w:tcW w:w="2126" w:type="dxa"/>
            <w:vAlign w:val="center"/>
          </w:tcPr>
          <w:p w14:paraId="62C9B265" w14:textId="77777777" w:rsidR="00A65FE5" w:rsidRPr="009A5F2B" w:rsidRDefault="00A65FE5" w:rsidP="005A4BEF">
            <w:pPr>
              <w:jc w:val="center"/>
            </w:pPr>
            <w:r w:rsidRPr="009A5F2B">
              <w:rPr>
                <w:rFonts w:hint="eastAsia"/>
              </w:rPr>
              <w:t>室内噪声值</w:t>
            </w:r>
            <w:r>
              <w:t>[dB(A)]</w:t>
            </w:r>
          </w:p>
        </w:tc>
        <w:tc>
          <w:tcPr>
            <w:tcW w:w="2829" w:type="dxa"/>
          </w:tcPr>
          <w:p w14:paraId="6ECDA76D" w14:textId="10A4A45C" w:rsidR="00A65FE5" w:rsidRPr="009A5F2B" w:rsidRDefault="003C7FCB" w:rsidP="005A4BEF">
            <w:pPr>
              <w:jc w:val="center"/>
            </w:pPr>
            <w:r w:rsidRPr="003C7FCB">
              <w:rPr>
                <w:rFonts w:hint="eastAsia"/>
                <w:kern w:val="0"/>
              </w:rPr>
              <w:t>室外噪声级</w:t>
            </w:r>
            <w:r w:rsidR="00A65FE5">
              <w:t>[dB(A)]</w:t>
            </w:r>
          </w:p>
        </w:tc>
        <w:tc>
          <w:tcPr>
            <w:tcW w:w="2548" w:type="dxa"/>
          </w:tcPr>
          <w:p w14:paraId="629CFF86" w14:textId="12E58BBB" w:rsidR="00A65FE5" w:rsidRPr="009A5F2B" w:rsidRDefault="00A65FE5" w:rsidP="005A4BEF">
            <w:pPr>
              <w:jc w:val="center"/>
            </w:pPr>
            <w:r w:rsidRPr="009A5F2B">
              <w:rPr>
                <w:rFonts w:hint="eastAsia"/>
                <w:kern w:val="0"/>
              </w:rPr>
              <w:t>限值</w:t>
            </w:r>
            <w:r>
              <w:t>[dB(A)]</w:t>
            </w:r>
          </w:p>
        </w:tc>
      </w:tr>
      <w:tr w:rsidR="00A65FE5" w:rsidRPr="009A5F2B" w14:paraId="7701D957" w14:textId="77777777" w:rsidTr="005A4BEF">
        <w:trPr>
          <w:jc w:val="center"/>
        </w:trPr>
        <w:sdt>
          <w:sdtPr>
            <w:rPr>
              <w:rFonts w:asciiTheme="minorEastAsia" w:hAnsiTheme="minorEastAsia" w:cs="Times New Roman"/>
              <w:szCs w:val="21"/>
            </w:rPr>
            <w:id w:val="824700137"/>
            <w:placeholder>
              <w:docPart w:val="D04991A658034C3AB38331935A486B19"/>
            </w:placeholder>
            <w:text/>
          </w:sdtPr>
          <w:sdtEndPr>
            <w:rPr>
              <w:rFonts w:hint="eastAsia"/>
            </w:rPr>
          </w:sdtEndPr>
          <w:sdtContent>
            <w:tc>
              <w:tcPr>
                <w:tcW w:w="1897" w:type="dxa"/>
              </w:tcPr>
              <w:p w14:paraId="73FD3E6E"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1928538243"/>
            <w:placeholder>
              <w:docPart w:val="DA923C1760C84ED29EFF8DE3A83CACC2"/>
            </w:placeholder>
            <w:text/>
          </w:sdtPr>
          <w:sdtEndPr>
            <w:rPr>
              <w:rFonts w:hint="eastAsia"/>
            </w:rPr>
          </w:sdtEndPr>
          <w:sdtContent>
            <w:tc>
              <w:tcPr>
                <w:tcW w:w="2126" w:type="dxa"/>
              </w:tcPr>
              <w:p w14:paraId="5550E7F0"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815669525"/>
            <w:placeholder>
              <w:docPart w:val="B41DF30CA39F4DB1BCD53BAD19609DAB"/>
            </w:placeholder>
            <w:text/>
          </w:sdtPr>
          <w:sdtEndPr>
            <w:rPr>
              <w:rFonts w:hint="eastAsia"/>
            </w:rPr>
          </w:sdtEndPr>
          <w:sdtContent>
            <w:tc>
              <w:tcPr>
                <w:tcW w:w="2829" w:type="dxa"/>
              </w:tcPr>
              <w:p w14:paraId="1BDEC445"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7644979"/>
            <w:placeholder>
              <w:docPart w:val="86B0550C9EF9429A868907B3FA05CC86"/>
            </w:placeholder>
            <w:text/>
          </w:sdtPr>
          <w:sdtEndPr>
            <w:rPr>
              <w:rFonts w:hint="eastAsia"/>
            </w:rPr>
          </w:sdtEndPr>
          <w:sdtContent>
            <w:tc>
              <w:tcPr>
                <w:tcW w:w="2548" w:type="dxa"/>
              </w:tcPr>
              <w:p w14:paraId="4C1C5BFD"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r w:rsidR="00A65FE5" w:rsidRPr="009A5F2B" w14:paraId="4910B100" w14:textId="77777777" w:rsidTr="005A4BEF">
        <w:trPr>
          <w:jc w:val="center"/>
        </w:trPr>
        <w:sdt>
          <w:sdtPr>
            <w:rPr>
              <w:rFonts w:asciiTheme="minorEastAsia" w:hAnsiTheme="minorEastAsia" w:cs="Times New Roman"/>
              <w:szCs w:val="21"/>
            </w:rPr>
            <w:id w:val="512654466"/>
            <w:placeholder>
              <w:docPart w:val="B561169A05F14A62B712B7F9A6E92E28"/>
            </w:placeholder>
            <w:text/>
          </w:sdtPr>
          <w:sdtEndPr>
            <w:rPr>
              <w:rFonts w:hint="eastAsia"/>
            </w:rPr>
          </w:sdtEndPr>
          <w:sdtContent>
            <w:tc>
              <w:tcPr>
                <w:tcW w:w="1897" w:type="dxa"/>
              </w:tcPr>
              <w:p w14:paraId="1CFBD60B"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1033930790"/>
            <w:placeholder>
              <w:docPart w:val="65C0A26683554899807A544AEEAA1E10"/>
            </w:placeholder>
            <w:text/>
          </w:sdtPr>
          <w:sdtEndPr>
            <w:rPr>
              <w:rFonts w:hint="eastAsia"/>
            </w:rPr>
          </w:sdtEndPr>
          <w:sdtContent>
            <w:tc>
              <w:tcPr>
                <w:tcW w:w="2126" w:type="dxa"/>
              </w:tcPr>
              <w:p w14:paraId="044F2C28"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67985094"/>
            <w:placeholder>
              <w:docPart w:val="C43EDAC398C949E9993CCC467314B4D3"/>
            </w:placeholder>
            <w:text/>
          </w:sdtPr>
          <w:sdtEndPr>
            <w:rPr>
              <w:rFonts w:hint="eastAsia"/>
            </w:rPr>
          </w:sdtEndPr>
          <w:sdtContent>
            <w:tc>
              <w:tcPr>
                <w:tcW w:w="2829" w:type="dxa"/>
              </w:tcPr>
              <w:p w14:paraId="6C5DAAEF"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14934105"/>
            <w:placeholder>
              <w:docPart w:val="BE51A03BC9724E7D91320766922E249A"/>
            </w:placeholder>
            <w:text/>
          </w:sdtPr>
          <w:sdtEndPr>
            <w:rPr>
              <w:rFonts w:hint="eastAsia"/>
            </w:rPr>
          </w:sdtEndPr>
          <w:sdtContent>
            <w:tc>
              <w:tcPr>
                <w:tcW w:w="2548" w:type="dxa"/>
              </w:tcPr>
              <w:p w14:paraId="607379B3"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r w:rsidR="00A65FE5" w:rsidRPr="009A5F2B" w14:paraId="3C35A2A1" w14:textId="77777777" w:rsidTr="005A4BEF">
        <w:trPr>
          <w:jc w:val="center"/>
        </w:trPr>
        <w:sdt>
          <w:sdtPr>
            <w:rPr>
              <w:rFonts w:asciiTheme="minorEastAsia" w:hAnsiTheme="minorEastAsia" w:cs="Times New Roman"/>
              <w:szCs w:val="21"/>
            </w:rPr>
            <w:id w:val="561992754"/>
            <w:placeholder>
              <w:docPart w:val="9F43BC7702B348ECA95C8636446B3444"/>
            </w:placeholder>
            <w:text/>
          </w:sdtPr>
          <w:sdtEndPr>
            <w:rPr>
              <w:rFonts w:hint="eastAsia"/>
            </w:rPr>
          </w:sdtEndPr>
          <w:sdtContent>
            <w:tc>
              <w:tcPr>
                <w:tcW w:w="1897" w:type="dxa"/>
              </w:tcPr>
              <w:p w14:paraId="20633933"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1398968635"/>
            <w:placeholder>
              <w:docPart w:val="3BC473EBD9764BB7AE35B422B497A86F"/>
            </w:placeholder>
            <w:text/>
          </w:sdtPr>
          <w:sdtEndPr>
            <w:rPr>
              <w:rFonts w:hint="eastAsia"/>
            </w:rPr>
          </w:sdtEndPr>
          <w:sdtContent>
            <w:tc>
              <w:tcPr>
                <w:tcW w:w="2126" w:type="dxa"/>
              </w:tcPr>
              <w:p w14:paraId="19961818"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466475494"/>
            <w:placeholder>
              <w:docPart w:val="D4167D299B1C4E539BB88D6FF4F84C87"/>
            </w:placeholder>
            <w:text/>
          </w:sdtPr>
          <w:sdtEndPr>
            <w:rPr>
              <w:rFonts w:hint="eastAsia"/>
            </w:rPr>
          </w:sdtEndPr>
          <w:sdtContent>
            <w:tc>
              <w:tcPr>
                <w:tcW w:w="2829" w:type="dxa"/>
              </w:tcPr>
              <w:p w14:paraId="2E271DE5"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28331739"/>
            <w:placeholder>
              <w:docPart w:val="3D855E21BFC6400797F4B9DEAB85ACB0"/>
            </w:placeholder>
            <w:text/>
          </w:sdtPr>
          <w:sdtEndPr>
            <w:rPr>
              <w:rFonts w:hint="eastAsia"/>
            </w:rPr>
          </w:sdtEndPr>
          <w:sdtContent>
            <w:tc>
              <w:tcPr>
                <w:tcW w:w="2548" w:type="dxa"/>
              </w:tcPr>
              <w:p w14:paraId="2DB2B77B"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r w:rsidR="00A65FE5" w:rsidRPr="009A5F2B" w14:paraId="36FC77EA" w14:textId="77777777" w:rsidTr="005A4BEF">
        <w:trPr>
          <w:jc w:val="center"/>
        </w:trPr>
        <w:sdt>
          <w:sdtPr>
            <w:rPr>
              <w:rFonts w:asciiTheme="minorEastAsia" w:hAnsiTheme="minorEastAsia" w:cs="Times New Roman"/>
              <w:szCs w:val="21"/>
            </w:rPr>
            <w:id w:val="-1316956988"/>
            <w:placeholder>
              <w:docPart w:val="318A5CE18AE245E5AD74072DCE614522"/>
            </w:placeholder>
            <w:text/>
          </w:sdtPr>
          <w:sdtEndPr>
            <w:rPr>
              <w:rFonts w:hint="eastAsia"/>
            </w:rPr>
          </w:sdtEndPr>
          <w:sdtContent>
            <w:tc>
              <w:tcPr>
                <w:tcW w:w="1897" w:type="dxa"/>
              </w:tcPr>
              <w:p w14:paraId="70ACD61F"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1514369930"/>
            <w:placeholder>
              <w:docPart w:val="B421420D5AB542BF8676ADFBD5504798"/>
            </w:placeholder>
            <w:text/>
          </w:sdtPr>
          <w:sdtEndPr>
            <w:rPr>
              <w:rFonts w:hint="eastAsia"/>
            </w:rPr>
          </w:sdtEndPr>
          <w:sdtContent>
            <w:tc>
              <w:tcPr>
                <w:tcW w:w="2126" w:type="dxa"/>
              </w:tcPr>
              <w:p w14:paraId="319F6916"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033187580"/>
            <w:placeholder>
              <w:docPart w:val="51EA48E6B772483C9A3387C705B45880"/>
            </w:placeholder>
            <w:text/>
          </w:sdtPr>
          <w:sdtEndPr>
            <w:rPr>
              <w:rFonts w:hint="eastAsia"/>
            </w:rPr>
          </w:sdtEndPr>
          <w:sdtContent>
            <w:tc>
              <w:tcPr>
                <w:tcW w:w="2829" w:type="dxa"/>
              </w:tcPr>
              <w:p w14:paraId="4B8F345A"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480036304"/>
            <w:placeholder>
              <w:docPart w:val="9E4A35BF5E1D4E90A913F2BB3E30147F"/>
            </w:placeholder>
            <w:text/>
          </w:sdtPr>
          <w:sdtEndPr>
            <w:rPr>
              <w:rFonts w:hint="eastAsia"/>
            </w:rPr>
          </w:sdtEndPr>
          <w:sdtContent>
            <w:tc>
              <w:tcPr>
                <w:tcW w:w="2548" w:type="dxa"/>
              </w:tcPr>
              <w:p w14:paraId="4FD845D9"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r w:rsidR="00A65FE5" w:rsidRPr="009A5F2B" w14:paraId="55F026B0" w14:textId="77777777" w:rsidTr="005A4BEF">
        <w:trPr>
          <w:jc w:val="center"/>
        </w:trPr>
        <w:sdt>
          <w:sdtPr>
            <w:rPr>
              <w:rFonts w:asciiTheme="minorEastAsia" w:hAnsiTheme="minorEastAsia" w:cs="Times New Roman"/>
              <w:szCs w:val="21"/>
            </w:rPr>
            <w:id w:val="281852833"/>
            <w:placeholder>
              <w:docPart w:val="1676CC9B4E574CEC86E0380F374C42CF"/>
            </w:placeholder>
            <w:text/>
          </w:sdtPr>
          <w:sdtEndPr>
            <w:rPr>
              <w:rFonts w:hint="eastAsia"/>
            </w:rPr>
          </w:sdtEndPr>
          <w:sdtContent>
            <w:tc>
              <w:tcPr>
                <w:tcW w:w="1897" w:type="dxa"/>
              </w:tcPr>
              <w:p w14:paraId="0E911CEF"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603698112"/>
            <w:placeholder>
              <w:docPart w:val="B0F0A37DE32E414F9D53DF46CD61EDF8"/>
            </w:placeholder>
            <w:text/>
          </w:sdtPr>
          <w:sdtEndPr>
            <w:rPr>
              <w:rFonts w:hint="eastAsia"/>
            </w:rPr>
          </w:sdtEndPr>
          <w:sdtContent>
            <w:tc>
              <w:tcPr>
                <w:tcW w:w="2126" w:type="dxa"/>
              </w:tcPr>
              <w:p w14:paraId="700FB6E4"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509441014"/>
            <w:placeholder>
              <w:docPart w:val="0E79A47422F44E73A55141F5628FD6FA"/>
            </w:placeholder>
            <w:text/>
          </w:sdtPr>
          <w:sdtEndPr>
            <w:rPr>
              <w:rFonts w:hint="eastAsia"/>
            </w:rPr>
          </w:sdtEndPr>
          <w:sdtContent>
            <w:tc>
              <w:tcPr>
                <w:tcW w:w="2829" w:type="dxa"/>
              </w:tcPr>
              <w:p w14:paraId="25E84044"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222135577"/>
            <w:placeholder>
              <w:docPart w:val="50CC8EADE08D4ABAA74F13298FE3B684"/>
            </w:placeholder>
            <w:text/>
          </w:sdtPr>
          <w:sdtEndPr>
            <w:rPr>
              <w:rFonts w:hint="eastAsia"/>
            </w:rPr>
          </w:sdtEndPr>
          <w:sdtContent>
            <w:tc>
              <w:tcPr>
                <w:tcW w:w="2548" w:type="dxa"/>
              </w:tcPr>
              <w:p w14:paraId="59F638DC"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r w:rsidR="00A65FE5" w:rsidRPr="009A5F2B" w14:paraId="1889FB3E" w14:textId="77777777" w:rsidTr="005A4BEF">
        <w:trPr>
          <w:jc w:val="center"/>
        </w:trPr>
        <w:sdt>
          <w:sdtPr>
            <w:rPr>
              <w:rFonts w:asciiTheme="minorEastAsia" w:hAnsiTheme="minorEastAsia" w:cs="Times New Roman"/>
              <w:szCs w:val="21"/>
            </w:rPr>
            <w:id w:val="-1620066196"/>
            <w:placeholder>
              <w:docPart w:val="21632FAD4898407FBAB3D76A8629C94A"/>
            </w:placeholder>
            <w:text/>
          </w:sdtPr>
          <w:sdtEndPr>
            <w:rPr>
              <w:rFonts w:hint="eastAsia"/>
            </w:rPr>
          </w:sdtEndPr>
          <w:sdtContent>
            <w:tc>
              <w:tcPr>
                <w:tcW w:w="1897" w:type="dxa"/>
              </w:tcPr>
              <w:p w14:paraId="790914D0" w14:textId="77777777" w:rsidR="00A65FE5" w:rsidRPr="002213D4" w:rsidRDefault="00A65FE5" w:rsidP="005A4BEF">
                <w:pPr>
                  <w:jc w:val="center"/>
                  <w:rPr>
                    <w:rFonts w:asciiTheme="minorEastAsia" w:hAnsiTheme="minorEastAsia" w:hint="eastAsia"/>
                  </w:rPr>
                </w:pPr>
                <w:r w:rsidRPr="002213D4">
                  <w:rPr>
                    <w:rFonts w:asciiTheme="minorEastAsia" w:hAnsiTheme="minorEastAsia" w:cs="Times New Roman" w:hint="eastAsia"/>
                    <w:szCs w:val="21"/>
                  </w:rPr>
                  <w:t xml:space="preserve">  </w:t>
                </w:r>
              </w:p>
            </w:tc>
          </w:sdtContent>
        </w:sdt>
        <w:sdt>
          <w:sdtPr>
            <w:rPr>
              <w:rFonts w:ascii="Times New Roman" w:eastAsia="宋体" w:hAnsi="Times New Roman" w:cs="Times New Roman"/>
              <w:szCs w:val="21"/>
            </w:rPr>
            <w:id w:val="-208884523"/>
            <w:placeholder>
              <w:docPart w:val="15B98F4EDAE646188F44103C7D75FEB6"/>
            </w:placeholder>
            <w:text/>
          </w:sdtPr>
          <w:sdtEndPr>
            <w:rPr>
              <w:rFonts w:hint="eastAsia"/>
            </w:rPr>
          </w:sdtEndPr>
          <w:sdtContent>
            <w:tc>
              <w:tcPr>
                <w:tcW w:w="2126" w:type="dxa"/>
              </w:tcPr>
              <w:p w14:paraId="6C705876"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880557186"/>
            <w:placeholder>
              <w:docPart w:val="2BE7754860194B40AB9D0B31FA9288E2"/>
            </w:placeholder>
            <w:text/>
          </w:sdtPr>
          <w:sdtEndPr>
            <w:rPr>
              <w:rFonts w:hint="eastAsia"/>
            </w:rPr>
          </w:sdtEndPr>
          <w:sdtContent>
            <w:tc>
              <w:tcPr>
                <w:tcW w:w="2829" w:type="dxa"/>
              </w:tcPr>
              <w:p w14:paraId="2CFE8C19"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szCs w:val="21"/>
            </w:rPr>
            <w:id w:val="-185760553"/>
            <w:placeholder>
              <w:docPart w:val="5B588A3CB1BA454ABAB0E06AC94AD455"/>
            </w:placeholder>
            <w:text/>
          </w:sdtPr>
          <w:sdtEndPr>
            <w:rPr>
              <w:rFonts w:hint="eastAsia"/>
            </w:rPr>
          </w:sdtEndPr>
          <w:sdtContent>
            <w:tc>
              <w:tcPr>
                <w:tcW w:w="2548" w:type="dxa"/>
              </w:tcPr>
              <w:p w14:paraId="3C515DD8" w14:textId="77777777" w:rsidR="00A65FE5" w:rsidRPr="009A5F2B" w:rsidRDefault="00A65FE5" w:rsidP="005A4BEF">
                <w:pPr>
                  <w:jc w:val="center"/>
                </w:pPr>
                <w:r>
                  <w:rPr>
                    <w:rFonts w:ascii="Times New Roman" w:eastAsia="宋体" w:hAnsi="Times New Roman" w:cs="Times New Roman" w:hint="eastAsia"/>
                    <w:szCs w:val="21"/>
                  </w:rPr>
                  <w:t xml:space="preserve">  </w:t>
                </w:r>
              </w:p>
            </w:tc>
          </w:sdtContent>
        </w:sdt>
      </w:tr>
    </w:tbl>
    <w:p w14:paraId="00782FDA" w14:textId="77777777" w:rsidR="00A65FE5" w:rsidRPr="00547320" w:rsidRDefault="00A65FE5" w:rsidP="00A65FE5">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DD065C3" w14:textId="77777777" w:rsidR="00A65FE5" w:rsidRPr="00547320" w:rsidRDefault="00A65FE5" w:rsidP="002213D4">
      <w:pPr>
        <w:spacing w:line="300" w:lineRule="exact"/>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E213FBE" w14:textId="77777777" w:rsidR="009857FB" w:rsidRDefault="00A65FE5" w:rsidP="002213D4">
      <w:pPr>
        <w:spacing w:line="300" w:lineRule="exact"/>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9857FB" w:rsidRPr="009857FB">
        <w:rPr>
          <w:rFonts w:ascii="Times New Roman" w:eastAsia="宋体" w:hAnsi="Times New Roman" w:cs="Times New Roman"/>
          <w:szCs w:val="21"/>
        </w:rPr>
        <w:t>建筑专业的平面剖面图、建筑设计说明、门窗表等图纸；</w:t>
      </w:r>
    </w:p>
    <w:p w14:paraId="50020FCE" w14:textId="44F26A81" w:rsidR="00A65FE5" w:rsidRPr="00547320" w:rsidRDefault="00A65FE5" w:rsidP="002213D4">
      <w:pPr>
        <w:spacing w:line="300" w:lineRule="exact"/>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w:t>
      </w:r>
      <w:r w:rsidR="003D2417" w:rsidRPr="003D2417">
        <w:rPr>
          <w:rFonts w:ascii="Times New Roman" w:eastAsia="宋体" w:hAnsi="Times New Roman" w:cs="Times New Roman"/>
          <w:szCs w:val="21"/>
        </w:rPr>
        <w:t>暖通空调专业的设</w:t>
      </w:r>
      <w:r w:rsidR="003D2417" w:rsidRPr="003D2417">
        <w:rPr>
          <w:rFonts w:ascii="Times New Roman" w:eastAsia="宋体" w:hAnsi="Times New Roman" w:cs="Times New Roman"/>
          <w:szCs w:val="21"/>
        </w:rPr>
        <w:t xml:space="preserve"> </w:t>
      </w:r>
      <w:r w:rsidR="003D2417" w:rsidRPr="003D2417">
        <w:rPr>
          <w:rFonts w:ascii="Times New Roman" w:eastAsia="宋体" w:hAnsi="Times New Roman" w:cs="Times New Roman"/>
          <w:szCs w:val="21"/>
        </w:rPr>
        <w:t>计说明、系统图、平面图、机房图、设备表等图纸；</w:t>
      </w:r>
    </w:p>
    <w:p w14:paraId="7A253FD4" w14:textId="50CAAD7A" w:rsidR="00A65FE5" w:rsidRDefault="00A65FE5" w:rsidP="002213D4">
      <w:pPr>
        <w:spacing w:line="300" w:lineRule="exact"/>
      </w:pPr>
      <w:r w:rsidRPr="00547320">
        <w:rPr>
          <w:rFonts w:ascii="Times New Roman" w:eastAsia="宋体" w:hAnsi="Times New Roman" w:cs="Times New Roman"/>
          <w:szCs w:val="21"/>
        </w:rPr>
        <w:t>3</w:t>
      </w:r>
      <w:r>
        <w:rPr>
          <w:rFonts w:ascii="Times New Roman" w:eastAsia="宋体" w:hAnsi="Times New Roman" w:cs="Times New Roman" w:hint="eastAsia"/>
          <w:szCs w:val="21"/>
        </w:rPr>
        <w:t>）</w:t>
      </w:r>
      <w:r w:rsidR="00CA7751">
        <w:rPr>
          <w:rFonts w:ascii="Times New Roman" w:eastAsia="宋体" w:hAnsi="Times New Roman" w:cs="Times New Roman" w:hint="eastAsia"/>
          <w:szCs w:val="21"/>
        </w:rPr>
        <w:t xml:space="preserve"> </w:t>
      </w:r>
      <w:r w:rsidR="003810AF" w:rsidRPr="003810AF">
        <w:rPr>
          <w:rFonts w:ascii="Times New Roman" w:eastAsia="宋体" w:hAnsi="Times New Roman" w:cs="Times New Roman"/>
          <w:szCs w:val="21"/>
        </w:rPr>
        <w:t>室内噪声计算分析报告</w:t>
      </w:r>
      <w:r>
        <w:rPr>
          <w:rFonts w:ascii="Times New Roman" w:eastAsia="宋体" w:hAnsi="Times New Roman" w:cs="Times New Roman" w:hint="eastAsia"/>
          <w:szCs w:val="21"/>
        </w:rPr>
        <w:t>，</w:t>
      </w:r>
      <w:r>
        <w:rPr>
          <w:rFonts w:hint="eastAsia"/>
        </w:rPr>
        <w:t>（</w:t>
      </w:r>
      <w:r w:rsidR="003810AF" w:rsidRPr="003810AF">
        <w:t>室外</w:t>
      </w:r>
      <w:r w:rsidR="003810AF" w:rsidRPr="003810AF">
        <w:t xml:space="preserve"> </w:t>
      </w:r>
      <w:r w:rsidR="003810AF" w:rsidRPr="003810AF">
        <w:t>噪声对室内噪声影响分析、建筑设备噪声消声计算分析</w:t>
      </w:r>
      <w:r>
        <w:rPr>
          <w:rFonts w:hint="eastAsia"/>
        </w:rPr>
        <w:t>）；</w:t>
      </w:r>
    </w:p>
    <w:p w14:paraId="020E9ABC" w14:textId="773DF027" w:rsidR="00A65FE5" w:rsidRDefault="00A65FE5" w:rsidP="002213D4">
      <w:pPr>
        <w:spacing w:line="300" w:lineRule="exact"/>
        <w:rPr>
          <w:rFonts w:ascii="Times New Roman" w:eastAsia="宋体" w:hAnsi="Times New Roman" w:cs="Times New Roman"/>
          <w:szCs w:val="21"/>
        </w:rPr>
      </w:pPr>
      <w:r>
        <w:rPr>
          <w:rFonts w:hint="eastAsia"/>
        </w:rPr>
        <w:t>4</w:t>
      </w:r>
      <w:r w:rsidR="00CA7751">
        <w:rPr>
          <w:rFonts w:ascii="Times New Roman" w:eastAsia="宋体" w:hAnsi="Times New Roman" w:cs="Times New Roman" w:hint="eastAsia"/>
          <w:szCs w:val="21"/>
        </w:rPr>
        <w:t>）</w:t>
      </w:r>
      <w:r w:rsidR="007346EA" w:rsidRPr="007346EA">
        <w:rPr>
          <w:rFonts w:ascii="Times New Roman" w:eastAsia="宋体" w:hAnsi="Times New Roman" w:cs="Times New Roman"/>
          <w:szCs w:val="21"/>
        </w:rPr>
        <w:t>室外声源传入噪声与建筑设备噪声现场检测报告</w:t>
      </w:r>
      <w:r>
        <w:rPr>
          <w:rFonts w:ascii="Times New Roman" w:eastAsia="宋体" w:hAnsi="Times New Roman" w:cs="Times New Roman" w:hint="eastAsia"/>
          <w:szCs w:val="21"/>
        </w:rPr>
        <w:t>（典型时间、主要功能房间）。</w:t>
      </w:r>
    </w:p>
    <w:p w14:paraId="0552D560" w14:textId="77777777" w:rsidR="00A65FE5" w:rsidRPr="003167C0" w:rsidRDefault="00A65FE5" w:rsidP="002213D4">
      <w:pPr>
        <w:spacing w:line="300" w:lineRule="exact"/>
        <w:rPr>
          <w:rFonts w:ascii="Times New Roman" w:eastAsia="宋体" w:hAnsi="Times New Roman" w:cs="Times New Roman"/>
          <w:szCs w:val="21"/>
        </w:rPr>
      </w:pPr>
    </w:p>
    <w:p w14:paraId="55D06465" w14:textId="77777777" w:rsidR="00A65FE5" w:rsidRPr="00547320" w:rsidRDefault="00A65FE5" w:rsidP="002213D4">
      <w:pPr>
        <w:widowControl/>
        <w:spacing w:line="300" w:lineRule="exact"/>
        <w:jc w:val="lef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A65FE5" w:rsidRPr="00547320" w14:paraId="74A12A7B" w14:textId="77777777" w:rsidTr="002213D4">
        <w:trPr>
          <w:trHeight w:val="2079"/>
          <w:jc w:val="center"/>
        </w:trPr>
        <w:tc>
          <w:tcPr>
            <w:tcW w:w="9356" w:type="dxa"/>
          </w:tcPr>
          <w:p w14:paraId="36A86115" w14:textId="77777777" w:rsidR="00A65FE5" w:rsidRPr="00547320" w:rsidRDefault="00A65FE5" w:rsidP="005A4BEF">
            <w:pPr>
              <w:rPr>
                <w:szCs w:val="21"/>
              </w:rPr>
            </w:pPr>
          </w:p>
        </w:tc>
      </w:tr>
    </w:tbl>
    <w:p w14:paraId="65E7B84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434C" w14:textId="77777777" w:rsidR="00046B4C" w:rsidRDefault="00046B4C" w:rsidP="00A65FE5">
      <w:r>
        <w:separator/>
      </w:r>
    </w:p>
  </w:endnote>
  <w:endnote w:type="continuationSeparator" w:id="0">
    <w:p w14:paraId="4A3BCB4C" w14:textId="77777777" w:rsidR="00046B4C" w:rsidRDefault="00046B4C" w:rsidP="00A6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D8A5" w14:textId="77777777" w:rsidR="00046B4C" w:rsidRDefault="00046B4C" w:rsidP="00A65FE5">
      <w:r>
        <w:separator/>
      </w:r>
    </w:p>
  </w:footnote>
  <w:footnote w:type="continuationSeparator" w:id="0">
    <w:p w14:paraId="00B1E739" w14:textId="77777777" w:rsidR="00046B4C" w:rsidRDefault="00046B4C" w:rsidP="00A65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50"/>
    <w:rsid w:val="00046B4C"/>
    <w:rsid w:val="00074A38"/>
    <w:rsid w:val="000B7F16"/>
    <w:rsid w:val="00101E17"/>
    <w:rsid w:val="001C7C8E"/>
    <w:rsid w:val="00201FC3"/>
    <w:rsid w:val="002213D4"/>
    <w:rsid w:val="003810AF"/>
    <w:rsid w:val="003C7FCB"/>
    <w:rsid w:val="003D2417"/>
    <w:rsid w:val="003F3E0E"/>
    <w:rsid w:val="004C6389"/>
    <w:rsid w:val="007346EA"/>
    <w:rsid w:val="0077414F"/>
    <w:rsid w:val="00917000"/>
    <w:rsid w:val="00953975"/>
    <w:rsid w:val="009857FB"/>
    <w:rsid w:val="00A2554A"/>
    <w:rsid w:val="00A4407B"/>
    <w:rsid w:val="00A65FE5"/>
    <w:rsid w:val="00B12BB6"/>
    <w:rsid w:val="00CA7751"/>
    <w:rsid w:val="00D44495"/>
    <w:rsid w:val="00FA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22FD"/>
  <w15:chartTrackingRefBased/>
  <w15:docId w15:val="{18B6FC3B-6058-47A0-9C02-3C0F0135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FE5"/>
    <w:pPr>
      <w:widowControl w:val="0"/>
      <w:jc w:val="both"/>
    </w:pPr>
  </w:style>
  <w:style w:type="paragraph" w:styleId="3">
    <w:name w:val="heading 3"/>
    <w:basedOn w:val="a"/>
    <w:next w:val="a"/>
    <w:link w:val="30"/>
    <w:uiPriority w:val="9"/>
    <w:semiHidden/>
    <w:unhideWhenUsed/>
    <w:qFormat/>
    <w:rsid w:val="00A65FE5"/>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A65FE5"/>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5F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5FE5"/>
    <w:rPr>
      <w:sz w:val="18"/>
      <w:szCs w:val="18"/>
    </w:rPr>
  </w:style>
  <w:style w:type="paragraph" w:styleId="a5">
    <w:name w:val="footer"/>
    <w:basedOn w:val="a"/>
    <w:link w:val="a6"/>
    <w:uiPriority w:val="99"/>
    <w:unhideWhenUsed/>
    <w:rsid w:val="00A65FE5"/>
    <w:pPr>
      <w:tabs>
        <w:tab w:val="center" w:pos="4153"/>
        <w:tab w:val="right" w:pos="8306"/>
      </w:tabs>
      <w:snapToGrid w:val="0"/>
      <w:jc w:val="left"/>
    </w:pPr>
    <w:rPr>
      <w:sz w:val="18"/>
      <w:szCs w:val="18"/>
    </w:rPr>
  </w:style>
  <w:style w:type="character" w:customStyle="1" w:styleId="a6">
    <w:name w:val="页脚 字符"/>
    <w:basedOn w:val="a0"/>
    <w:link w:val="a5"/>
    <w:uiPriority w:val="99"/>
    <w:rsid w:val="00A65FE5"/>
    <w:rPr>
      <w:sz w:val="18"/>
      <w:szCs w:val="18"/>
    </w:rPr>
  </w:style>
  <w:style w:type="character" w:customStyle="1" w:styleId="40">
    <w:name w:val="标题 4 字符"/>
    <w:basedOn w:val="a0"/>
    <w:link w:val="4"/>
    <w:rsid w:val="00A65FE5"/>
    <w:rPr>
      <w:rFonts w:ascii="Times New Roman" w:eastAsia="宋体" w:hAnsi="Times New Roman" w:cs="Times New Roman"/>
      <w:b/>
      <w:bCs/>
      <w:szCs w:val="32"/>
    </w:rPr>
  </w:style>
  <w:style w:type="character" w:styleId="a7">
    <w:name w:val="Placeholder Text"/>
    <w:basedOn w:val="a0"/>
    <w:uiPriority w:val="99"/>
    <w:semiHidden/>
    <w:rsid w:val="00A65FE5"/>
    <w:rPr>
      <w:color w:val="808080"/>
    </w:rPr>
  </w:style>
  <w:style w:type="table" w:customStyle="1" w:styleId="1">
    <w:name w:val="网格型1"/>
    <w:basedOn w:val="a1"/>
    <w:next w:val="a8"/>
    <w:uiPriority w:val="59"/>
    <w:rsid w:val="00A65FE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A65FE5"/>
    <w:rPr>
      <w:rFonts w:eastAsiaTheme="minorEastAsia"/>
      <w:sz w:val="21"/>
    </w:rPr>
  </w:style>
  <w:style w:type="character" w:customStyle="1" w:styleId="30">
    <w:name w:val="标题 3 字符"/>
    <w:basedOn w:val="a0"/>
    <w:link w:val="3"/>
    <w:uiPriority w:val="9"/>
    <w:semiHidden/>
    <w:rsid w:val="00A65FE5"/>
    <w:rPr>
      <w:b/>
      <w:bCs/>
      <w:sz w:val="32"/>
      <w:szCs w:val="32"/>
    </w:rPr>
  </w:style>
  <w:style w:type="table" w:styleId="a8">
    <w:name w:val="Table Grid"/>
    <w:basedOn w:val="a1"/>
    <w:uiPriority w:val="39"/>
    <w:rsid w:val="00A6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4991A658034C3AB38331935A486B19"/>
        <w:category>
          <w:name w:val="常规"/>
          <w:gallery w:val="placeholder"/>
        </w:category>
        <w:types>
          <w:type w:val="bbPlcHdr"/>
        </w:types>
        <w:behaviors>
          <w:behavior w:val="content"/>
        </w:behaviors>
        <w:guid w:val="{46668B82-4A0B-4834-AFE1-F59B75BD669D}"/>
      </w:docPartPr>
      <w:docPartBody>
        <w:p w:rsidR="005F5F94" w:rsidRDefault="00A6580E" w:rsidP="00A6580E">
          <w:pPr>
            <w:pStyle w:val="D04991A658034C3AB38331935A486B19"/>
            <w:rPr>
              <w:rFonts w:hint="eastAsia"/>
            </w:rPr>
          </w:pPr>
          <w:r w:rsidRPr="00D61CCF">
            <w:rPr>
              <w:rStyle w:val="a3"/>
              <w:rFonts w:hint="eastAsia"/>
            </w:rPr>
            <w:t>单击此处输入文字。</w:t>
          </w:r>
        </w:p>
      </w:docPartBody>
    </w:docPart>
    <w:docPart>
      <w:docPartPr>
        <w:name w:val="DA923C1760C84ED29EFF8DE3A83CACC2"/>
        <w:category>
          <w:name w:val="常规"/>
          <w:gallery w:val="placeholder"/>
        </w:category>
        <w:types>
          <w:type w:val="bbPlcHdr"/>
        </w:types>
        <w:behaviors>
          <w:behavior w:val="content"/>
        </w:behaviors>
        <w:guid w:val="{D9A55FCE-C519-4BF3-A69A-E61F3411B926}"/>
      </w:docPartPr>
      <w:docPartBody>
        <w:p w:rsidR="005F5F94" w:rsidRDefault="00A6580E" w:rsidP="00A6580E">
          <w:pPr>
            <w:pStyle w:val="DA923C1760C84ED29EFF8DE3A83CACC2"/>
            <w:rPr>
              <w:rFonts w:hint="eastAsia"/>
            </w:rPr>
          </w:pPr>
          <w:r w:rsidRPr="00D61CCF">
            <w:rPr>
              <w:rStyle w:val="a3"/>
              <w:rFonts w:hint="eastAsia"/>
            </w:rPr>
            <w:t>单击此处输入文字。</w:t>
          </w:r>
        </w:p>
      </w:docPartBody>
    </w:docPart>
    <w:docPart>
      <w:docPartPr>
        <w:name w:val="B41DF30CA39F4DB1BCD53BAD19609DAB"/>
        <w:category>
          <w:name w:val="常规"/>
          <w:gallery w:val="placeholder"/>
        </w:category>
        <w:types>
          <w:type w:val="bbPlcHdr"/>
        </w:types>
        <w:behaviors>
          <w:behavior w:val="content"/>
        </w:behaviors>
        <w:guid w:val="{F65C741E-972A-44DD-A04E-603410F7E878}"/>
      </w:docPartPr>
      <w:docPartBody>
        <w:p w:rsidR="005F5F94" w:rsidRDefault="00A6580E" w:rsidP="00A6580E">
          <w:pPr>
            <w:pStyle w:val="B41DF30CA39F4DB1BCD53BAD19609DAB"/>
            <w:rPr>
              <w:rFonts w:hint="eastAsia"/>
            </w:rPr>
          </w:pPr>
          <w:r w:rsidRPr="00D61CCF">
            <w:rPr>
              <w:rStyle w:val="a3"/>
              <w:rFonts w:hint="eastAsia"/>
            </w:rPr>
            <w:t>单击此处输入文字。</w:t>
          </w:r>
        </w:p>
      </w:docPartBody>
    </w:docPart>
    <w:docPart>
      <w:docPartPr>
        <w:name w:val="86B0550C9EF9429A868907B3FA05CC86"/>
        <w:category>
          <w:name w:val="常规"/>
          <w:gallery w:val="placeholder"/>
        </w:category>
        <w:types>
          <w:type w:val="bbPlcHdr"/>
        </w:types>
        <w:behaviors>
          <w:behavior w:val="content"/>
        </w:behaviors>
        <w:guid w:val="{77DBED63-A359-4D60-ABCC-48D40AE16972}"/>
      </w:docPartPr>
      <w:docPartBody>
        <w:p w:rsidR="005F5F94" w:rsidRDefault="00A6580E" w:rsidP="00A6580E">
          <w:pPr>
            <w:pStyle w:val="86B0550C9EF9429A868907B3FA05CC86"/>
            <w:rPr>
              <w:rFonts w:hint="eastAsia"/>
            </w:rPr>
          </w:pPr>
          <w:r w:rsidRPr="00D61CCF">
            <w:rPr>
              <w:rStyle w:val="a3"/>
              <w:rFonts w:hint="eastAsia"/>
            </w:rPr>
            <w:t>单击此处输入文字。</w:t>
          </w:r>
        </w:p>
      </w:docPartBody>
    </w:docPart>
    <w:docPart>
      <w:docPartPr>
        <w:name w:val="B561169A05F14A62B712B7F9A6E92E28"/>
        <w:category>
          <w:name w:val="常规"/>
          <w:gallery w:val="placeholder"/>
        </w:category>
        <w:types>
          <w:type w:val="bbPlcHdr"/>
        </w:types>
        <w:behaviors>
          <w:behavior w:val="content"/>
        </w:behaviors>
        <w:guid w:val="{D25D8735-931C-4D5A-BDBE-C04B71A55110}"/>
      </w:docPartPr>
      <w:docPartBody>
        <w:p w:rsidR="005F5F94" w:rsidRDefault="00A6580E" w:rsidP="00A6580E">
          <w:pPr>
            <w:pStyle w:val="B561169A05F14A62B712B7F9A6E92E28"/>
            <w:rPr>
              <w:rFonts w:hint="eastAsia"/>
            </w:rPr>
          </w:pPr>
          <w:r w:rsidRPr="00D61CCF">
            <w:rPr>
              <w:rStyle w:val="a3"/>
              <w:rFonts w:hint="eastAsia"/>
            </w:rPr>
            <w:t>单击此处输入文字。</w:t>
          </w:r>
        </w:p>
      </w:docPartBody>
    </w:docPart>
    <w:docPart>
      <w:docPartPr>
        <w:name w:val="65C0A26683554899807A544AEEAA1E10"/>
        <w:category>
          <w:name w:val="常规"/>
          <w:gallery w:val="placeholder"/>
        </w:category>
        <w:types>
          <w:type w:val="bbPlcHdr"/>
        </w:types>
        <w:behaviors>
          <w:behavior w:val="content"/>
        </w:behaviors>
        <w:guid w:val="{C7CCBFCD-0EDD-4D0D-9DD8-ABB6C0777FE0}"/>
      </w:docPartPr>
      <w:docPartBody>
        <w:p w:rsidR="005F5F94" w:rsidRDefault="00A6580E" w:rsidP="00A6580E">
          <w:pPr>
            <w:pStyle w:val="65C0A26683554899807A544AEEAA1E10"/>
            <w:rPr>
              <w:rFonts w:hint="eastAsia"/>
            </w:rPr>
          </w:pPr>
          <w:r w:rsidRPr="00D61CCF">
            <w:rPr>
              <w:rStyle w:val="a3"/>
              <w:rFonts w:hint="eastAsia"/>
            </w:rPr>
            <w:t>单击此处输入文字。</w:t>
          </w:r>
        </w:p>
      </w:docPartBody>
    </w:docPart>
    <w:docPart>
      <w:docPartPr>
        <w:name w:val="C43EDAC398C949E9993CCC467314B4D3"/>
        <w:category>
          <w:name w:val="常规"/>
          <w:gallery w:val="placeholder"/>
        </w:category>
        <w:types>
          <w:type w:val="bbPlcHdr"/>
        </w:types>
        <w:behaviors>
          <w:behavior w:val="content"/>
        </w:behaviors>
        <w:guid w:val="{83CBA617-A141-4F04-B945-7E0BEC20AD55}"/>
      </w:docPartPr>
      <w:docPartBody>
        <w:p w:rsidR="005F5F94" w:rsidRDefault="00A6580E" w:rsidP="00A6580E">
          <w:pPr>
            <w:pStyle w:val="C43EDAC398C949E9993CCC467314B4D3"/>
            <w:rPr>
              <w:rFonts w:hint="eastAsia"/>
            </w:rPr>
          </w:pPr>
          <w:r w:rsidRPr="00D61CCF">
            <w:rPr>
              <w:rStyle w:val="a3"/>
              <w:rFonts w:hint="eastAsia"/>
            </w:rPr>
            <w:t>单击此处输入文字。</w:t>
          </w:r>
        </w:p>
      </w:docPartBody>
    </w:docPart>
    <w:docPart>
      <w:docPartPr>
        <w:name w:val="BE51A03BC9724E7D91320766922E249A"/>
        <w:category>
          <w:name w:val="常规"/>
          <w:gallery w:val="placeholder"/>
        </w:category>
        <w:types>
          <w:type w:val="bbPlcHdr"/>
        </w:types>
        <w:behaviors>
          <w:behavior w:val="content"/>
        </w:behaviors>
        <w:guid w:val="{CA0E62E6-6FD9-4D3E-9144-93D57E014635}"/>
      </w:docPartPr>
      <w:docPartBody>
        <w:p w:rsidR="005F5F94" w:rsidRDefault="00A6580E" w:rsidP="00A6580E">
          <w:pPr>
            <w:pStyle w:val="BE51A03BC9724E7D91320766922E249A"/>
            <w:rPr>
              <w:rFonts w:hint="eastAsia"/>
            </w:rPr>
          </w:pPr>
          <w:r w:rsidRPr="00D61CCF">
            <w:rPr>
              <w:rStyle w:val="a3"/>
              <w:rFonts w:hint="eastAsia"/>
            </w:rPr>
            <w:t>单击此处输入文字。</w:t>
          </w:r>
        </w:p>
      </w:docPartBody>
    </w:docPart>
    <w:docPart>
      <w:docPartPr>
        <w:name w:val="9F43BC7702B348ECA95C8636446B3444"/>
        <w:category>
          <w:name w:val="常规"/>
          <w:gallery w:val="placeholder"/>
        </w:category>
        <w:types>
          <w:type w:val="bbPlcHdr"/>
        </w:types>
        <w:behaviors>
          <w:behavior w:val="content"/>
        </w:behaviors>
        <w:guid w:val="{D668E55A-D01C-44F8-AA73-554B05265490}"/>
      </w:docPartPr>
      <w:docPartBody>
        <w:p w:rsidR="005F5F94" w:rsidRDefault="00A6580E" w:rsidP="00A6580E">
          <w:pPr>
            <w:pStyle w:val="9F43BC7702B348ECA95C8636446B3444"/>
            <w:rPr>
              <w:rFonts w:hint="eastAsia"/>
            </w:rPr>
          </w:pPr>
          <w:r w:rsidRPr="00D61CCF">
            <w:rPr>
              <w:rStyle w:val="a3"/>
              <w:rFonts w:hint="eastAsia"/>
            </w:rPr>
            <w:t>单击此处输入文字。</w:t>
          </w:r>
        </w:p>
      </w:docPartBody>
    </w:docPart>
    <w:docPart>
      <w:docPartPr>
        <w:name w:val="3BC473EBD9764BB7AE35B422B497A86F"/>
        <w:category>
          <w:name w:val="常规"/>
          <w:gallery w:val="placeholder"/>
        </w:category>
        <w:types>
          <w:type w:val="bbPlcHdr"/>
        </w:types>
        <w:behaviors>
          <w:behavior w:val="content"/>
        </w:behaviors>
        <w:guid w:val="{3FEC1C79-E176-491B-B45F-CC99480B1191}"/>
      </w:docPartPr>
      <w:docPartBody>
        <w:p w:rsidR="005F5F94" w:rsidRDefault="00A6580E" w:rsidP="00A6580E">
          <w:pPr>
            <w:pStyle w:val="3BC473EBD9764BB7AE35B422B497A86F"/>
            <w:rPr>
              <w:rFonts w:hint="eastAsia"/>
            </w:rPr>
          </w:pPr>
          <w:r w:rsidRPr="00D61CCF">
            <w:rPr>
              <w:rStyle w:val="a3"/>
              <w:rFonts w:hint="eastAsia"/>
            </w:rPr>
            <w:t>单击此处输入文字。</w:t>
          </w:r>
        </w:p>
      </w:docPartBody>
    </w:docPart>
    <w:docPart>
      <w:docPartPr>
        <w:name w:val="D4167D299B1C4E539BB88D6FF4F84C87"/>
        <w:category>
          <w:name w:val="常规"/>
          <w:gallery w:val="placeholder"/>
        </w:category>
        <w:types>
          <w:type w:val="bbPlcHdr"/>
        </w:types>
        <w:behaviors>
          <w:behavior w:val="content"/>
        </w:behaviors>
        <w:guid w:val="{C56EDAA5-509B-4FD6-AEB5-61F7A9107151}"/>
      </w:docPartPr>
      <w:docPartBody>
        <w:p w:rsidR="005F5F94" w:rsidRDefault="00A6580E" w:rsidP="00A6580E">
          <w:pPr>
            <w:pStyle w:val="D4167D299B1C4E539BB88D6FF4F84C87"/>
            <w:rPr>
              <w:rFonts w:hint="eastAsia"/>
            </w:rPr>
          </w:pPr>
          <w:r w:rsidRPr="00D61CCF">
            <w:rPr>
              <w:rStyle w:val="a3"/>
              <w:rFonts w:hint="eastAsia"/>
            </w:rPr>
            <w:t>单击此处输入文字。</w:t>
          </w:r>
        </w:p>
      </w:docPartBody>
    </w:docPart>
    <w:docPart>
      <w:docPartPr>
        <w:name w:val="3D855E21BFC6400797F4B9DEAB85ACB0"/>
        <w:category>
          <w:name w:val="常规"/>
          <w:gallery w:val="placeholder"/>
        </w:category>
        <w:types>
          <w:type w:val="bbPlcHdr"/>
        </w:types>
        <w:behaviors>
          <w:behavior w:val="content"/>
        </w:behaviors>
        <w:guid w:val="{A3B7170D-A622-44EB-987B-22E942645D9C}"/>
      </w:docPartPr>
      <w:docPartBody>
        <w:p w:rsidR="005F5F94" w:rsidRDefault="00A6580E" w:rsidP="00A6580E">
          <w:pPr>
            <w:pStyle w:val="3D855E21BFC6400797F4B9DEAB85ACB0"/>
            <w:rPr>
              <w:rFonts w:hint="eastAsia"/>
            </w:rPr>
          </w:pPr>
          <w:r w:rsidRPr="00D61CCF">
            <w:rPr>
              <w:rStyle w:val="a3"/>
              <w:rFonts w:hint="eastAsia"/>
            </w:rPr>
            <w:t>单击此处输入文字。</w:t>
          </w:r>
        </w:p>
      </w:docPartBody>
    </w:docPart>
    <w:docPart>
      <w:docPartPr>
        <w:name w:val="318A5CE18AE245E5AD74072DCE614522"/>
        <w:category>
          <w:name w:val="常规"/>
          <w:gallery w:val="placeholder"/>
        </w:category>
        <w:types>
          <w:type w:val="bbPlcHdr"/>
        </w:types>
        <w:behaviors>
          <w:behavior w:val="content"/>
        </w:behaviors>
        <w:guid w:val="{429F6242-5D16-4EDE-9D83-716A506F6CF3}"/>
      </w:docPartPr>
      <w:docPartBody>
        <w:p w:rsidR="005F5F94" w:rsidRDefault="00A6580E" w:rsidP="00A6580E">
          <w:pPr>
            <w:pStyle w:val="318A5CE18AE245E5AD74072DCE614522"/>
            <w:rPr>
              <w:rFonts w:hint="eastAsia"/>
            </w:rPr>
          </w:pPr>
          <w:r w:rsidRPr="00D61CCF">
            <w:rPr>
              <w:rStyle w:val="a3"/>
              <w:rFonts w:hint="eastAsia"/>
            </w:rPr>
            <w:t>单击此处输入文字。</w:t>
          </w:r>
        </w:p>
      </w:docPartBody>
    </w:docPart>
    <w:docPart>
      <w:docPartPr>
        <w:name w:val="B421420D5AB542BF8676ADFBD5504798"/>
        <w:category>
          <w:name w:val="常规"/>
          <w:gallery w:val="placeholder"/>
        </w:category>
        <w:types>
          <w:type w:val="bbPlcHdr"/>
        </w:types>
        <w:behaviors>
          <w:behavior w:val="content"/>
        </w:behaviors>
        <w:guid w:val="{858DEE91-6086-4859-89A3-85AB50AE0906}"/>
      </w:docPartPr>
      <w:docPartBody>
        <w:p w:rsidR="005F5F94" w:rsidRDefault="00A6580E" w:rsidP="00A6580E">
          <w:pPr>
            <w:pStyle w:val="B421420D5AB542BF8676ADFBD5504798"/>
            <w:rPr>
              <w:rFonts w:hint="eastAsia"/>
            </w:rPr>
          </w:pPr>
          <w:r w:rsidRPr="00D61CCF">
            <w:rPr>
              <w:rStyle w:val="a3"/>
              <w:rFonts w:hint="eastAsia"/>
            </w:rPr>
            <w:t>单击此处输入文字。</w:t>
          </w:r>
        </w:p>
      </w:docPartBody>
    </w:docPart>
    <w:docPart>
      <w:docPartPr>
        <w:name w:val="51EA48E6B772483C9A3387C705B45880"/>
        <w:category>
          <w:name w:val="常规"/>
          <w:gallery w:val="placeholder"/>
        </w:category>
        <w:types>
          <w:type w:val="bbPlcHdr"/>
        </w:types>
        <w:behaviors>
          <w:behavior w:val="content"/>
        </w:behaviors>
        <w:guid w:val="{82657255-1300-412C-9A5C-013B12D2F2B3}"/>
      </w:docPartPr>
      <w:docPartBody>
        <w:p w:rsidR="005F5F94" w:rsidRDefault="00A6580E" w:rsidP="00A6580E">
          <w:pPr>
            <w:pStyle w:val="51EA48E6B772483C9A3387C705B45880"/>
            <w:rPr>
              <w:rFonts w:hint="eastAsia"/>
            </w:rPr>
          </w:pPr>
          <w:r w:rsidRPr="00D61CCF">
            <w:rPr>
              <w:rStyle w:val="a3"/>
              <w:rFonts w:hint="eastAsia"/>
            </w:rPr>
            <w:t>单击此处输入文字。</w:t>
          </w:r>
        </w:p>
      </w:docPartBody>
    </w:docPart>
    <w:docPart>
      <w:docPartPr>
        <w:name w:val="9E4A35BF5E1D4E90A913F2BB3E30147F"/>
        <w:category>
          <w:name w:val="常规"/>
          <w:gallery w:val="placeholder"/>
        </w:category>
        <w:types>
          <w:type w:val="bbPlcHdr"/>
        </w:types>
        <w:behaviors>
          <w:behavior w:val="content"/>
        </w:behaviors>
        <w:guid w:val="{4F135680-C8CA-4BF3-91F8-B9A07E2796EE}"/>
      </w:docPartPr>
      <w:docPartBody>
        <w:p w:rsidR="005F5F94" w:rsidRDefault="00A6580E" w:rsidP="00A6580E">
          <w:pPr>
            <w:pStyle w:val="9E4A35BF5E1D4E90A913F2BB3E30147F"/>
            <w:rPr>
              <w:rFonts w:hint="eastAsia"/>
            </w:rPr>
          </w:pPr>
          <w:r w:rsidRPr="00D61CCF">
            <w:rPr>
              <w:rStyle w:val="a3"/>
              <w:rFonts w:hint="eastAsia"/>
            </w:rPr>
            <w:t>单击此处输入文字。</w:t>
          </w:r>
        </w:p>
      </w:docPartBody>
    </w:docPart>
    <w:docPart>
      <w:docPartPr>
        <w:name w:val="1676CC9B4E574CEC86E0380F374C42CF"/>
        <w:category>
          <w:name w:val="常规"/>
          <w:gallery w:val="placeholder"/>
        </w:category>
        <w:types>
          <w:type w:val="bbPlcHdr"/>
        </w:types>
        <w:behaviors>
          <w:behavior w:val="content"/>
        </w:behaviors>
        <w:guid w:val="{D99BAF01-18AE-4A26-B00E-1002EA1E2D09}"/>
      </w:docPartPr>
      <w:docPartBody>
        <w:p w:rsidR="005F5F94" w:rsidRDefault="00A6580E" w:rsidP="00A6580E">
          <w:pPr>
            <w:pStyle w:val="1676CC9B4E574CEC86E0380F374C42CF"/>
            <w:rPr>
              <w:rFonts w:hint="eastAsia"/>
            </w:rPr>
          </w:pPr>
          <w:r w:rsidRPr="00D61CCF">
            <w:rPr>
              <w:rStyle w:val="a3"/>
              <w:rFonts w:hint="eastAsia"/>
            </w:rPr>
            <w:t>单击此处输入文字。</w:t>
          </w:r>
        </w:p>
      </w:docPartBody>
    </w:docPart>
    <w:docPart>
      <w:docPartPr>
        <w:name w:val="B0F0A37DE32E414F9D53DF46CD61EDF8"/>
        <w:category>
          <w:name w:val="常规"/>
          <w:gallery w:val="placeholder"/>
        </w:category>
        <w:types>
          <w:type w:val="bbPlcHdr"/>
        </w:types>
        <w:behaviors>
          <w:behavior w:val="content"/>
        </w:behaviors>
        <w:guid w:val="{4E5F3CFF-4596-4E6A-9C7A-C2893B0E5D35}"/>
      </w:docPartPr>
      <w:docPartBody>
        <w:p w:rsidR="005F5F94" w:rsidRDefault="00A6580E" w:rsidP="00A6580E">
          <w:pPr>
            <w:pStyle w:val="B0F0A37DE32E414F9D53DF46CD61EDF8"/>
            <w:rPr>
              <w:rFonts w:hint="eastAsia"/>
            </w:rPr>
          </w:pPr>
          <w:r w:rsidRPr="00D61CCF">
            <w:rPr>
              <w:rStyle w:val="a3"/>
              <w:rFonts w:hint="eastAsia"/>
            </w:rPr>
            <w:t>单击此处输入文字。</w:t>
          </w:r>
        </w:p>
      </w:docPartBody>
    </w:docPart>
    <w:docPart>
      <w:docPartPr>
        <w:name w:val="0E79A47422F44E73A55141F5628FD6FA"/>
        <w:category>
          <w:name w:val="常规"/>
          <w:gallery w:val="placeholder"/>
        </w:category>
        <w:types>
          <w:type w:val="bbPlcHdr"/>
        </w:types>
        <w:behaviors>
          <w:behavior w:val="content"/>
        </w:behaviors>
        <w:guid w:val="{88D08BE4-7439-4075-93A2-C1A6E3C77450}"/>
      </w:docPartPr>
      <w:docPartBody>
        <w:p w:rsidR="005F5F94" w:rsidRDefault="00A6580E" w:rsidP="00A6580E">
          <w:pPr>
            <w:pStyle w:val="0E79A47422F44E73A55141F5628FD6FA"/>
            <w:rPr>
              <w:rFonts w:hint="eastAsia"/>
            </w:rPr>
          </w:pPr>
          <w:r w:rsidRPr="00D61CCF">
            <w:rPr>
              <w:rStyle w:val="a3"/>
              <w:rFonts w:hint="eastAsia"/>
            </w:rPr>
            <w:t>单击此处输入文字。</w:t>
          </w:r>
        </w:p>
      </w:docPartBody>
    </w:docPart>
    <w:docPart>
      <w:docPartPr>
        <w:name w:val="50CC8EADE08D4ABAA74F13298FE3B684"/>
        <w:category>
          <w:name w:val="常规"/>
          <w:gallery w:val="placeholder"/>
        </w:category>
        <w:types>
          <w:type w:val="bbPlcHdr"/>
        </w:types>
        <w:behaviors>
          <w:behavior w:val="content"/>
        </w:behaviors>
        <w:guid w:val="{B99DBF5A-D035-4BB9-9D86-ABEFBC39694D}"/>
      </w:docPartPr>
      <w:docPartBody>
        <w:p w:rsidR="005F5F94" w:rsidRDefault="00A6580E" w:rsidP="00A6580E">
          <w:pPr>
            <w:pStyle w:val="50CC8EADE08D4ABAA74F13298FE3B684"/>
            <w:rPr>
              <w:rFonts w:hint="eastAsia"/>
            </w:rPr>
          </w:pPr>
          <w:r w:rsidRPr="00D61CCF">
            <w:rPr>
              <w:rStyle w:val="a3"/>
              <w:rFonts w:hint="eastAsia"/>
            </w:rPr>
            <w:t>单击此处输入文字。</w:t>
          </w:r>
        </w:p>
      </w:docPartBody>
    </w:docPart>
    <w:docPart>
      <w:docPartPr>
        <w:name w:val="21632FAD4898407FBAB3D76A8629C94A"/>
        <w:category>
          <w:name w:val="常规"/>
          <w:gallery w:val="placeholder"/>
        </w:category>
        <w:types>
          <w:type w:val="bbPlcHdr"/>
        </w:types>
        <w:behaviors>
          <w:behavior w:val="content"/>
        </w:behaviors>
        <w:guid w:val="{D4DFCF6B-5340-42F6-A481-4776007FC037}"/>
      </w:docPartPr>
      <w:docPartBody>
        <w:p w:rsidR="005F5F94" w:rsidRDefault="00A6580E" w:rsidP="00A6580E">
          <w:pPr>
            <w:pStyle w:val="21632FAD4898407FBAB3D76A8629C94A"/>
            <w:rPr>
              <w:rFonts w:hint="eastAsia"/>
            </w:rPr>
          </w:pPr>
          <w:r w:rsidRPr="00D61CCF">
            <w:rPr>
              <w:rStyle w:val="a3"/>
              <w:rFonts w:hint="eastAsia"/>
            </w:rPr>
            <w:t>单击此处输入文字。</w:t>
          </w:r>
        </w:p>
      </w:docPartBody>
    </w:docPart>
    <w:docPart>
      <w:docPartPr>
        <w:name w:val="15B98F4EDAE646188F44103C7D75FEB6"/>
        <w:category>
          <w:name w:val="常规"/>
          <w:gallery w:val="placeholder"/>
        </w:category>
        <w:types>
          <w:type w:val="bbPlcHdr"/>
        </w:types>
        <w:behaviors>
          <w:behavior w:val="content"/>
        </w:behaviors>
        <w:guid w:val="{6C7A78E6-C8B9-456C-B144-2D5EA5FA1F08}"/>
      </w:docPartPr>
      <w:docPartBody>
        <w:p w:rsidR="005F5F94" w:rsidRDefault="00A6580E" w:rsidP="00A6580E">
          <w:pPr>
            <w:pStyle w:val="15B98F4EDAE646188F44103C7D75FEB6"/>
            <w:rPr>
              <w:rFonts w:hint="eastAsia"/>
            </w:rPr>
          </w:pPr>
          <w:r w:rsidRPr="00D61CCF">
            <w:rPr>
              <w:rStyle w:val="a3"/>
              <w:rFonts w:hint="eastAsia"/>
            </w:rPr>
            <w:t>单击此处输入文字。</w:t>
          </w:r>
        </w:p>
      </w:docPartBody>
    </w:docPart>
    <w:docPart>
      <w:docPartPr>
        <w:name w:val="2BE7754860194B40AB9D0B31FA9288E2"/>
        <w:category>
          <w:name w:val="常规"/>
          <w:gallery w:val="placeholder"/>
        </w:category>
        <w:types>
          <w:type w:val="bbPlcHdr"/>
        </w:types>
        <w:behaviors>
          <w:behavior w:val="content"/>
        </w:behaviors>
        <w:guid w:val="{1642373D-4894-447C-A176-C57BAB0E2686}"/>
      </w:docPartPr>
      <w:docPartBody>
        <w:p w:rsidR="005F5F94" w:rsidRDefault="00A6580E" w:rsidP="00A6580E">
          <w:pPr>
            <w:pStyle w:val="2BE7754860194B40AB9D0B31FA9288E2"/>
            <w:rPr>
              <w:rFonts w:hint="eastAsia"/>
            </w:rPr>
          </w:pPr>
          <w:r w:rsidRPr="00D61CCF">
            <w:rPr>
              <w:rStyle w:val="a3"/>
              <w:rFonts w:hint="eastAsia"/>
            </w:rPr>
            <w:t>单击此处输入文字。</w:t>
          </w:r>
        </w:p>
      </w:docPartBody>
    </w:docPart>
    <w:docPart>
      <w:docPartPr>
        <w:name w:val="5B588A3CB1BA454ABAB0E06AC94AD455"/>
        <w:category>
          <w:name w:val="常规"/>
          <w:gallery w:val="placeholder"/>
        </w:category>
        <w:types>
          <w:type w:val="bbPlcHdr"/>
        </w:types>
        <w:behaviors>
          <w:behavior w:val="content"/>
        </w:behaviors>
        <w:guid w:val="{B390481E-9550-4E5A-A19F-E3BEF968DB96}"/>
      </w:docPartPr>
      <w:docPartBody>
        <w:p w:rsidR="005F5F94" w:rsidRDefault="00A6580E" w:rsidP="00A6580E">
          <w:pPr>
            <w:pStyle w:val="5B588A3CB1BA454ABAB0E06AC94AD455"/>
            <w:rPr>
              <w:rFonts w:hint="eastAsia"/>
            </w:rPr>
          </w:pPr>
          <w:r w:rsidRPr="00D61CCF">
            <w:rPr>
              <w:rStyle w:val="a3"/>
              <w:rFonts w:hint="eastAsia"/>
            </w:rPr>
            <w:t>单击此处输入文字。</w:t>
          </w:r>
        </w:p>
      </w:docPartBody>
    </w:docPart>
    <w:docPart>
      <w:docPartPr>
        <w:name w:val="857AAF0E78C54C7186C8F01D96E1301A"/>
        <w:category>
          <w:name w:val="常规"/>
          <w:gallery w:val="placeholder"/>
        </w:category>
        <w:types>
          <w:type w:val="bbPlcHdr"/>
        </w:types>
        <w:behaviors>
          <w:behavior w:val="content"/>
        </w:behaviors>
        <w:guid w:val="{74125897-1A32-4407-89AD-006CDBA944FB}"/>
      </w:docPartPr>
      <w:docPartBody>
        <w:p w:rsidR="003251E8" w:rsidRDefault="00EC1EF2" w:rsidP="00EC1EF2">
          <w:pPr>
            <w:pStyle w:val="857AAF0E78C54C7186C8F01D96E1301A"/>
            <w:rPr>
              <w:rFonts w:hint="eastAsia"/>
            </w:rPr>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0E"/>
    <w:rsid w:val="002136AF"/>
    <w:rsid w:val="003251E8"/>
    <w:rsid w:val="003F3E0E"/>
    <w:rsid w:val="005F5F94"/>
    <w:rsid w:val="00645102"/>
    <w:rsid w:val="00827BDE"/>
    <w:rsid w:val="00A6580E"/>
    <w:rsid w:val="00AF5CA4"/>
    <w:rsid w:val="00B652E5"/>
    <w:rsid w:val="00B8029D"/>
    <w:rsid w:val="00D44495"/>
    <w:rsid w:val="00EC1EF2"/>
    <w:rsid w:val="00F00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1EF2"/>
    <w:rPr>
      <w:color w:val="808080"/>
    </w:rPr>
  </w:style>
  <w:style w:type="paragraph" w:customStyle="1" w:styleId="857AAF0E78C54C7186C8F01D96E1301A">
    <w:name w:val="857AAF0E78C54C7186C8F01D96E1301A"/>
    <w:rsid w:val="00EC1EF2"/>
    <w:pPr>
      <w:widowControl w:val="0"/>
      <w:spacing w:after="160" w:line="278" w:lineRule="auto"/>
    </w:pPr>
    <w:rPr>
      <w:sz w:val="22"/>
      <w:szCs w:val="24"/>
      <w14:ligatures w14:val="standardContextual"/>
    </w:rPr>
  </w:style>
  <w:style w:type="paragraph" w:customStyle="1" w:styleId="D04991A658034C3AB38331935A486B19">
    <w:name w:val="D04991A658034C3AB38331935A486B19"/>
    <w:rsid w:val="00A6580E"/>
    <w:pPr>
      <w:widowControl w:val="0"/>
      <w:jc w:val="both"/>
    </w:pPr>
  </w:style>
  <w:style w:type="paragraph" w:customStyle="1" w:styleId="DA923C1760C84ED29EFF8DE3A83CACC2">
    <w:name w:val="DA923C1760C84ED29EFF8DE3A83CACC2"/>
    <w:rsid w:val="00A6580E"/>
    <w:pPr>
      <w:widowControl w:val="0"/>
      <w:jc w:val="both"/>
    </w:pPr>
  </w:style>
  <w:style w:type="paragraph" w:customStyle="1" w:styleId="B41DF30CA39F4DB1BCD53BAD19609DAB">
    <w:name w:val="B41DF30CA39F4DB1BCD53BAD19609DAB"/>
    <w:rsid w:val="00A6580E"/>
    <w:pPr>
      <w:widowControl w:val="0"/>
      <w:jc w:val="both"/>
    </w:pPr>
  </w:style>
  <w:style w:type="paragraph" w:customStyle="1" w:styleId="86B0550C9EF9429A868907B3FA05CC86">
    <w:name w:val="86B0550C9EF9429A868907B3FA05CC86"/>
    <w:rsid w:val="00A6580E"/>
    <w:pPr>
      <w:widowControl w:val="0"/>
      <w:jc w:val="both"/>
    </w:pPr>
  </w:style>
  <w:style w:type="paragraph" w:customStyle="1" w:styleId="B561169A05F14A62B712B7F9A6E92E28">
    <w:name w:val="B561169A05F14A62B712B7F9A6E92E28"/>
    <w:rsid w:val="00A6580E"/>
    <w:pPr>
      <w:widowControl w:val="0"/>
      <w:jc w:val="both"/>
    </w:pPr>
  </w:style>
  <w:style w:type="paragraph" w:customStyle="1" w:styleId="65C0A26683554899807A544AEEAA1E10">
    <w:name w:val="65C0A26683554899807A544AEEAA1E10"/>
    <w:rsid w:val="00A6580E"/>
    <w:pPr>
      <w:widowControl w:val="0"/>
      <w:jc w:val="both"/>
    </w:pPr>
  </w:style>
  <w:style w:type="paragraph" w:customStyle="1" w:styleId="C43EDAC398C949E9993CCC467314B4D3">
    <w:name w:val="C43EDAC398C949E9993CCC467314B4D3"/>
    <w:rsid w:val="00A6580E"/>
    <w:pPr>
      <w:widowControl w:val="0"/>
      <w:jc w:val="both"/>
    </w:pPr>
  </w:style>
  <w:style w:type="paragraph" w:customStyle="1" w:styleId="BE51A03BC9724E7D91320766922E249A">
    <w:name w:val="BE51A03BC9724E7D91320766922E249A"/>
    <w:rsid w:val="00A6580E"/>
    <w:pPr>
      <w:widowControl w:val="0"/>
      <w:jc w:val="both"/>
    </w:pPr>
  </w:style>
  <w:style w:type="paragraph" w:customStyle="1" w:styleId="9F43BC7702B348ECA95C8636446B3444">
    <w:name w:val="9F43BC7702B348ECA95C8636446B3444"/>
    <w:rsid w:val="00A6580E"/>
    <w:pPr>
      <w:widowControl w:val="0"/>
      <w:jc w:val="both"/>
    </w:pPr>
  </w:style>
  <w:style w:type="paragraph" w:customStyle="1" w:styleId="3BC473EBD9764BB7AE35B422B497A86F">
    <w:name w:val="3BC473EBD9764BB7AE35B422B497A86F"/>
    <w:rsid w:val="00A6580E"/>
    <w:pPr>
      <w:widowControl w:val="0"/>
      <w:jc w:val="both"/>
    </w:pPr>
  </w:style>
  <w:style w:type="paragraph" w:customStyle="1" w:styleId="D4167D299B1C4E539BB88D6FF4F84C87">
    <w:name w:val="D4167D299B1C4E539BB88D6FF4F84C87"/>
    <w:rsid w:val="00A6580E"/>
    <w:pPr>
      <w:widowControl w:val="0"/>
      <w:jc w:val="both"/>
    </w:pPr>
  </w:style>
  <w:style w:type="paragraph" w:customStyle="1" w:styleId="3D855E21BFC6400797F4B9DEAB85ACB0">
    <w:name w:val="3D855E21BFC6400797F4B9DEAB85ACB0"/>
    <w:rsid w:val="00A6580E"/>
    <w:pPr>
      <w:widowControl w:val="0"/>
      <w:jc w:val="both"/>
    </w:pPr>
  </w:style>
  <w:style w:type="paragraph" w:customStyle="1" w:styleId="318A5CE18AE245E5AD74072DCE614522">
    <w:name w:val="318A5CE18AE245E5AD74072DCE614522"/>
    <w:rsid w:val="00A6580E"/>
    <w:pPr>
      <w:widowControl w:val="0"/>
      <w:jc w:val="both"/>
    </w:pPr>
  </w:style>
  <w:style w:type="paragraph" w:customStyle="1" w:styleId="B421420D5AB542BF8676ADFBD5504798">
    <w:name w:val="B421420D5AB542BF8676ADFBD5504798"/>
    <w:rsid w:val="00A6580E"/>
    <w:pPr>
      <w:widowControl w:val="0"/>
      <w:jc w:val="both"/>
    </w:pPr>
  </w:style>
  <w:style w:type="paragraph" w:customStyle="1" w:styleId="51EA48E6B772483C9A3387C705B45880">
    <w:name w:val="51EA48E6B772483C9A3387C705B45880"/>
    <w:rsid w:val="00A6580E"/>
    <w:pPr>
      <w:widowControl w:val="0"/>
      <w:jc w:val="both"/>
    </w:pPr>
  </w:style>
  <w:style w:type="paragraph" w:customStyle="1" w:styleId="9E4A35BF5E1D4E90A913F2BB3E30147F">
    <w:name w:val="9E4A35BF5E1D4E90A913F2BB3E30147F"/>
    <w:rsid w:val="00A6580E"/>
    <w:pPr>
      <w:widowControl w:val="0"/>
      <w:jc w:val="both"/>
    </w:pPr>
  </w:style>
  <w:style w:type="paragraph" w:customStyle="1" w:styleId="1676CC9B4E574CEC86E0380F374C42CF">
    <w:name w:val="1676CC9B4E574CEC86E0380F374C42CF"/>
    <w:rsid w:val="00A6580E"/>
    <w:pPr>
      <w:widowControl w:val="0"/>
      <w:jc w:val="both"/>
    </w:pPr>
  </w:style>
  <w:style w:type="paragraph" w:customStyle="1" w:styleId="B0F0A37DE32E414F9D53DF46CD61EDF8">
    <w:name w:val="B0F0A37DE32E414F9D53DF46CD61EDF8"/>
    <w:rsid w:val="00A6580E"/>
    <w:pPr>
      <w:widowControl w:val="0"/>
      <w:jc w:val="both"/>
    </w:pPr>
  </w:style>
  <w:style w:type="paragraph" w:customStyle="1" w:styleId="0E79A47422F44E73A55141F5628FD6FA">
    <w:name w:val="0E79A47422F44E73A55141F5628FD6FA"/>
    <w:rsid w:val="00A6580E"/>
    <w:pPr>
      <w:widowControl w:val="0"/>
      <w:jc w:val="both"/>
    </w:pPr>
  </w:style>
  <w:style w:type="paragraph" w:customStyle="1" w:styleId="50CC8EADE08D4ABAA74F13298FE3B684">
    <w:name w:val="50CC8EADE08D4ABAA74F13298FE3B684"/>
    <w:rsid w:val="00A6580E"/>
    <w:pPr>
      <w:widowControl w:val="0"/>
      <w:jc w:val="both"/>
    </w:pPr>
  </w:style>
  <w:style w:type="paragraph" w:customStyle="1" w:styleId="21632FAD4898407FBAB3D76A8629C94A">
    <w:name w:val="21632FAD4898407FBAB3D76A8629C94A"/>
    <w:rsid w:val="00A6580E"/>
    <w:pPr>
      <w:widowControl w:val="0"/>
      <w:jc w:val="both"/>
    </w:pPr>
  </w:style>
  <w:style w:type="paragraph" w:customStyle="1" w:styleId="15B98F4EDAE646188F44103C7D75FEB6">
    <w:name w:val="15B98F4EDAE646188F44103C7D75FEB6"/>
    <w:rsid w:val="00A6580E"/>
    <w:pPr>
      <w:widowControl w:val="0"/>
      <w:jc w:val="both"/>
    </w:pPr>
  </w:style>
  <w:style w:type="paragraph" w:customStyle="1" w:styleId="2BE7754860194B40AB9D0B31FA9288E2">
    <w:name w:val="2BE7754860194B40AB9D0B31FA9288E2"/>
    <w:rsid w:val="00A6580E"/>
    <w:pPr>
      <w:widowControl w:val="0"/>
      <w:jc w:val="both"/>
    </w:pPr>
  </w:style>
  <w:style w:type="paragraph" w:customStyle="1" w:styleId="5B588A3CB1BA454ABAB0E06AC94AD455">
    <w:name w:val="5B588A3CB1BA454ABAB0E06AC94AD455"/>
    <w:rsid w:val="00A6580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15</cp:revision>
  <dcterms:created xsi:type="dcterms:W3CDTF">2019-07-12T07:52:00Z</dcterms:created>
  <dcterms:modified xsi:type="dcterms:W3CDTF">2025-07-03T06:31:00Z</dcterms:modified>
</cp:coreProperties>
</file>