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16BB" w14:textId="77777777" w:rsidR="002D352E" w:rsidRPr="00D928BB" w:rsidRDefault="002D352E" w:rsidP="002D352E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具有良好的室内热湿环境。（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5137ECC2" w14:textId="77777777" w:rsidR="002D352E" w:rsidRPr="002A7ED7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3126"/>
        <w:gridCol w:w="1049"/>
        <w:gridCol w:w="1534"/>
        <w:gridCol w:w="1372"/>
      </w:tblGrid>
      <w:tr w:rsidR="002D352E" w:rsidRPr="00371C8B" w14:paraId="2E0AC9F8" w14:textId="77777777" w:rsidTr="005A4BEF">
        <w:trPr>
          <w:jc w:val="center"/>
        </w:trPr>
        <w:tc>
          <w:tcPr>
            <w:tcW w:w="490" w:type="pct"/>
            <w:vAlign w:val="center"/>
          </w:tcPr>
          <w:p w14:paraId="6982ACCF" w14:textId="77777777" w:rsidR="002D352E" w:rsidRPr="000D42FD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 w14:paraId="552C7556" w14:textId="77777777" w:rsidR="002D352E" w:rsidRPr="000D42FD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 w14:paraId="259E52EA" w14:textId="77777777" w:rsidR="002D352E" w:rsidRPr="000D42FD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 w14:paraId="45DF995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D352E" w:rsidRPr="00371C8B" w14:paraId="638350AA" w14:textId="77777777" w:rsidTr="004A3A71">
        <w:trPr>
          <w:trHeight w:val="731"/>
          <w:jc w:val="center"/>
        </w:trPr>
        <w:tc>
          <w:tcPr>
            <w:tcW w:w="490" w:type="pct"/>
            <w:vMerge w:val="restart"/>
            <w:vAlign w:val="center"/>
          </w:tcPr>
          <w:p w14:paraId="6EF2F260" w14:textId="77777777" w:rsidR="002D352E" w:rsidRPr="000D42FD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 w14:paraId="7949516C" w14:textId="7AAC61F0" w:rsidR="002D352E" w:rsidRPr="000D42FD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="00044AEC" w:rsidRPr="000D42FD">
              <w:rPr>
                <w:rFonts w:ascii="Times New Roman" w:hAnsi="Times New Roman" w:cs="Times New Roman" w:hint="eastAsia"/>
                <w:szCs w:val="21"/>
              </w:rPr>
              <w:t>采用自然通风或复合通风的建筑</w:t>
            </w:r>
            <w:r w:rsidRPr="000D42FD">
              <w:rPr>
                <w:rFonts w:ascii="Times New Roman" w:hAnsi="Times New Roman" w:cs="Times New Roman"/>
                <w:szCs w:val="21"/>
              </w:rPr>
              <w:t>：</w:t>
            </w:r>
          </w:p>
          <w:p w14:paraId="0CC58284" w14:textId="77777777" w:rsidR="002D352E" w:rsidRPr="000D42FD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 w14:paraId="102CB32F" w14:textId="77777777" w:rsidR="002D352E" w:rsidRPr="000D42FD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 w14:paraId="1DE2D284" w14:textId="77777777" w:rsidR="002D352E" w:rsidRPr="000D42FD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/>
                <w:szCs w:val="21"/>
              </w:rPr>
              <w:t>2</w:t>
            </w:r>
          </w:p>
        </w:tc>
        <w:bookmarkStart w:id="0" w:name="OLE_LINK27" w:displacedByCustomXml="next"/>
        <w:sdt>
          <w:sdtPr>
            <w:rPr>
              <w:rFonts w:ascii="Times New Roman" w:eastAsia="宋体" w:hAnsi="Times New Roman" w:cs="Times New Roman"/>
              <w:szCs w:val="21"/>
            </w:rPr>
            <w:id w:val="2005000710"/>
            <w:placeholder>
              <w:docPart w:val="416ECF8F39514051976851404AD8E9ED"/>
            </w:placeholder>
            <w:showingPlcHdr/>
            <w:text/>
          </w:sdtPr>
          <w:sdtEndPr>
            <w:rPr>
              <w:rFonts w:hint="eastAsia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 w14:paraId="21B2CD86" w14:textId="0086D5D9" w:rsidR="002D352E" w:rsidRPr="00371C8B" w:rsidRDefault="0064140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D61CCF">
                  <w:rPr>
                    <w:rStyle w:val="a7"/>
                    <w:rFonts w:hint="eastAsia"/>
                  </w:rPr>
                  <w:t>单击此处输入文字。</w:t>
                </w:r>
              </w:p>
            </w:tc>
          </w:sdtContent>
        </w:sdt>
        <w:bookmarkEnd w:id="0" w:displacedByCustomXml="prev"/>
      </w:tr>
      <w:tr w:rsidR="002D352E" w:rsidRPr="00371C8B" w14:paraId="366AAF05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3FBA726F" w14:textId="77777777" w:rsidR="002D352E" w:rsidRPr="000D42FD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6EC4DCA5" w14:textId="77777777" w:rsidR="002D352E" w:rsidRPr="000D42FD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11519B5B" w14:textId="3B2662A1" w:rsidR="002D352E" w:rsidRPr="000D42FD" w:rsidRDefault="004A3A7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宋体" w:hAnsi="宋体" w:cs="宋体" w:hint="eastAsia"/>
                <w:kern w:val="0"/>
                <w:szCs w:val="21"/>
              </w:rPr>
              <w:t>每再增加 10%</w:t>
            </w:r>
          </w:p>
        </w:tc>
        <w:tc>
          <w:tcPr>
            <w:tcW w:w="977" w:type="pct"/>
            <w:vAlign w:val="center"/>
          </w:tcPr>
          <w:p w14:paraId="02C1BDD1" w14:textId="41825CD3" w:rsidR="002D352E" w:rsidRPr="000D42FD" w:rsidRDefault="00B7469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14:paraId="5D9BA08A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49DADCCE" w14:textId="77777777" w:rsidTr="006E3E2C">
        <w:trPr>
          <w:trHeight w:val="852"/>
          <w:jc w:val="center"/>
        </w:trPr>
        <w:tc>
          <w:tcPr>
            <w:tcW w:w="490" w:type="pct"/>
            <w:vMerge w:val="restart"/>
            <w:vAlign w:val="center"/>
          </w:tcPr>
          <w:p w14:paraId="781AB1F3" w14:textId="77777777" w:rsidR="002D352E" w:rsidRPr="000D42FD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 w14:paraId="3329C126" w14:textId="77777777" w:rsidR="002D352E" w:rsidRPr="000D42FD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0D42FD"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 w14:paraId="63E38AAC" w14:textId="77777777" w:rsidR="002D352E" w:rsidRPr="000D42FD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</w:t>
            </w:r>
            <w:r w:rsidRPr="000D42FD">
              <w:rPr>
                <w:rFonts w:ascii="Times New Roman" w:hAnsi="Times New Roman" w:cs="Times New Roman"/>
                <w:szCs w:val="21"/>
              </w:rPr>
              <w:t>II</w:t>
            </w:r>
            <w:r w:rsidRPr="000D42FD">
              <w:rPr>
                <w:rFonts w:ascii="Times New Roman" w:hAnsi="Times New Roman" w:cs="Times New Roman"/>
                <w:szCs w:val="21"/>
              </w:rPr>
              <w:t>级面积比例</w:t>
            </w:r>
          </w:p>
        </w:tc>
        <w:tc>
          <w:tcPr>
            <w:tcW w:w="668" w:type="pct"/>
            <w:vAlign w:val="center"/>
          </w:tcPr>
          <w:p w14:paraId="2B4BC758" w14:textId="77777777" w:rsidR="002D352E" w:rsidRPr="000D42FD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14:paraId="152B532A" w14:textId="77777777" w:rsidR="002D352E" w:rsidRPr="000D42FD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092442053"/>
            <w:placeholder>
              <w:docPart w:val="6E3C409C69E84A9DB69EF00BF831D767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 w14:paraId="3A221DB8" w14:textId="40B480FD" w:rsidR="002D352E" w:rsidRPr="00371C8B" w:rsidRDefault="00A35522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E3E2C" w:rsidRPr="00371C8B" w14:paraId="1ADEFF9A" w14:textId="77777777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77FB8D37" w14:textId="77777777" w:rsidR="006E3E2C" w:rsidRPr="000D42FD" w:rsidRDefault="006E3E2C" w:rsidP="006E3E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08655E3C" w14:textId="77777777" w:rsidR="006E3E2C" w:rsidRPr="000D42FD" w:rsidRDefault="006E3E2C" w:rsidP="006E3E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33DCE2F6" w14:textId="1A1B9A22" w:rsidR="006E3E2C" w:rsidRPr="000D42FD" w:rsidRDefault="006E3E2C" w:rsidP="006E3E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宋体" w:hAnsi="宋体" w:cs="宋体" w:hint="eastAsia"/>
                <w:kern w:val="0"/>
                <w:szCs w:val="21"/>
              </w:rPr>
              <w:t>每再增加 10%</w:t>
            </w:r>
          </w:p>
        </w:tc>
        <w:tc>
          <w:tcPr>
            <w:tcW w:w="977" w:type="pct"/>
            <w:vAlign w:val="center"/>
          </w:tcPr>
          <w:p w14:paraId="3BFBD5ED" w14:textId="67B36C8B" w:rsidR="006E3E2C" w:rsidRPr="000D42FD" w:rsidRDefault="00B7469A" w:rsidP="006E3E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14:paraId="474AC7C7" w14:textId="77777777" w:rsidR="006E3E2C" w:rsidRPr="00371C8B" w:rsidRDefault="006E3E2C" w:rsidP="006E3E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E3E2C" w:rsidRPr="00371C8B" w14:paraId="08C53770" w14:textId="77777777" w:rsidTr="005A4BEF">
        <w:trPr>
          <w:trHeight w:val="311"/>
          <w:jc w:val="center"/>
        </w:trPr>
        <w:tc>
          <w:tcPr>
            <w:tcW w:w="490" w:type="pct"/>
            <w:vAlign w:val="center"/>
          </w:tcPr>
          <w:p w14:paraId="47DE7C3B" w14:textId="5CB26043" w:rsidR="006E3E2C" w:rsidRPr="000D42FD" w:rsidRDefault="006E3E2C" w:rsidP="006E3E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991" w:type="pct"/>
            <w:vAlign w:val="center"/>
          </w:tcPr>
          <w:p w14:paraId="3D50B781" w14:textId="49174966" w:rsidR="006E3E2C" w:rsidRPr="000D42FD" w:rsidRDefault="006E3E2C" w:rsidP="006E3E2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 w:hint="eastAsia"/>
                <w:szCs w:val="21"/>
              </w:rPr>
              <w:t>当建筑主要功能房间部分时段采用自然通风或复合通风，部分时段采用供暖、空调时，按照第</w:t>
            </w:r>
            <w:r w:rsidRPr="000D42FD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0D42FD">
              <w:rPr>
                <w:rFonts w:ascii="Times New Roman" w:hAnsi="Times New Roman" w:cs="Times New Roman" w:hint="eastAsia"/>
                <w:szCs w:val="21"/>
              </w:rPr>
              <w:t>款、第</w:t>
            </w:r>
            <w:r w:rsidRPr="000D42FD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0D42FD">
              <w:rPr>
                <w:rFonts w:ascii="Times New Roman" w:hAnsi="Times New Roman" w:cs="Times New Roman" w:hint="eastAsia"/>
                <w:szCs w:val="21"/>
              </w:rPr>
              <w:t>款分别评分后再按各工况运行时间加权平均计算作为本条得分</w:t>
            </w:r>
          </w:p>
        </w:tc>
        <w:tc>
          <w:tcPr>
            <w:tcW w:w="668" w:type="pct"/>
            <w:vAlign w:val="center"/>
          </w:tcPr>
          <w:p w14:paraId="5C9CA20F" w14:textId="170AE4B4" w:rsidR="006E3E2C" w:rsidRPr="000D42FD" w:rsidRDefault="006E3E2C" w:rsidP="006E3E2C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0D42FD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77" w:type="pct"/>
            <w:vAlign w:val="center"/>
          </w:tcPr>
          <w:p w14:paraId="0001FD42" w14:textId="0B6AB03D" w:rsidR="006E3E2C" w:rsidRPr="000D42FD" w:rsidRDefault="006E3E2C" w:rsidP="006E3E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690335511"/>
            <w:placeholder>
              <w:docPart w:val="EE5F86AA94074F3EAB98058DF444B367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74" w:type="pct"/>
                <w:vAlign w:val="center"/>
              </w:tcPr>
              <w:p w14:paraId="675D7E5A" w14:textId="3B088E3B" w:rsidR="006E3E2C" w:rsidRPr="00371C8B" w:rsidRDefault="00A35522" w:rsidP="006E3E2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35522" w:rsidRPr="00371C8B" w14:paraId="390A1F77" w14:textId="77777777" w:rsidTr="00A35522">
        <w:trPr>
          <w:trHeight w:val="311"/>
          <w:jc w:val="center"/>
        </w:trPr>
        <w:tc>
          <w:tcPr>
            <w:tcW w:w="3149" w:type="pct"/>
            <w:gridSpan w:val="3"/>
            <w:vAlign w:val="center"/>
          </w:tcPr>
          <w:p w14:paraId="4A82BB50" w14:textId="41330687" w:rsidR="00A35522" w:rsidRPr="000D42FD" w:rsidRDefault="00A35522" w:rsidP="006E3E2C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0D42FD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977" w:type="pct"/>
            <w:vAlign w:val="center"/>
          </w:tcPr>
          <w:p w14:paraId="1458CA8D" w14:textId="5D8E37F1" w:rsidR="00A35522" w:rsidRPr="000D42FD" w:rsidRDefault="00A35522" w:rsidP="006E3E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319807980"/>
            <w:placeholder>
              <w:docPart w:val="D6D902660C984D3DBDFF30EA28EB162E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74" w:type="pct"/>
                <w:vAlign w:val="center"/>
              </w:tcPr>
              <w:p w14:paraId="2D5F3893" w14:textId="18825369" w:rsidR="00A35522" w:rsidRPr="00371C8B" w:rsidRDefault="00A35522" w:rsidP="006E3E2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8007668" w14:textId="77777777"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4CB6E37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请对室内热湿环境及热舒适保持时间进行</w:t>
      </w:r>
      <w:r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14:paraId="580F8FE4" w14:textId="77777777" w:rsidTr="006C3B50">
        <w:trPr>
          <w:trHeight w:val="2282"/>
          <w:jc w:val="center"/>
        </w:trPr>
        <w:tc>
          <w:tcPr>
            <w:tcW w:w="9356" w:type="dxa"/>
          </w:tcPr>
          <w:p w14:paraId="4B500654" w14:textId="77777777" w:rsidR="002D352E" w:rsidRPr="006C3B50" w:rsidRDefault="002D352E" w:rsidP="005A4BEF">
            <w:pPr>
              <w:rPr>
                <w:szCs w:val="21"/>
              </w:rPr>
            </w:pPr>
          </w:p>
        </w:tc>
      </w:tr>
    </w:tbl>
    <w:p w14:paraId="681013B0" w14:textId="77777777"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BD03C6D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EAAF43F" w14:textId="1B596BBC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53580D" w:rsidRPr="0053580D">
        <w:rPr>
          <w:rFonts w:ascii="Times New Roman" w:eastAsia="宋体" w:hAnsi="Times New Roman" w:cs="Times New Roman"/>
          <w:szCs w:val="21"/>
        </w:rPr>
        <w:t>暖通专业施工图纸及设计说明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F68D5C6" w14:textId="01B7B221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987D27" w:rsidRPr="00987D27">
        <w:rPr>
          <w:rFonts w:ascii="Times New Roman" w:eastAsia="宋体" w:hAnsi="Times New Roman" w:cs="Times New Roman" w:hint="eastAsia"/>
          <w:szCs w:val="21"/>
        </w:rPr>
        <w:t>室内温度模拟分析报告和舒适温度预计达标比例分析报告</w:t>
      </w:r>
      <w:r w:rsidR="00C0371A">
        <w:rPr>
          <w:rFonts w:ascii="Times New Roman" w:eastAsia="宋体" w:hAnsi="Times New Roman" w:cs="Times New Roman" w:hint="eastAsia"/>
          <w:szCs w:val="21"/>
        </w:rPr>
        <w:t>。</w:t>
      </w:r>
    </w:p>
    <w:p w14:paraId="59F8080B" w14:textId="77777777" w:rsidR="00987D27" w:rsidRDefault="00987D27" w:rsidP="002D352E">
      <w:pPr>
        <w:rPr>
          <w:rFonts w:ascii="Times New Roman" w:eastAsia="宋体" w:hAnsi="Times New Roman" w:cs="Times New Roman"/>
          <w:szCs w:val="21"/>
        </w:rPr>
      </w:pPr>
    </w:p>
    <w:p w14:paraId="0EC4E1B7" w14:textId="530AA20F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14:paraId="403B673A" w14:textId="77777777" w:rsidTr="006C3B50">
        <w:trPr>
          <w:trHeight w:val="2117"/>
          <w:jc w:val="center"/>
        </w:trPr>
        <w:tc>
          <w:tcPr>
            <w:tcW w:w="9356" w:type="dxa"/>
          </w:tcPr>
          <w:p w14:paraId="3213E4C0" w14:textId="77777777" w:rsidR="002D352E" w:rsidRPr="00547320" w:rsidRDefault="002D352E" w:rsidP="005A4BEF">
            <w:pPr>
              <w:rPr>
                <w:szCs w:val="21"/>
              </w:rPr>
            </w:pPr>
          </w:p>
        </w:tc>
      </w:tr>
    </w:tbl>
    <w:p w14:paraId="41F3EED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D734F" w14:textId="77777777" w:rsidR="00D95F7B" w:rsidRDefault="00D95F7B" w:rsidP="002D352E">
      <w:r>
        <w:separator/>
      </w:r>
    </w:p>
  </w:endnote>
  <w:endnote w:type="continuationSeparator" w:id="0">
    <w:p w14:paraId="2331B279" w14:textId="77777777" w:rsidR="00D95F7B" w:rsidRDefault="00D95F7B" w:rsidP="002D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A612D" w14:textId="77777777" w:rsidR="00D95F7B" w:rsidRDefault="00D95F7B" w:rsidP="002D352E">
      <w:r>
        <w:separator/>
      </w:r>
    </w:p>
  </w:footnote>
  <w:footnote w:type="continuationSeparator" w:id="0">
    <w:p w14:paraId="3C45C588" w14:textId="77777777" w:rsidR="00D95F7B" w:rsidRDefault="00D95F7B" w:rsidP="002D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69"/>
    <w:rsid w:val="00044AEC"/>
    <w:rsid w:val="00074A38"/>
    <w:rsid w:val="000D42FD"/>
    <w:rsid w:val="001D21BC"/>
    <w:rsid w:val="002D352E"/>
    <w:rsid w:val="003F3E0E"/>
    <w:rsid w:val="004A3A71"/>
    <w:rsid w:val="00522FCA"/>
    <w:rsid w:val="0053580D"/>
    <w:rsid w:val="0064140E"/>
    <w:rsid w:val="006B4DEB"/>
    <w:rsid w:val="006C3B50"/>
    <w:rsid w:val="006D008C"/>
    <w:rsid w:val="006E3E2C"/>
    <w:rsid w:val="00916669"/>
    <w:rsid w:val="00987D27"/>
    <w:rsid w:val="009A7650"/>
    <w:rsid w:val="00A35522"/>
    <w:rsid w:val="00AE4307"/>
    <w:rsid w:val="00B7469A"/>
    <w:rsid w:val="00C0371A"/>
    <w:rsid w:val="00D44495"/>
    <w:rsid w:val="00D95F7B"/>
    <w:rsid w:val="00E33D0B"/>
    <w:rsid w:val="00FB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AC713"/>
  <w15:chartTrackingRefBased/>
  <w15:docId w15:val="{4309163D-758B-48F5-8789-207C30D7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52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5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D352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5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52E"/>
    <w:rPr>
      <w:sz w:val="18"/>
      <w:szCs w:val="18"/>
    </w:rPr>
  </w:style>
  <w:style w:type="character" w:customStyle="1" w:styleId="40">
    <w:name w:val="标题 4 字符"/>
    <w:basedOn w:val="a0"/>
    <w:link w:val="4"/>
    <w:rsid w:val="002D352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D352E"/>
    <w:rPr>
      <w:color w:val="808080"/>
    </w:rPr>
  </w:style>
  <w:style w:type="table" w:customStyle="1" w:styleId="1">
    <w:name w:val="网格型1"/>
    <w:basedOn w:val="a1"/>
    <w:next w:val="a8"/>
    <w:uiPriority w:val="59"/>
    <w:rsid w:val="002D352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D352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D352E"/>
    <w:rPr>
      <w:b/>
      <w:bCs/>
      <w:sz w:val="32"/>
      <w:szCs w:val="32"/>
    </w:rPr>
  </w:style>
  <w:style w:type="table" w:styleId="a8">
    <w:name w:val="Table Grid"/>
    <w:basedOn w:val="a1"/>
    <w:uiPriority w:val="39"/>
    <w:rsid w:val="002D3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6ECF8F39514051976851404AD8E9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26BEC5-8450-4A6B-A7DD-0721268C3AC6}"/>
      </w:docPartPr>
      <w:docPartBody>
        <w:p w:rsidR="00901E7A" w:rsidRDefault="00AF0621" w:rsidP="00AF0621">
          <w:pPr>
            <w:pStyle w:val="416ECF8F39514051976851404AD8E9E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E3C409C69E84A9DB69EF00BF831D7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12D87F-6589-4428-869B-C3E0A4010A5B}"/>
      </w:docPartPr>
      <w:docPartBody>
        <w:p w:rsidR="0005340E" w:rsidRDefault="00B37959" w:rsidP="00B37959">
          <w:pPr>
            <w:pStyle w:val="6E3C409C69E84A9DB69EF00BF831D76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E5F86AA94074F3EAB98058DF444B3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252D64-0D45-4FB5-BB5C-A1C5AAF5F9B7}"/>
      </w:docPartPr>
      <w:docPartBody>
        <w:p w:rsidR="0005340E" w:rsidRDefault="00B37959" w:rsidP="00B37959">
          <w:pPr>
            <w:pStyle w:val="EE5F86AA94074F3EAB98058DF444B36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D902660C984D3DBDFF30EA28EB16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ADA81F-642B-4537-94F0-1BB659E0A83B}"/>
      </w:docPartPr>
      <w:docPartBody>
        <w:p w:rsidR="0005340E" w:rsidRDefault="00B37959" w:rsidP="00B37959">
          <w:pPr>
            <w:pStyle w:val="D6D902660C984D3DBDFF30EA28EB162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21"/>
    <w:rsid w:val="0005340E"/>
    <w:rsid w:val="00141B81"/>
    <w:rsid w:val="003F3E0E"/>
    <w:rsid w:val="00670685"/>
    <w:rsid w:val="006B0DD9"/>
    <w:rsid w:val="00751386"/>
    <w:rsid w:val="00901E7A"/>
    <w:rsid w:val="00A578C5"/>
    <w:rsid w:val="00AF0621"/>
    <w:rsid w:val="00B37959"/>
    <w:rsid w:val="00D44495"/>
    <w:rsid w:val="00E4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7959"/>
    <w:rPr>
      <w:color w:val="808080"/>
    </w:rPr>
  </w:style>
  <w:style w:type="paragraph" w:customStyle="1" w:styleId="416ECF8F39514051976851404AD8E9ED">
    <w:name w:val="416ECF8F39514051976851404AD8E9ED"/>
    <w:rsid w:val="00AF0621"/>
    <w:pPr>
      <w:widowControl w:val="0"/>
      <w:jc w:val="both"/>
    </w:pPr>
  </w:style>
  <w:style w:type="paragraph" w:customStyle="1" w:styleId="6E3C409C69E84A9DB69EF00BF831D767">
    <w:name w:val="6E3C409C69E84A9DB69EF00BF831D767"/>
    <w:rsid w:val="00B37959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EE5F86AA94074F3EAB98058DF444B367">
    <w:name w:val="EE5F86AA94074F3EAB98058DF444B367"/>
    <w:rsid w:val="00B37959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D6D902660C984D3DBDFF30EA28EB162E">
    <w:name w:val="D6D902660C984D3DBDFF30EA28EB162E"/>
    <w:rsid w:val="00B37959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A82CB-829B-4F6C-8B93-23CD0830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16</cp:revision>
  <dcterms:created xsi:type="dcterms:W3CDTF">2019-07-12T07:54:00Z</dcterms:created>
  <dcterms:modified xsi:type="dcterms:W3CDTF">2025-07-03T06:40:00Z</dcterms:modified>
</cp:coreProperties>
</file>