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DC" w:rsidRPr="00D27F53" w:rsidRDefault="00D54ADC" w:rsidP="00D54ADC">
      <w:pPr>
        <w:pStyle w:val="3"/>
        <w:spacing w:line="288" w:lineRule="auto"/>
        <w:rPr>
          <w:rFonts w:ascii="Times New Roman" w:eastAsiaTheme="minorEastAsia" w:hAnsi="Times New Roman"/>
        </w:rPr>
      </w:pPr>
      <w:r w:rsidRPr="00D27F53">
        <w:rPr>
          <w:rFonts w:ascii="Times New Roman" w:eastAsiaTheme="minorEastAsia" w:hAnsi="Times New Roman"/>
        </w:rPr>
        <w:t>4.2.</w:t>
      </w:r>
      <w:r w:rsidRPr="00D27F53">
        <w:rPr>
          <w:rFonts w:ascii="Times New Roman" w:eastAsiaTheme="minorEastAsia" w:hAnsi="Times New Roman" w:hint="eastAsia"/>
        </w:rPr>
        <w:t>8</w:t>
      </w:r>
      <w:r w:rsidR="009D5542" w:rsidRPr="00D27F53">
        <w:rPr>
          <w:rFonts w:ascii="Times New Roman" w:eastAsiaTheme="minorEastAsia" w:hAnsi="Times New Roman"/>
        </w:rPr>
        <w:t xml:space="preserve"> </w:t>
      </w:r>
      <w:r w:rsidRPr="00D27F53">
        <w:rPr>
          <w:rFonts w:ascii="Times New Roman" w:eastAsiaTheme="minorEastAsia" w:hAnsi="Times New Roman" w:hint="eastAsia"/>
        </w:rPr>
        <w:t>提高建筑结构材料的耐久性。（总分</w:t>
      </w:r>
      <w:r w:rsidRPr="00D27F53">
        <w:rPr>
          <w:rFonts w:ascii="Times New Roman" w:eastAsiaTheme="minorEastAsia" w:hAnsi="Times New Roman" w:hint="eastAsia"/>
        </w:rPr>
        <w:t>10</w:t>
      </w:r>
      <w:r w:rsidRPr="00D27F53">
        <w:rPr>
          <w:rFonts w:ascii="Times New Roman" w:eastAsiaTheme="minorEastAsia" w:hAnsi="Times New Roman" w:hint="eastAsia"/>
        </w:rPr>
        <w:t>分）</w:t>
      </w:r>
      <w:bookmarkStart w:id="0" w:name="_GoBack"/>
      <w:bookmarkEnd w:id="0"/>
    </w:p>
    <w:p w:rsidR="00D54ADC" w:rsidRPr="00D27F53" w:rsidRDefault="00D54ADC" w:rsidP="00D54ADC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D27F53">
        <w:rPr>
          <w:rFonts w:eastAsiaTheme="minorEastAsia" w:hint="eastAsia"/>
          <w:b/>
          <w:kern w:val="0"/>
          <w:sz w:val="24"/>
        </w:rPr>
        <w:t>得分自评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427"/>
        <w:gridCol w:w="5573"/>
        <w:gridCol w:w="1134"/>
        <w:gridCol w:w="1166"/>
      </w:tblGrid>
      <w:tr w:rsidR="00D54ADC" w:rsidRPr="00D27F53" w:rsidTr="009D5542">
        <w:trPr>
          <w:trHeight w:val="2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54ADC" w:rsidRPr="00D27F53" w:rsidTr="009D5542">
        <w:trPr>
          <w:trHeight w:val="2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 w:rsidRPr="00D27F53">
              <w:rPr>
                <w:rFonts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建筑结构材料按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100 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年进行耐久性设计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54ADC" w:rsidRPr="00D27F53" w:rsidTr="009D5542">
        <w:trPr>
          <w:trHeight w:val="108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542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采用耐久性能好的建筑结构材料，满足下列条件之一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:</w:t>
            </w:r>
          </w:p>
          <w:p w:rsidR="009D5542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1) 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对于混凝土构件，提高钢筋保护层厚度或采用高耐久混凝土；</w:t>
            </w:r>
          </w:p>
          <w:p w:rsidR="009D5542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2) 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对于钢构件，采用耐候结构钢及</w:t>
            </w: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耐候型防腐涂料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；</w:t>
            </w:r>
          </w:p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3) 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对于木构件，采用防腐木材、耐久木材或耐久木制品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54ADC" w:rsidRPr="00D27F53" w:rsidTr="009D5542">
        <w:trPr>
          <w:trHeight w:val="270"/>
          <w:jc w:val="center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54ADC" w:rsidRPr="00D27F53" w:rsidRDefault="00D54ADC" w:rsidP="009D5542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D27F53">
        <w:rPr>
          <w:rFonts w:eastAsiaTheme="minorEastAsia" w:hint="eastAsia"/>
          <w:b/>
          <w:kern w:val="0"/>
          <w:sz w:val="24"/>
        </w:rPr>
        <w:t>评价要点</w:t>
      </w:r>
    </w:p>
    <w:p w:rsidR="00D54ADC" w:rsidRPr="00D27F53" w:rsidRDefault="00D54ADC" w:rsidP="00D27F53">
      <w:pPr>
        <w:pStyle w:val="a6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D27F53">
        <w:rPr>
          <w:rFonts w:eastAsiaTheme="minorEastAsia" w:hint="eastAsia"/>
          <w:b/>
          <w:lang w:val="zh-CN"/>
        </w:rPr>
        <w:t>混凝土结构高耐久性混凝土使用情况：</w:t>
      </w:r>
    </w:p>
    <w:p w:rsidR="00D54ADC" w:rsidRPr="00D27F53" w:rsidRDefault="00D54ADC" w:rsidP="00D54ADC">
      <w:pPr>
        <w:spacing w:line="288" w:lineRule="auto"/>
        <w:rPr>
          <w:rFonts w:eastAsiaTheme="minorEastAsia"/>
          <w:lang w:val="zh-CN"/>
        </w:rPr>
      </w:pPr>
      <w:r w:rsidRPr="00D27F53">
        <w:rPr>
          <w:rFonts w:eastAsiaTheme="minorEastAsia" w:cs="宋体" w:hint="eastAsia"/>
          <w:lang w:val="zh-CN"/>
        </w:rPr>
        <w:t>本项目采用的高耐久性混凝土</w:t>
      </w:r>
      <w:r w:rsidRPr="00D27F53">
        <w:rPr>
          <w:rFonts w:eastAsiaTheme="minorEastAsia" w:cs="宋体"/>
          <w:lang w:val="zh-CN"/>
        </w:rPr>
        <w:t>的使用</w:t>
      </w:r>
      <w:r w:rsidRPr="00D27F53">
        <w:rPr>
          <w:rFonts w:eastAsiaTheme="minorEastAsia" w:cs="宋体" w:hint="eastAsia"/>
          <w:lang w:val="zh-CN"/>
        </w:rPr>
        <w:t>部位、用量及性能参数，以及满足的现行</w:t>
      </w:r>
      <w:r w:rsidRPr="00D27F53">
        <w:rPr>
          <w:rFonts w:eastAsiaTheme="minorEastAsia" w:cs="宋体"/>
          <w:lang w:val="zh-CN"/>
        </w:rPr>
        <w:t>标准要求。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4"/>
      </w:tblGrid>
      <w:tr w:rsidR="00D54ADC" w:rsidRPr="00D27F53" w:rsidTr="009C21E4">
        <w:trPr>
          <w:trHeight w:val="950"/>
          <w:jc w:val="center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C" w:rsidRPr="00D27F53" w:rsidRDefault="00D54ADC" w:rsidP="005F1871">
            <w:pPr>
              <w:spacing w:line="288" w:lineRule="auto"/>
              <w:ind w:firstLineChars="200" w:firstLine="420"/>
              <w:rPr>
                <w:rFonts w:eastAsiaTheme="minorEastAsia"/>
                <w:lang w:val="zh-CN"/>
              </w:rPr>
            </w:pPr>
          </w:p>
        </w:tc>
      </w:tr>
    </w:tbl>
    <w:p w:rsidR="00D54ADC" w:rsidRPr="00D27F53" w:rsidRDefault="00D54ADC" w:rsidP="00D27F53">
      <w:pPr>
        <w:pStyle w:val="a6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D27F53">
        <w:rPr>
          <w:rFonts w:eastAsiaTheme="minorEastAsia" w:hint="eastAsia"/>
          <w:b/>
          <w:lang w:val="zh-CN"/>
        </w:rPr>
        <w:t>钢结构耐候结构钢或</w:t>
      </w:r>
      <w:proofErr w:type="gramStart"/>
      <w:r w:rsidRPr="00D27F53">
        <w:rPr>
          <w:rFonts w:eastAsiaTheme="minorEastAsia" w:hint="eastAsia"/>
          <w:b/>
          <w:lang w:val="zh-CN"/>
        </w:rPr>
        <w:t>耐候型防腐涂料</w:t>
      </w:r>
      <w:proofErr w:type="gramEnd"/>
      <w:r w:rsidRPr="00D27F53">
        <w:rPr>
          <w:rFonts w:eastAsiaTheme="minorEastAsia" w:hint="eastAsia"/>
          <w:b/>
          <w:lang w:val="zh-CN"/>
        </w:rPr>
        <w:t>使用情况：</w:t>
      </w:r>
    </w:p>
    <w:p w:rsidR="00D54ADC" w:rsidRPr="00D27F53" w:rsidRDefault="00D54ADC" w:rsidP="00D54ADC">
      <w:pPr>
        <w:spacing w:line="288" w:lineRule="auto"/>
        <w:rPr>
          <w:rFonts w:eastAsiaTheme="minorEastAsia"/>
          <w:lang w:val="zh-CN"/>
        </w:rPr>
      </w:pPr>
      <w:r w:rsidRPr="00D27F53">
        <w:rPr>
          <w:rFonts w:eastAsiaTheme="minorEastAsia" w:cs="宋体" w:hint="eastAsia"/>
          <w:lang w:val="zh-CN"/>
        </w:rPr>
        <w:t>本项目采用的耐候结构钢或</w:t>
      </w:r>
      <w:proofErr w:type="gramStart"/>
      <w:r w:rsidRPr="00D27F53">
        <w:rPr>
          <w:rFonts w:eastAsiaTheme="minorEastAsia" w:cs="宋体" w:hint="eastAsia"/>
          <w:lang w:val="zh-CN"/>
        </w:rPr>
        <w:t>耐候型防腐涂料</w:t>
      </w:r>
      <w:proofErr w:type="gramEnd"/>
      <w:r w:rsidRPr="00D27F53">
        <w:rPr>
          <w:rFonts w:eastAsiaTheme="minorEastAsia" w:cs="宋体"/>
          <w:lang w:val="zh-CN"/>
        </w:rPr>
        <w:t>的使用</w:t>
      </w:r>
      <w:r w:rsidRPr="00D27F53">
        <w:rPr>
          <w:rFonts w:eastAsiaTheme="minorEastAsia" w:cs="宋体" w:hint="eastAsia"/>
          <w:lang w:val="zh-CN"/>
        </w:rPr>
        <w:t>部位、用量及性能参数，以及满足的现行</w:t>
      </w:r>
      <w:r w:rsidRPr="00D27F53">
        <w:rPr>
          <w:rFonts w:eastAsiaTheme="minorEastAsia" w:cs="宋体"/>
          <w:lang w:val="zh-CN"/>
        </w:rPr>
        <w:t>标准要求。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4"/>
      </w:tblGrid>
      <w:tr w:rsidR="00D54ADC" w:rsidRPr="00D27F53" w:rsidTr="009C21E4">
        <w:trPr>
          <w:trHeight w:val="950"/>
          <w:jc w:val="center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C" w:rsidRPr="00D27F53" w:rsidRDefault="00D54ADC" w:rsidP="005F1871">
            <w:pPr>
              <w:spacing w:line="288" w:lineRule="auto"/>
              <w:ind w:firstLineChars="200" w:firstLine="420"/>
              <w:rPr>
                <w:rFonts w:eastAsiaTheme="minorEastAsia"/>
                <w:lang w:val="zh-CN"/>
              </w:rPr>
            </w:pPr>
          </w:p>
        </w:tc>
      </w:tr>
    </w:tbl>
    <w:p w:rsidR="00D54ADC" w:rsidRPr="00D27F53" w:rsidRDefault="00D54ADC" w:rsidP="00D27F53">
      <w:pPr>
        <w:pStyle w:val="a6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 w:rsidRPr="00D27F53">
        <w:rPr>
          <w:rFonts w:eastAsiaTheme="minorEastAsia" w:hint="eastAsia"/>
          <w:b/>
          <w:lang w:val="zh-CN"/>
        </w:rPr>
        <w:t>防腐木材、耐久木材或耐久木制品使用情况：</w:t>
      </w:r>
    </w:p>
    <w:p w:rsidR="00D54ADC" w:rsidRPr="00D27F53" w:rsidRDefault="00D54ADC" w:rsidP="00D54ADC">
      <w:pPr>
        <w:spacing w:line="288" w:lineRule="auto"/>
        <w:rPr>
          <w:rFonts w:eastAsiaTheme="minorEastAsia"/>
          <w:lang w:val="zh-CN"/>
        </w:rPr>
      </w:pPr>
      <w:r w:rsidRPr="00D27F53">
        <w:rPr>
          <w:rFonts w:eastAsiaTheme="minorEastAsia" w:cs="宋体" w:hint="eastAsia"/>
          <w:lang w:val="zh-CN"/>
        </w:rPr>
        <w:t>本项目采用的</w:t>
      </w:r>
      <w:r w:rsidRPr="00D27F53">
        <w:rPr>
          <w:rFonts w:eastAsiaTheme="minorEastAsia" w:cs="宋体" w:hint="eastAsia"/>
          <w:color w:val="000000"/>
          <w:kern w:val="0"/>
          <w:sz w:val="22"/>
          <w:szCs w:val="22"/>
        </w:rPr>
        <w:t>防腐木材、耐久木材或耐久木制品</w:t>
      </w:r>
      <w:r w:rsidRPr="00D27F53">
        <w:rPr>
          <w:rFonts w:eastAsiaTheme="minorEastAsia" w:cs="宋体"/>
          <w:lang w:val="zh-CN"/>
        </w:rPr>
        <w:t>的使用</w:t>
      </w:r>
      <w:r w:rsidRPr="00D27F53">
        <w:rPr>
          <w:rFonts w:eastAsiaTheme="minorEastAsia" w:cs="宋体" w:hint="eastAsia"/>
          <w:lang w:val="zh-CN"/>
        </w:rPr>
        <w:t>部位、用量及性能参数，以及满足的现行</w:t>
      </w:r>
      <w:r w:rsidRPr="00D27F53">
        <w:rPr>
          <w:rFonts w:eastAsiaTheme="minorEastAsia" w:cs="宋体"/>
          <w:lang w:val="zh-CN"/>
        </w:rPr>
        <w:t>标准要求。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4"/>
      </w:tblGrid>
      <w:tr w:rsidR="00D54ADC" w:rsidRPr="00D27F53" w:rsidTr="009C21E4">
        <w:trPr>
          <w:trHeight w:val="950"/>
          <w:jc w:val="center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DC" w:rsidRPr="00D27F53" w:rsidRDefault="00D54ADC" w:rsidP="005F1871">
            <w:pPr>
              <w:spacing w:line="288" w:lineRule="auto"/>
              <w:ind w:firstLineChars="200" w:firstLine="420"/>
              <w:rPr>
                <w:rFonts w:eastAsiaTheme="minorEastAsia"/>
                <w:lang w:val="zh-CN"/>
              </w:rPr>
            </w:pPr>
          </w:p>
        </w:tc>
      </w:tr>
    </w:tbl>
    <w:p w:rsidR="00D54ADC" w:rsidRPr="00D27F53" w:rsidRDefault="00D54ADC" w:rsidP="009D5542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D27F53">
        <w:rPr>
          <w:rFonts w:eastAsiaTheme="minorEastAsia" w:hint="eastAsia"/>
          <w:b/>
          <w:kern w:val="0"/>
          <w:sz w:val="24"/>
        </w:rPr>
        <w:t>证明材料</w:t>
      </w:r>
    </w:p>
    <w:p w:rsidR="00D54ADC" w:rsidRPr="00D27F53" w:rsidRDefault="00D54ADC" w:rsidP="00D27F53">
      <w:pPr>
        <w:spacing w:before="100" w:line="288" w:lineRule="auto"/>
        <w:ind w:left="357"/>
        <w:rPr>
          <w:rFonts w:eastAsiaTheme="minorEastAsia"/>
          <w:b/>
        </w:rPr>
      </w:pPr>
      <w:r w:rsidRPr="00D27F53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9"/>
        <w:gridCol w:w="3591"/>
        <w:gridCol w:w="1185"/>
        <w:gridCol w:w="797"/>
      </w:tblGrid>
      <w:tr w:rsidR="00D54ADC" w:rsidRPr="00D27F53" w:rsidTr="005F1871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4ADC" w:rsidRPr="00D27F53" w:rsidRDefault="00D54ADC" w:rsidP="00D27F5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4ADC" w:rsidRPr="00D27F53" w:rsidRDefault="00D54ADC" w:rsidP="00D27F5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4ADC" w:rsidRPr="00D27F53" w:rsidRDefault="00D54ADC" w:rsidP="00D27F5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4ADC" w:rsidRPr="00D27F53" w:rsidRDefault="00D54ADC" w:rsidP="00D27F5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54ADC" w:rsidRPr="00D27F53" w:rsidRDefault="00D54ADC" w:rsidP="00D27F53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应明确建筑结构的耐久性设计年限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71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应明确各类结构构件的耐久性设计要求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71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应包括高耐久性混凝土的使用部位及设计要求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71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应包括耐候结构钢或</w:t>
            </w: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耐候型防腐涂料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的使用部位及设计要求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71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应包括防腐木材、耐久木材或耐久木制品的使用部位及设计要求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71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建筑工程造价预算</w:t>
            </w: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决算清单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应包括项目使用的各类混凝土的种类及用量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应包括项目使用的各类钢材及防腐涂料的种类及用量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应体现防腐木材、耐久木材或耐久木制品的种类及用量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高耐久性混凝土用量比例计算书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应包括高耐久性混凝土的用量及使用比例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耐候结构钢材或</w:t>
            </w:r>
            <w:proofErr w:type="gramStart"/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耐候型防腐涂料</w:t>
            </w:r>
            <w:proofErr w:type="gramEnd"/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用量比例计算书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应包括耐候结构钢或</w:t>
            </w:r>
            <w:proofErr w:type="gramStart"/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耐候型防腐涂料</w:t>
            </w:r>
            <w:proofErr w:type="gramEnd"/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防腐木材、耐久木材或耐久木制品用量比例计算书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应包括防腐木材、耐久木材或耐久木制品的用量及使用比例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54ADC" w:rsidRPr="00D27F53" w:rsidTr="005F1871">
        <w:trPr>
          <w:trHeight w:val="108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地质勘察报告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D5542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应包括地质结构或地质构造：地貌、水文地质条件、土和岩石的物理力学性质，自然（物理）地质现象和天然建筑材料等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ADC" w:rsidRPr="00D27F53" w:rsidRDefault="00D54ADC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27F53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9A1707" w:rsidRPr="00D27F53" w:rsidRDefault="009A1707" w:rsidP="009A1707">
      <w:pPr>
        <w:spacing w:before="200"/>
        <w:rPr>
          <w:rFonts w:eastAsiaTheme="minorEastAsia"/>
          <w:b/>
          <w:szCs w:val="21"/>
        </w:rPr>
      </w:pPr>
      <w:r w:rsidRPr="00D27F53">
        <w:rPr>
          <w:rFonts w:eastAsiaTheme="minorEastAsia"/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A1707" w:rsidRPr="00D27F53" w:rsidTr="00F63371">
        <w:trPr>
          <w:trHeight w:val="2634"/>
          <w:jc w:val="center"/>
        </w:trPr>
        <w:tc>
          <w:tcPr>
            <w:tcW w:w="9356" w:type="dxa"/>
          </w:tcPr>
          <w:p w:rsidR="009A1707" w:rsidRPr="00D27F53" w:rsidRDefault="009A1707" w:rsidP="00F63371">
            <w:pPr>
              <w:rPr>
                <w:rFonts w:eastAsiaTheme="minorEastAsia"/>
                <w:szCs w:val="21"/>
              </w:rPr>
            </w:pPr>
          </w:p>
        </w:tc>
      </w:tr>
    </w:tbl>
    <w:p w:rsidR="009A1707" w:rsidRPr="00D27F53" w:rsidRDefault="009A1707" w:rsidP="009A1707">
      <w:pPr>
        <w:rPr>
          <w:rFonts w:eastAsiaTheme="minorEastAsia"/>
          <w:szCs w:val="21"/>
        </w:rPr>
      </w:pPr>
    </w:p>
    <w:p w:rsidR="006E2A76" w:rsidRPr="00D27F53" w:rsidRDefault="006E2A76">
      <w:pPr>
        <w:rPr>
          <w:rFonts w:eastAsiaTheme="minorEastAsia"/>
        </w:rPr>
      </w:pPr>
    </w:p>
    <w:sectPr w:rsidR="006E2A76" w:rsidRPr="00D27F5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1B" w:rsidRDefault="0028181B" w:rsidP="00D54ADC">
      <w:r>
        <w:separator/>
      </w:r>
    </w:p>
  </w:endnote>
  <w:endnote w:type="continuationSeparator" w:id="0">
    <w:p w:rsidR="0028181B" w:rsidRDefault="0028181B" w:rsidP="00D5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1B" w:rsidRDefault="0028181B" w:rsidP="00D54ADC">
      <w:r>
        <w:separator/>
      </w:r>
    </w:p>
  </w:footnote>
  <w:footnote w:type="continuationSeparator" w:id="0">
    <w:p w:rsidR="0028181B" w:rsidRDefault="0028181B" w:rsidP="00D54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DF7" w:rsidRPr="00110B19" w:rsidRDefault="009C2DF7" w:rsidP="00110B19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00732"/>
    <w:multiLevelType w:val="multilevel"/>
    <w:tmpl w:val="53D0073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826252"/>
    <w:multiLevelType w:val="hybridMultilevel"/>
    <w:tmpl w:val="8FC2894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F"/>
    <w:rsid w:val="00110B19"/>
    <w:rsid w:val="0019482F"/>
    <w:rsid w:val="0028181B"/>
    <w:rsid w:val="00433C6A"/>
    <w:rsid w:val="0052131A"/>
    <w:rsid w:val="005F1871"/>
    <w:rsid w:val="006E2A76"/>
    <w:rsid w:val="00707A18"/>
    <w:rsid w:val="007137C0"/>
    <w:rsid w:val="009A1707"/>
    <w:rsid w:val="009C2DF7"/>
    <w:rsid w:val="009D5542"/>
    <w:rsid w:val="00A020A5"/>
    <w:rsid w:val="00BE1D63"/>
    <w:rsid w:val="00D27F53"/>
    <w:rsid w:val="00D5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3CF660-CDFE-4AD2-ADC0-CAD9DE52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4AD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54AD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A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ADC"/>
    <w:rPr>
      <w:sz w:val="18"/>
      <w:szCs w:val="18"/>
    </w:rPr>
  </w:style>
  <w:style w:type="character" w:customStyle="1" w:styleId="3Char">
    <w:name w:val="标题 3 Char"/>
    <w:basedOn w:val="a0"/>
    <w:link w:val="3"/>
    <w:rsid w:val="00D54ADC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D54ADC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D54ADC"/>
    <w:pPr>
      <w:spacing w:line="300" w:lineRule="auto"/>
      <w:outlineLvl w:val="2"/>
    </w:pPr>
    <w:rPr>
      <w:sz w:val="24"/>
    </w:rPr>
  </w:style>
  <w:style w:type="paragraph" w:styleId="a6">
    <w:name w:val="List Paragraph"/>
    <w:basedOn w:val="a"/>
    <w:uiPriority w:val="34"/>
    <w:qFormat/>
    <w:rsid w:val="00D54ADC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54ADC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7"/>
    <w:uiPriority w:val="59"/>
    <w:rsid w:val="009A170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A1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2020-06-04T02:04:00Z</dcterms:created>
  <dcterms:modified xsi:type="dcterms:W3CDTF">2022-10-20T07:08:00Z</dcterms:modified>
</cp:coreProperties>
</file>