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E7" w:rsidRPr="00EC20B6" w:rsidRDefault="009C68E7" w:rsidP="009C68E7">
      <w:pPr>
        <w:pStyle w:val="3"/>
        <w:spacing w:line="288" w:lineRule="auto"/>
        <w:rPr>
          <w:rFonts w:ascii="Times New Roman" w:eastAsiaTheme="minorEastAsia" w:hAnsi="Times New Roman"/>
        </w:rPr>
      </w:pPr>
      <w:r w:rsidRPr="00EC20B6">
        <w:rPr>
          <w:rFonts w:ascii="Times New Roman" w:eastAsiaTheme="minorEastAsia" w:hAnsi="Times New Roman" w:hint="eastAsia"/>
        </w:rPr>
        <w:t>5.1.9</w:t>
      </w:r>
      <w:r w:rsidR="00EC20B6">
        <w:rPr>
          <w:rFonts w:ascii="Times New Roman" w:eastAsiaTheme="minorEastAsia" w:hAnsi="Times New Roman"/>
        </w:rPr>
        <w:t xml:space="preserve"> </w:t>
      </w:r>
      <w:r w:rsidRPr="00EC20B6">
        <w:rPr>
          <w:rFonts w:ascii="Times New Roman" w:eastAsiaTheme="minorEastAsia" w:hAnsi="Times New Roman" w:hint="eastAsia"/>
        </w:rPr>
        <w:t>地下车库应设置与排风设备联动的一氧化碳浓度监测装置。</w:t>
      </w:r>
    </w:p>
    <w:p w:rsidR="009C68E7" w:rsidRPr="00EC20B6" w:rsidRDefault="009C68E7" w:rsidP="009C68E7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EC20B6">
        <w:rPr>
          <w:rFonts w:ascii="Times New Roman" w:eastAsiaTheme="minorEastAsia" w:hAnsi="Times New Roman" w:hint="eastAsia"/>
          <w:lang w:val="zh-CN"/>
        </w:rPr>
        <w:t>达标自评</w:t>
      </w:r>
    </w:p>
    <w:p w:rsidR="009C68E7" w:rsidRPr="00EC20B6" w:rsidRDefault="001167F4" w:rsidP="009C68E7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C7EB7" w:rsidRP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C68E7" w:rsidRPr="00EC20B6">
        <w:rPr>
          <w:rFonts w:eastAsiaTheme="minorEastAsia" w:cs="宋体" w:hint="eastAsia"/>
        </w:rPr>
        <w:t>达标</w:t>
      </w:r>
      <w:r w:rsidR="00E824A6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-8215077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20B6" w:rsidRP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C68E7" w:rsidRPr="00EC20B6">
        <w:rPr>
          <w:rFonts w:eastAsiaTheme="minorEastAsia" w:cs="宋体" w:hint="eastAsia"/>
        </w:rPr>
        <w:t>不达标</w:t>
      </w:r>
    </w:p>
    <w:p w:rsidR="009C68E7" w:rsidRPr="00EC20B6" w:rsidRDefault="009C68E7" w:rsidP="00EC20B6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EC20B6">
        <w:rPr>
          <w:rFonts w:ascii="Times New Roman" w:eastAsiaTheme="minorEastAsia" w:hAnsi="Times New Roman" w:hint="eastAsia"/>
          <w:lang w:val="zh-CN"/>
        </w:rPr>
        <w:t>评价要点</w:t>
      </w:r>
      <w:bookmarkStart w:id="0" w:name="_GoBack"/>
      <w:bookmarkEnd w:id="0"/>
    </w:p>
    <w:p w:rsidR="009C68E7" w:rsidRPr="00EC20B6" w:rsidRDefault="009C68E7" w:rsidP="009C68E7">
      <w:pPr>
        <w:pStyle w:val="a5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EC20B6">
        <w:rPr>
          <w:rFonts w:eastAsiaTheme="minorEastAsia" w:hint="eastAsia"/>
          <w:b/>
          <w:lang w:val="zh-CN"/>
        </w:rPr>
        <w:t>一氧化碳浓度监控系统：</w:t>
      </w:r>
    </w:p>
    <w:p w:rsidR="009C68E7" w:rsidRPr="00EC20B6" w:rsidRDefault="009C68E7" w:rsidP="009C68E7">
      <w:pPr>
        <w:spacing w:line="288" w:lineRule="auto"/>
        <w:rPr>
          <w:rFonts w:eastAsiaTheme="minorEastAsia"/>
          <w:szCs w:val="21"/>
          <w:lang w:val="zh-CN"/>
        </w:rPr>
      </w:pPr>
      <w:r w:rsidRPr="00EC20B6">
        <w:rPr>
          <w:rFonts w:eastAsiaTheme="minorEastAsia" w:hint="eastAsia"/>
          <w:szCs w:val="21"/>
          <w:lang w:val="zh-CN"/>
        </w:rPr>
        <w:t>地下空间建筑面积：</w:t>
      </w:r>
      <w:r w:rsidRPr="00EC20B6">
        <w:rPr>
          <w:rFonts w:eastAsiaTheme="minorEastAsia"/>
          <w:kern w:val="0"/>
        </w:rPr>
        <w:t>____</w:t>
      </w:r>
      <w:r w:rsidRPr="00EC20B6">
        <w:rPr>
          <w:rFonts w:eastAsiaTheme="minorEastAsia"/>
          <w:szCs w:val="21"/>
          <w:lang w:val="zh-CN"/>
        </w:rPr>
        <w:t>m</w:t>
      </w:r>
      <w:r w:rsidRPr="00EC20B6">
        <w:rPr>
          <w:rFonts w:eastAsiaTheme="minorEastAsia"/>
          <w:szCs w:val="21"/>
          <w:vertAlign w:val="superscript"/>
          <w:lang w:val="zh-CN"/>
        </w:rPr>
        <w:t>2</w:t>
      </w:r>
      <w:r w:rsidRPr="00EC20B6">
        <w:rPr>
          <w:rFonts w:eastAsiaTheme="minorEastAsia" w:hint="eastAsia"/>
          <w:szCs w:val="21"/>
          <w:lang w:val="zh-CN"/>
        </w:rPr>
        <w:t>，地下车库建筑面积：</w:t>
      </w:r>
      <w:r w:rsidRPr="00EC20B6">
        <w:rPr>
          <w:rFonts w:eastAsiaTheme="minorEastAsia"/>
          <w:kern w:val="0"/>
        </w:rPr>
        <w:t>____</w:t>
      </w:r>
      <w:r w:rsidRPr="00EC20B6">
        <w:rPr>
          <w:rFonts w:eastAsiaTheme="minorEastAsia"/>
          <w:szCs w:val="21"/>
          <w:lang w:val="zh-CN"/>
        </w:rPr>
        <w:t>m</w:t>
      </w:r>
      <w:r w:rsidRPr="00EC20B6">
        <w:rPr>
          <w:rFonts w:eastAsiaTheme="minorEastAsia"/>
          <w:szCs w:val="21"/>
          <w:vertAlign w:val="superscript"/>
          <w:lang w:val="zh-CN"/>
        </w:rPr>
        <w:t>2</w:t>
      </w:r>
    </w:p>
    <w:p w:rsidR="009C68E7" w:rsidRPr="00EC20B6" w:rsidRDefault="009C68E7" w:rsidP="009C68E7">
      <w:pPr>
        <w:spacing w:line="288" w:lineRule="auto"/>
        <w:rPr>
          <w:rFonts w:eastAsiaTheme="minorEastAsia"/>
          <w:szCs w:val="21"/>
          <w:lang w:val="zh-CN"/>
        </w:rPr>
      </w:pPr>
      <w:r w:rsidRPr="00EC20B6">
        <w:rPr>
          <w:rFonts w:eastAsiaTheme="minorEastAsia" w:hint="eastAsia"/>
          <w:szCs w:val="21"/>
          <w:lang w:val="zh-CN"/>
        </w:rPr>
        <w:t>地下车库设置一氧化碳浓度监测装置：</w:t>
      </w:r>
      <w:sdt>
        <w:sdtPr>
          <w:rPr>
            <w:rFonts w:eastAsiaTheme="minorEastAsia" w:hint="eastAsia"/>
            <w:b/>
            <w:sz w:val="24"/>
          </w:rPr>
          <w:id w:val="119818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EC20B6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19573612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20B6" w:rsidRP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EC20B6">
        <w:rPr>
          <w:rFonts w:eastAsiaTheme="minorEastAsia" w:hint="eastAsia"/>
          <w:szCs w:val="21"/>
          <w:lang w:val="zh-CN"/>
        </w:rPr>
        <w:t>否</w:t>
      </w:r>
      <w:proofErr w:type="gramEnd"/>
    </w:p>
    <w:p w:rsidR="009C68E7" w:rsidRPr="00EC20B6" w:rsidRDefault="009C68E7" w:rsidP="009C68E7">
      <w:pPr>
        <w:spacing w:line="288" w:lineRule="auto"/>
        <w:rPr>
          <w:rFonts w:eastAsiaTheme="minorEastAsia"/>
          <w:szCs w:val="21"/>
          <w:lang w:val="zh-CN"/>
        </w:rPr>
      </w:pPr>
      <w:r w:rsidRPr="00EC20B6">
        <w:rPr>
          <w:rFonts w:eastAsiaTheme="minorEastAsia" w:hint="eastAsia"/>
          <w:szCs w:val="21"/>
          <w:lang w:val="zh-CN"/>
        </w:rPr>
        <w:t>一氧化碳浓度监测装置与排风设备联动：</w:t>
      </w:r>
      <w:sdt>
        <w:sdtPr>
          <w:rPr>
            <w:rFonts w:eastAsiaTheme="minorEastAsia" w:hint="eastAsia"/>
            <w:b/>
            <w:sz w:val="24"/>
          </w:rPr>
          <w:id w:val="-14358930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Pr="00EC20B6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b/>
            <w:sz w:val="24"/>
          </w:rPr>
          <w:id w:val="7693625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20B6" w:rsidRPr="004C7EB7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proofErr w:type="gramStart"/>
      <w:r w:rsidRPr="00EC20B6">
        <w:rPr>
          <w:rFonts w:eastAsiaTheme="minorEastAsia" w:hint="eastAsia"/>
          <w:szCs w:val="21"/>
          <w:lang w:val="zh-CN"/>
        </w:rPr>
        <w:t>否</w:t>
      </w:r>
      <w:proofErr w:type="gramEnd"/>
    </w:p>
    <w:p w:rsidR="009C68E7" w:rsidRPr="00EC20B6" w:rsidRDefault="009C68E7" w:rsidP="009C68E7">
      <w:pPr>
        <w:spacing w:line="288" w:lineRule="auto"/>
        <w:rPr>
          <w:rFonts w:eastAsiaTheme="minorEastAsia"/>
          <w:lang w:val="zh-CN"/>
        </w:rPr>
      </w:pPr>
      <w:r w:rsidRPr="00EC20B6">
        <w:rPr>
          <w:rFonts w:eastAsiaTheme="minorEastAsia" w:hint="eastAsia"/>
          <w:szCs w:val="21"/>
          <w:lang w:val="zh-CN"/>
        </w:rPr>
        <w:t>简要说明地下车库一氧化碳浓度监控系统功能、装置布点情况以及控制策略。（</w:t>
      </w:r>
      <w:r w:rsidRPr="00EC20B6">
        <w:rPr>
          <w:rFonts w:eastAsiaTheme="minorEastAsia" w:hint="eastAsia"/>
          <w:szCs w:val="21"/>
          <w:lang w:val="zh-CN"/>
        </w:rPr>
        <w:t>2</w:t>
      </w:r>
      <w:r w:rsidRPr="00EC20B6">
        <w:rPr>
          <w:rFonts w:eastAsiaTheme="minorEastAsia"/>
          <w:szCs w:val="21"/>
          <w:lang w:val="zh-CN"/>
        </w:rPr>
        <w:t>00</w:t>
      </w:r>
      <w:r w:rsidRPr="00EC20B6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C68E7" w:rsidRPr="00EC20B6" w:rsidTr="00405FDA">
        <w:trPr>
          <w:trHeight w:val="1818"/>
          <w:jc w:val="center"/>
        </w:trPr>
        <w:tc>
          <w:tcPr>
            <w:tcW w:w="8522" w:type="dxa"/>
          </w:tcPr>
          <w:p w:rsidR="009C68E7" w:rsidRDefault="00696FBD" w:rsidP="00EC20B6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696FBD">
              <w:rPr>
                <w:rFonts w:eastAsiaTheme="minorEastAsia" w:hint="eastAsia"/>
                <w:szCs w:val="21"/>
              </w:rPr>
              <w:t>地下汽车库设置机械通风，平时排风按</w:t>
            </w:r>
            <w:r w:rsidRPr="00696FBD">
              <w:rPr>
                <w:rFonts w:eastAsiaTheme="minorEastAsia" w:hint="eastAsia"/>
                <w:szCs w:val="21"/>
              </w:rPr>
              <w:t>6</w:t>
            </w:r>
            <w:r w:rsidRPr="00696FBD">
              <w:rPr>
                <w:rFonts w:eastAsiaTheme="minorEastAsia" w:hint="eastAsia"/>
                <w:szCs w:val="21"/>
              </w:rPr>
              <w:t>次换气或</w:t>
            </w:r>
            <w:r w:rsidRPr="00696FBD">
              <w:rPr>
                <w:rFonts w:eastAsiaTheme="minorEastAsia" w:hint="eastAsia"/>
                <w:szCs w:val="21"/>
              </w:rPr>
              <w:t>CO</w:t>
            </w:r>
            <w:r w:rsidRPr="00696FBD">
              <w:rPr>
                <w:rFonts w:eastAsiaTheme="minorEastAsia" w:hint="eastAsia"/>
                <w:szCs w:val="21"/>
              </w:rPr>
              <w:t>浓度为</w:t>
            </w:r>
            <w:r w:rsidRPr="00696FBD">
              <w:rPr>
                <w:rFonts w:eastAsiaTheme="minorEastAsia" w:hint="eastAsia"/>
                <w:szCs w:val="21"/>
              </w:rPr>
              <w:t>20mg/m3</w:t>
            </w:r>
            <w:r w:rsidRPr="00696FBD">
              <w:rPr>
                <w:rFonts w:eastAsiaTheme="minorEastAsia" w:hint="eastAsia"/>
                <w:szCs w:val="21"/>
              </w:rPr>
              <w:t>计算取大值并设置机械补风系统，补风量不小于</w:t>
            </w:r>
            <w:r w:rsidRPr="00696FBD">
              <w:rPr>
                <w:rFonts w:eastAsiaTheme="minorEastAsia" w:hint="eastAsia"/>
                <w:szCs w:val="21"/>
              </w:rPr>
              <w:t>80%</w:t>
            </w:r>
            <w:r w:rsidRPr="00696FBD">
              <w:rPr>
                <w:rFonts w:eastAsiaTheme="minorEastAsia" w:hint="eastAsia"/>
                <w:szCs w:val="21"/>
              </w:rPr>
              <w:t>，地下车库设</w:t>
            </w:r>
            <w:r w:rsidRPr="00696FBD">
              <w:rPr>
                <w:rFonts w:eastAsiaTheme="minorEastAsia" w:hint="eastAsia"/>
                <w:szCs w:val="21"/>
              </w:rPr>
              <w:t>CO</w:t>
            </w:r>
            <w:r w:rsidRPr="00696FBD">
              <w:rPr>
                <w:rFonts w:eastAsiaTheme="minorEastAsia" w:hint="eastAsia"/>
                <w:szCs w:val="21"/>
              </w:rPr>
              <w:t>浓度传感器，设置原则为一个防烟分区一个测点，根据</w:t>
            </w:r>
            <w:r w:rsidRPr="00696FBD">
              <w:rPr>
                <w:rFonts w:eastAsiaTheme="minorEastAsia" w:hint="eastAsia"/>
                <w:szCs w:val="21"/>
              </w:rPr>
              <w:t>CO</w:t>
            </w:r>
            <w:r w:rsidRPr="00696FBD">
              <w:rPr>
                <w:rFonts w:eastAsiaTheme="minorEastAsia" w:hint="eastAsia"/>
                <w:szCs w:val="21"/>
              </w:rPr>
              <w:t>浓度控制风机变频调节。</w:t>
            </w:r>
          </w:p>
          <w:p w:rsidR="00AC7410" w:rsidRPr="00AC7410" w:rsidRDefault="00AC7410" w:rsidP="00EC20B6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C7410">
              <w:rPr>
                <w:rFonts w:eastAsiaTheme="minorEastAsia" w:hint="eastAsia"/>
                <w:szCs w:val="21"/>
              </w:rPr>
              <w:t>通过楼宇自控系统控制，当地下车库中一氧化碳浓度达到设定值时，联动相应的送风与排风机。</w:t>
            </w:r>
          </w:p>
        </w:tc>
      </w:tr>
    </w:tbl>
    <w:p w:rsidR="009C68E7" w:rsidRPr="00EC20B6" w:rsidRDefault="009C68E7" w:rsidP="00EC20B6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EC20B6">
        <w:rPr>
          <w:rFonts w:ascii="Times New Roman" w:eastAsiaTheme="minorEastAsia" w:hAnsi="Times New Roman" w:hint="eastAsia"/>
          <w:lang w:val="zh-CN"/>
        </w:rPr>
        <w:t>证明材料</w:t>
      </w:r>
    </w:p>
    <w:p w:rsidR="009C68E7" w:rsidRPr="00EC20B6" w:rsidRDefault="009C68E7" w:rsidP="009C68E7">
      <w:pPr>
        <w:spacing w:beforeLines="50" w:before="156" w:afterLines="50" w:after="156" w:line="288" w:lineRule="auto"/>
        <w:rPr>
          <w:rFonts w:eastAsiaTheme="minorEastAsia"/>
          <w:b/>
        </w:rPr>
      </w:pPr>
      <w:r w:rsidRPr="00EC20B6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9"/>
        <w:gridCol w:w="2008"/>
        <w:gridCol w:w="3591"/>
        <w:gridCol w:w="1185"/>
        <w:gridCol w:w="797"/>
      </w:tblGrid>
      <w:tr w:rsidR="009C68E7" w:rsidRPr="00EC20B6" w:rsidTr="004C7EB7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C68E7" w:rsidRPr="00EC20B6" w:rsidRDefault="009C68E7" w:rsidP="00EC20B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C68E7" w:rsidRPr="00EC20B6" w:rsidRDefault="009C68E7" w:rsidP="00EC20B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C68E7" w:rsidRPr="00EC20B6" w:rsidRDefault="009C68E7" w:rsidP="00EC20B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C68E7" w:rsidRPr="00EC20B6" w:rsidRDefault="009C68E7" w:rsidP="00EC20B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C68E7" w:rsidRPr="00EC20B6" w:rsidRDefault="009C68E7" w:rsidP="00EC20B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C68E7" w:rsidRPr="00EC20B6" w:rsidTr="004C7EB7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EC20B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一个防火分区至少设置一个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CO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检测点并与通风系统联动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EB7" w:rsidRDefault="009C68E7" w:rsidP="004C7EB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C68E7" w:rsidRPr="00EC20B6" w:rsidRDefault="009C68E7" w:rsidP="004C7EB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C68E7" w:rsidRPr="00EC20B6" w:rsidTr="004C7EB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EC20B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一个防火分区至少设置一个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CO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检测点并与通风系统联动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EB7" w:rsidRDefault="009C68E7" w:rsidP="004C7EB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C68E7" w:rsidRPr="00EC20B6" w:rsidRDefault="009C68E7" w:rsidP="004C7EB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C68E7" w:rsidRPr="00EC20B6" w:rsidTr="004C7EB7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运行记录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EC20B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应体现一氧化碳检测装置的运行记录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4C7EB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8E7" w:rsidRPr="00EC20B6" w:rsidRDefault="009C68E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C20B6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42617" w:rsidRPr="00AA3473" w:rsidRDefault="00442617" w:rsidP="00442617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2617" w:rsidRPr="00547320" w:rsidTr="00F63371">
        <w:trPr>
          <w:trHeight w:val="2634"/>
          <w:jc w:val="center"/>
        </w:trPr>
        <w:tc>
          <w:tcPr>
            <w:tcW w:w="9356" w:type="dxa"/>
          </w:tcPr>
          <w:p w:rsidR="00442617" w:rsidRPr="00547320" w:rsidRDefault="00442617" w:rsidP="00F63371">
            <w:pPr>
              <w:rPr>
                <w:szCs w:val="21"/>
              </w:rPr>
            </w:pPr>
          </w:p>
        </w:tc>
      </w:tr>
    </w:tbl>
    <w:p w:rsidR="00442617" w:rsidRDefault="00442617" w:rsidP="00442617">
      <w:pPr>
        <w:rPr>
          <w:szCs w:val="21"/>
        </w:rPr>
      </w:pPr>
    </w:p>
    <w:p w:rsidR="006E2A76" w:rsidRPr="00EC20B6" w:rsidRDefault="006E2A76">
      <w:pPr>
        <w:rPr>
          <w:rFonts w:eastAsiaTheme="minorEastAsia"/>
        </w:rPr>
      </w:pPr>
    </w:p>
    <w:sectPr w:rsidR="006E2A76" w:rsidRPr="00EC20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F4" w:rsidRDefault="001167F4" w:rsidP="009C68E7">
      <w:r>
        <w:separator/>
      </w:r>
    </w:p>
  </w:endnote>
  <w:endnote w:type="continuationSeparator" w:id="0">
    <w:p w:rsidR="001167F4" w:rsidRDefault="001167F4" w:rsidP="009C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F4" w:rsidRDefault="001167F4" w:rsidP="009C68E7">
      <w:r>
        <w:separator/>
      </w:r>
    </w:p>
  </w:footnote>
  <w:footnote w:type="continuationSeparator" w:id="0">
    <w:p w:rsidR="001167F4" w:rsidRDefault="001167F4" w:rsidP="009C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56" w:rsidRPr="00876460" w:rsidRDefault="00C87F56" w:rsidP="0087646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136632"/>
    <w:multiLevelType w:val="hybridMultilevel"/>
    <w:tmpl w:val="9534714E"/>
    <w:lvl w:ilvl="0" w:tplc="C192B38C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711EF7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80575D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D9"/>
    <w:rsid w:val="001167F4"/>
    <w:rsid w:val="00405FDA"/>
    <w:rsid w:val="00442617"/>
    <w:rsid w:val="004C3AE2"/>
    <w:rsid w:val="004C7EB7"/>
    <w:rsid w:val="006932D9"/>
    <w:rsid w:val="00696FBD"/>
    <w:rsid w:val="006B4477"/>
    <w:rsid w:val="006E2A76"/>
    <w:rsid w:val="00760305"/>
    <w:rsid w:val="00805036"/>
    <w:rsid w:val="00876460"/>
    <w:rsid w:val="008C4D80"/>
    <w:rsid w:val="009C68E7"/>
    <w:rsid w:val="009E5170"/>
    <w:rsid w:val="00AC7410"/>
    <w:rsid w:val="00C87F56"/>
    <w:rsid w:val="00CA175F"/>
    <w:rsid w:val="00DB53EB"/>
    <w:rsid w:val="00E62B38"/>
    <w:rsid w:val="00E824A6"/>
    <w:rsid w:val="00E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3E5FC0-BD0A-4EDD-BC69-F60A8B68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68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C68E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8E7"/>
    <w:rPr>
      <w:sz w:val="18"/>
      <w:szCs w:val="18"/>
    </w:rPr>
  </w:style>
  <w:style w:type="character" w:customStyle="1" w:styleId="3Char">
    <w:name w:val="标题 3 Char"/>
    <w:basedOn w:val="a0"/>
    <w:link w:val="3"/>
    <w:rsid w:val="009C68E7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1">
    <w:name w:val="1、达标自评"/>
    <w:basedOn w:val="a"/>
    <w:rsid w:val="009C68E7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5">
    <w:name w:val="List Paragraph"/>
    <w:basedOn w:val="a"/>
    <w:uiPriority w:val="34"/>
    <w:qFormat/>
    <w:rsid w:val="009C68E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9C68E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6"/>
    <w:uiPriority w:val="59"/>
    <w:rsid w:val="004426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42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14</cp:revision>
  <dcterms:created xsi:type="dcterms:W3CDTF">2020-06-04T02:07:00Z</dcterms:created>
  <dcterms:modified xsi:type="dcterms:W3CDTF">2022-10-20T07:15:00Z</dcterms:modified>
</cp:coreProperties>
</file>