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o="urn:schemas-microsoft-com:office:office" xmlns:v="urn:schemas-microsoft-com:vml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body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8"/>
          <w:szCs w:val="48"/>
        </w:rPr>
        <w:t>低碳与后疫情背景下社区服务中心设计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6"/>
          <w:szCs w:val="36"/>
        </w:rPr>
        <w:t>绿色建筑设计专项方案</w:t>
      </w:r>
    </w:p>
    <w:p>
      <w:pPr>
        <w:jc w:val="center"/>
      </w:pPr>
      <w:r>
        <w:drawing>
          <wp:inline distT="0" distB="0" distL="0" distR="0">
            <wp:extent cx="5732145" cy="3224332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224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业主单位：水晶湖郡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设计单位：华侨大学建筑学院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咨询单位：无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项目地址：福建省厦门市集美区水晶湖郡居住区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报告日期：2023年3月8日</w:t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1.	概述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项目名称：低碳与后疫情背景下社区服务中心设计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参评阶段：绿建方案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依据标准：《绿色建筑评价标准》（京津冀）DB11/T 825-2021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标准要求：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基本级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评价结果：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基本级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2.	详细分析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安全耐久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达标判定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建筑结构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外部设施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建筑内部非结构构件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外门窗性能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防水防潮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满足紧急疏散要求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安全防护标识系统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健康舒适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达标判定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避免室内空气污染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给排水系统合规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室内声环境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建筑照明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暖通设计参数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围护结构热工性能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室内热环境调节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地下车库CO监测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生活便利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达标判定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无障碍步行系统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公共交通站点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电动汽车配套措施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自行车停放合理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设备管理系统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信息网络系统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资源节约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达标判定</w:t>
            </w:r>
          </w:p>
        </w:tc>
      </w:tr>
      <w:tr>
        <w:tc>
          <w:tcPr>
            <w:tcW w:w="3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建筑设计优化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降低负荷能耗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温度分区设置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照明功率密度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能耗分项计量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电梯扶梯节能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水资源利用方案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建筑形体规则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建筑造型简约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建材本地化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环境宜居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达标判定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满足日照标准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室外热环境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绿地绿化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场地竖向设计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无超标污染源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生活垃圾处理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sectPr>
      <w:headerReference w:type="default" r:id="rId3"/>
      <w:footerReference w:type="default" r:id="rId5"/>
      <w:pgSz w:w="11907" w:h="16839" w:code="9"/>
      <w:pgMar w:top="5" w:right="1440" w:bottom="5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o="urn:schemas-microsoft-com:office:office" xmlns:v="urn:schemas-microsoft-com:vml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right"/>
    </w:pPr>
    <w:r>
      <w:rPr>
        <w:rFonts w:hint="eastAsia" w:ascii="宋体" w:hAnsi="宋体"/>
        <w:bCs/>
        <w:color w:val="000000"/>
        <w:sz w:val="20"/>
        <w:szCs w:val="20"/>
      </w:rPr>
    </w:r>
    <w:r>
      <w:fldChar w:fldCharType="begin"/>
    </w:r>
    <w:r>
      <w:instrText xml:space="preserve">PAGE  \* MERGEFORMAT </w:instrText>
    </w:r>
    <w:r>
      <w:fldChar w:fldCharType="end"/>
    </w:r>
    <w:r>
      <w:t xml:space="preserve">/</w:t>
    </w:r>
    <w:r>
      <w:fldChar w:fldCharType="begin"/>
    </w:r>
    <w:r>
      <w:instrText xml:space="preserve">NUMPAGES  \* MERGEFORMAT </w:instrText>
    </w:r>
    <w:r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o="urn:schemas-microsoft-com:office:office" xmlns:v="urn:schemas-microsoft-com:vml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center"/>
    </w:pPr>
    <w:r>
      <w:t/>
    </w:r>
  </w:p>
</w:hdr>
</file>

<file path=word/settings.xml><?xml version="1.0" encoding="utf-8"?>
<w:settings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o="urn:schemas-microsoft-com:office:office" xmlns:v="urn:schemas-microsoft-com:vml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o="urn:schemas-microsoft-com:office:office" xmlns:v="urn:schemas-microsoft-com:vml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footer.xml" Type="http://schemas.openxmlformats.org/officeDocument/2006/relationships/footer" Id="rId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