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application/vnd.openxmlformats-officedocument.oleObject"/>
  <Default Extension="wmf" ContentType="image/x-wmf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DC9D3" w14:textId="77777777" w:rsidR="00BE2D61" w:rsidRDefault="00BE2D61">
      <w:pPr>
        <w:rPr>
          <w:b/>
          <w:sz w:val="24"/>
        </w:rPr>
      </w:pPr>
    </w:p>
    <w:p w14:paraId="2F34B099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13679B40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08BBAC89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3A112F21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2D6C5C9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1123浏阳河文创产业园 群众艺术馆</w:t>
            </w:r>
            <w:bookmarkEnd w:id="3"/>
          </w:p>
        </w:tc>
      </w:tr>
      <w:tr w:rsidR="00BE2D61" w:rsidRPr="00D40158" w14:paraId="3606922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49CF2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湖南-长沙</w:t>
            </w:r>
            <w:bookmarkEnd w:id="4"/>
          </w:p>
        </w:tc>
      </w:tr>
      <w:tr w:rsidR="00BE2D61" w:rsidRPr="00D40158" w14:paraId="4DFE4FD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22BB5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r w:rsidRPr="00D40158">
              <w:rPr>
                <w:rFonts w:ascii="宋体" w:hAnsi="宋体" w:hint="eastAsia"/>
                <w:szCs w:val="21"/>
              </w:rPr>
              <w:t/>
            </w:r>
            <w:bookmarkEnd w:id="5"/>
          </w:p>
        </w:tc>
      </w:tr>
      <w:tr w:rsidR="00BE2D61" w:rsidRPr="00D40158" w14:paraId="705F2C0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492AA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>长沙市芙蓉城市建设投资集团有限公司</w:t>
            </w:r>
            <w:bookmarkEnd w:id="6"/>
          </w:p>
        </w:tc>
      </w:tr>
      <w:tr w:rsidR="00BE2D61" w:rsidRPr="00D40158" w14:paraId="41BB58F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2812D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>湖南诚士建筑规划设计有限公司</w:t>
            </w:r>
            <w:bookmarkEnd w:id="7"/>
          </w:p>
        </w:tc>
      </w:tr>
      <w:tr w:rsidR="00BE2D61" w:rsidRPr="00D40158" w14:paraId="5073D52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51624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4D73B77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C5D44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27540DB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52259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9784DF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482F11B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E9F118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7703F0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2023年11月23日</w:t>
              </w:r>
            </w:smartTag>
            <w:bookmarkEnd w:id="8"/>
          </w:p>
        </w:tc>
      </w:tr>
    </w:tbl>
    <w:p w14:paraId="50C66979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66C92D4F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6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2292fbafc2d46cf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38A69173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EDC0E2F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斯维尔节能设计Becs2023</w:t>
            </w:r>
            <w:bookmarkEnd w:id="10"/>
          </w:p>
        </w:tc>
      </w:tr>
      <w:tr w:rsidR="004A676E" w:rsidRPr="00D40158" w14:paraId="72E8BFD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926A7F1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1"/>
          </w:p>
        </w:tc>
      </w:tr>
      <w:tr w:rsidR="004A676E" w:rsidRPr="00D40158" w14:paraId="64591E95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6614F080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2D5EE9C4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9F732B0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P4952FAA7</w:t>
            </w:r>
            <w:bookmarkEnd w:id="12"/>
          </w:p>
        </w:tc>
      </w:tr>
    </w:tbl>
    <w:p w14:paraId="2D3AD294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 w14:textId="77777777" w:rsidR="00986DEF" w:rsidRDefault="00986DEF" w:rsidP="0030652E">
      <w:pPr>
        <w:jc w:val="center"/>
        <w:rPr>
          <w:b/>
          <w:sz w:val="24"/>
        </w:rPr>
      </w:pPr>
    </w:p>
    <w:p w14:paraId="481AB93D" w14:textId="77777777" w:rsidR="00986DEF" w:rsidRDefault="00986DEF" w:rsidP="0030652E">
      <w:pPr>
        <w:jc w:val="center"/>
        <w:rPr>
          <w:b/>
          <w:sz w:val="24"/>
        </w:rPr>
      </w:pPr>
    </w:p>
    <w:p w14:paraId="44413ACB" w14:textId="77777777" w:rsidR="00986DEF" w:rsidRDefault="00986DEF" w:rsidP="0030652E">
      <w:pPr>
        <w:jc w:val="center"/>
        <w:rPr>
          <w:b/>
          <w:sz w:val="24"/>
        </w:rPr>
      </w:pPr>
    </w:p>
    <w:p w14:paraId="15794B3A" w14:textId="77777777" w:rsidR="00986DEF" w:rsidRDefault="00986DEF" w:rsidP="0030652E">
      <w:pPr>
        <w:jc w:val="center"/>
        <w:rPr>
          <w:b/>
          <w:sz w:val="24"/>
        </w:rPr>
      </w:pPr>
    </w:p>
    <w:p w14:paraId="69479C80" w14:textId="77777777" w:rsidR="003E5517" w:rsidRDefault="003E5517" w:rsidP="0030652E">
      <w:pPr>
        <w:jc w:val="center"/>
        <w:rPr>
          <w:b/>
          <w:sz w:val="24"/>
        </w:rPr>
      </w:pPr>
    </w:p>
    <w:p w14:paraId="7B4BCFAF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02B75A5A" w14:textId="77777777" w:rsidR="00970E7C" w:rsidRDefault="00970E7C">
      <w:pPr>
        <w:pStyle w:val="13"/>
        <w:tabs>
          <w:tab w:val="left" w:pos="420"/>
          <w:tab w:val="right" w:leader="dot" w:pos="9010"/>
        </w:tabs>
      </w:pPr>
    </w:p>
    <w:p w14:paraId="4F11F32E" w14:textId="77777777" w:rsidR="00CC0FB4" w:rsidRPr="00CC0FB4" w:rsidRDefault="00CC0FB4" w:rsidP="00CC0FB4"/>
    <w:bookmarkStart w:id="13" w:name="目录"/>
    <w:p w14:paraId="7EAB064C" w14:textId="77777777" w:rsidR="00EC091B" w:rsidRPr="00EC091B" w:rsidRDefault="00EC091B" w:rsidP="00EC091B">
      <w:pPr>
        <w:pStyle w:val="13"/>
        <w:tabs>
          <w:tab w:val="left" w:pos="420"/>
          <w:tab w:val="right" w:leader="dot" w:pos="9016"/>
        </w:tabs>
        <w:rPr>
          <w:rFonts w:ascii="Calibri" w:hAnsi="Calibr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84790408" w:history="1">
        <w:r w:rsidRPr="002741A2">
          <w:rPr>
            <w:rStyle w:val="af"/>
            <w:noProof/>
          </w:rPr>
          <w:t>1</w:t>
        </w:r>
        <w:r w:rsidRPr="00EC091B">
          <w:rPr>
            <w:rFonts w:ascii="Calibri" w:hAnsi="Calibri"/>
            <w:b w:val="0"/>
            <w:noProof/>
            <w:szCs w:val="22"/>
          </w:rPr>
          <w:tab/>
        </w:r>
        <w:r w:rsidRPr="002741A2">
          <w:rPr>
            <w:rStyle w:val="af"/>
            <w:rFonts w:hint="eastAsia"/>
            <w:noProof/>
          </w:rPr>
          <w:t>建筑概况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_Toc484790408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3CEE">
          <w:rPr>
            <w:rFonts w:hint="eastAsia"/>
            <w:b w:val="0"/>
            <w:bCs/>
            <w:noProof/>
            <w:webHidden/>
          </w:rPr>
          <w:t>错误</w:t>
        </w:r>
        <w:r w:rsidR="007E3CEE">
          <w:rPr>
            <w:rFonts w:hint="eastAsia"/>
            <w:b w:val="0"/>
            <w:bCs/>
            <w:noProof/>
            <w:webHidden/>
          </w:rPr>
          <w:t>!</w:t>
        </w:r>
        <w:r w:rsidR="007E3CEE">
          <w:rPr>
            <w:rFonts w:hint="eastAsia"/>
            <w:b w:val="0"/>
            <w:bCs/>
            <w:noProof/>
            <w:webHidden/>
          </w:rPr>
          <w:t>未定义书签。</w:t>
        </w:r>
        <w:r>
          <w:rPr>
            <w:noProof/>
            <w:webHidden/>
          </w:rPr>
          <w:fldChar w:fldCharType="end"/>
        </w:r>
      </w:hyperlink>
    </w:p>
    <w:p w14:paraId="021D999C" w14:textId="77777777" w:rsidR="00EC091B" w:rsidRPr="00EC091B" w:rsidRDefault="00F50F81" w:rsidP="00EC091B">
      <w:pPr>
        <w:pStyle w:val="13"/>
        <w:tabs>
          <w:tab w:val="left" w:pos="420"/>
          <w:tab w:val="right" w:leader="dot" w:pos="9016"/>
        </w:tabs>
        <w:rPr>
          <w:rFonts w:ascii="Calibri" w:hAnsi="Calibri"/>
          <w:b w:val="0"/>
          <w:noProof/>
          <w:szCs w:val="22"/>
        </w:rPr>
      </w:pPr>
      <w:hyperlink w:anchor="_Toc484790409" w:history="1">
        <w:r w:rsidR="00EC091B" w:rsidRPr="002741A2">
          <w:rPr>
            <w:rStyle w:val="af"/>
            <w:noProof/>
          </w:rPr>
          <w:t>2</w:t>
        </w:r>
        <w:r w:rsidR="00EC091B" w:rsidRPr="00EC091B">
          <w:rPr>
            <w:rFonts w:ascii="Calibri" w:hAnsi="Calibri"/>
            <w:b w:val="0"/>
            <w:noProof/>
            <w:szCs w:val="22"/>
          </w:rPr>
          <w:tab/>
        </w:r>
        <w:r w:rsidR="00EC091B" w:rsidRPr="002741A2">
          <w:rPr>
            <w:rStyle w:val="af"/>
            <w:rFonts w:hint="eastAsia"/>
            <w:noProof/>
          </w:rPr>
          <w:t>评价依据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_Toc484790409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 w:val="0"/>
            <w:bCs/>
            <w:noProof/>
            <w:webHidden/>
          </w:rPr>
          <w:t>错误</w:t>
        </w:r>
        <w:r w:rsidR="007E3CEE">
          <w:rPr>
            <w:rFonts w:hint="eastAsia"/>
            <w:b w:val="0"/>
            <w:bCs/>
            <w:noProof/>
            <w:webHidden/>
          </w:rPr>
          <w:t>!</w:t>
        </w:r>
        <w:r w:rsidR="007E3CEE">
          <w:rPr>
            <w:rFonts w:hint="eastAsia"/>
            <w:b w:val="0"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14:paraId="449A9CDC" w14:textId="77777777" w:rsidR="00EC091B" w:rsidRPr="00EC091B" w:rsidRDefault="00F50F81" w:rsidP="00EC091B">
      <w:pPr>
        <w:pStyle w:val="22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0" w:history="1">
        <w:r w:rsidR="00EC091B" w:rsidRPr="002741A2">
          <w:rPr>
            <w:rStyle w:val="af"/>
            <w:noProof/>
            <w:lang w:val="en-GB"/>
          </w:rPr>
          <w:t>2.1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f"/>
            <w:rFonts w:hint="eastAsia"/>
            <w:noProof/>
          </w:rPr>
          <w:t>评价目标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_Toc484790410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14:paraId="7A807DAF" w14:textId="77777777" w:rsidR="00EC091B" w:rsidRPr="00EC091B" w:rsidRDefault="00F50F81" w:rsidP="00EC091B">
      <w:pPr>
        <w:pStyle w:val="22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1" w:history="1">
        <w:r w:rsidR="00EC091B" w:rsidRPr="002741A2">
          <w:rPr>
            <w:rStyle w:val="af"/>
            <w:noProof/>
            <w:lang w:val="en-GB"/>
          </w:rPr>
          <w:t>2.2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f"/>
            <w:rFonts w:hint="eastAsia"/>
            <w:noProof/>
          </w:rPr>
          <w:t>评价方法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_Toc484790411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14:paraId="2E62AAA5" w14:textId="77777777" w:rsidR="00EC091B" w:rsidRPr="00EC091B" w:rsidRDefault="00F50F81" w:rsidP="00EC091B">
      <w:pPr>
        <w:pStyle w:val="13"/>
        <w:tabs>
          <w:tab w:val="left" w:pos="420"/>
          <w:tab w:val="right" w:leader="dot" w:pos="9016"/>
        </w:tabs>
        <w:rPr>
          <w:rFonts w:ascii="Calibri" w:hAnsi="Calibri"/>
          <w:b w:val="0"/>
          <w:noProof/>
          <w:szCs w:val="22"/>
        </w:rPr>
      </w:pPr>
      <w:hyperlink w:anchor="_Toc484790412" w:history="1">
        <w:r w:rsidR="00EC091B" w:rsidRPr="002741A2">
          <w:rPr>
            <w:rStyle w:val="af"/>
            <w:noProof/>
          </w:rPr>
          <w:t>3</w:t>
        </w:r>
        <w:r w:rsidR="00EC091B" w:rsidRPr="00EC091B">
          <w:rPr>
            <w:rFonts w:ascii="Calibri" w:hAnsi="Calibri"/>
            <w:b w:val="0"/>
            <w:noProof/>
            <w:szCs w:val="22"/>
          </w:rPr>
          <w:tab/>
        </w:r>
        <w:r w:rsidR="00EC091B" w:rsidRPr="002741A2">
          <w:rPr>
            <w:rStyle w:val="af"/>
            <w:rFonts w:hint="eastAsia"/>
            <w:noProof/>
          </w:rPr>
          <w:t>防潮验算详细计算过程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_Toc484790412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 w:val="0"/>
            <w:bCs/>
            <w:noProof/>
            <w:webHidden/>
          </w:rPr>
          <w:t>错误</w:t>
        </w:r>
        <w:r w:rsidR="007E3CEE">
          <w:rPr>
            <w:rFonts w:hint="eastAsia"/>
            <w:b w:val="0"/>
            <w:bCs/>
            <w:noProof/>
            <w:webHidden/>
          </w:rPr>
          <w:t>!</w:t>
        </w:r>
        <w:r w:rsidR="007E3CEE">
          <w:rPr>
            <w:rFonts w:hint="eastAsia"/>
            <w:b w:val="0"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14:paraId="1A395063" w14:textId="77777777" w:rsidR="00EC091B" w:rsidRPr="00EC091B" w:rsidRDefault="00F50F81" w:rsidP="00EC091B">
      <w:pPr>
        <w:pStyle w:val="22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3" w:history="1">
        <w:r w:rsidR="00EC091B" w:rsidRPr="002741A2">
          <w:rPr>
            <w:rStyle w:val="af"/>
            <w:noProof/>
            <w:lang w:val="en-GB"/>
          </w:rPr>
          <w:t>3.1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f"/>
            <w:rFonts w:hint="eastAsia"/>
            <w:noProof/>
          </w:rPr>
          <w:t>挤塑聚苯板</w:t>
        </w:r>
        <w:r w:rsidR="00EC091B" w:rsidRPr="002741A2">
          <w:rPr>
            <w:rStyle w:val="af"/>
            <w:noProof/>
          </w:rPr>
          <w:t>20+</w:t>
        </w:r>
        <w:r w:rsidR="00EC091B" w:rsidRPr="002741A2">
          <w:rPr>
            <w:rStyle w:val="af"/>
            <w:rFonts w:hint="eastAsia"/>
            <w:noProof/>
          </w:rPr>
          <w:t>加气砼</w:t>
        </w:r>
        <w:r w:rsidR="00EC091B" w:rsidRPr="002741A2">
          <w:rPr>
            <w:rStyle w:val="af"/>
            <w:noProof/>
          </w:rPr>
          <w:t>80</w:t>
        </w:r>
        <w:r w:rsidR="00EC091B" w:rsidRPr="002741A2">
          <w:rPr>
            <w:rStyle w:val="af"/>
            <w:rFonts w:hint="eastAsia"/>
            <w:noProof/>
          </w:rPr>
          <w:t>＋钢筋砼</w:t>
        </w:r>
        <w:r w:rsidR="00EC091B" w:rsidRPr="002741A2">
          <w:rPr>
            <w:rStyle w:val="af"/>
            <w:noProof/>
          </w:rPr>
          <w:t>120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_Toc484790413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14:paraId="23CDB4A4" w14:textId="77777777" w:rsidR="00EC091B" w:rsidRPr="00EC091B" w:rsidRDefault="00F50F81" w:rsidP="00EC091B">
      <w:pPr>
        <w:pStyle w:val="22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4" w:history="1">
        <w:r w:rsidR="00EC091B" w:rsidRPr="002741A2">
          <w:rPr>
            <w:rStyle w:val="af"/>
            <w:noProof/>
            <w:lang w:val="en-GB"/>
          </w:rPr>
          <w:t>3.2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f"/>
            <w:rFonts w:hint="eastAsia"/>
            <w:noProof/>
          </w:rPr>
          <w:t>外</w:t>
        </w:r>
        <w:r w:rsidR="00EC091B" w:rsidRPr="002741A2">
          <w:rPr>
            <w:rStyle w:val="af"/>
            <w:noProof/>
          </w:rPr>
          <w:t>-</w:t>
        </w:r>
        <w:r w:rsidR="00EC091B" w:rsidRPr="002741A2">
          <w:rPr>
            <w:rStyle w:val="af"/>
            <w:rFonts w:hint="eastAsia"/>
            <w:noProof/>
          </w:rPr>
          <w:t>挤塑聚苯板</w:t>
        </w:r>
        <w:r w:rsidR="00EC091B" w:rsidRPr="002741A2">
          <w:rPr>
            <w:rStyle w:val="af"/>
            <w:noProof/>
          </w:rPr>
          <w:t>20+</w:t>
        </w:r>
        <w:r w:rsidR="00EC091B" w:rsidRPr="002741A2">
          <w:rPr>
            <w:rStyle w:val="af"/>
            <w:rFonts w:hint="eastAsia"/>
            <w:noProof/>
          </w:rPr>
          <w:t>钢筋砼</w:t>
        </w:r>
        <w:r w:rsidR="00EC091B" w:rsidRPr="002741A2">
          <w:rPr>
            <w:rStyle w:val="af"/>
            <w:noProof/>
          </w:rPr>
          <w:t>200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_Toc484790414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14:paraId="2597C6C7" w14:textId="77777777" w:rsidR="00EC091B" w:rsidRPr="00EC091B" w:rsidRDefault="00F50F81" w:rsidP="00EC091B">
      <w:pPr>
        <w:pStyle w:val="22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5" w:history="1">
        <w:r w:rsidR="00EC091B" w:rsidRPr="002741A2">
          <w:rPr>
            <w:rStyle w:val="af"/>
            <w:noProof/>
            <w:lang w:val="en-GB"/>
          </w:rPr>
          <w:t>3.3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f"/>
            <w:rFonts w:hint="eastAsia"/>
            <w:noProof/>
          </w:rPr>
          <w:t>外</w:t>
        </w:r>
        <w:r w:rsidR="00EC091B" w:rsidRPr="002741A2">
          <w:rPr>
            <w:rStyle w:val="af"/>
            <w:noProof/>
          </w:rPr>
          <w:t>-</w:t>
        </w:r>
        <w:r w:rsidR="00EC091B" w:rsidRPr="002741A2">
          <w:rPr>
            <w:rStyle w:val="af"/>
            <w:rFonts w:hint="eastAsia"/>
            <w:noProof/>
          </w:rPr>
          <w:t>挤塑聚苯板</w:t>
        </w:r>
        <w:r w:rsidR="00EC091B" w:rsidRPr="002741A2">
          <w:rPr>
            <w:rStyle w:val="af"/>
            <w:noProof/>
          </w:rPr>
          <w:t>20+</w:t>
        </w:r>
        <w:r w:rsidR="00EC091B" w:rsidRPr="002741A2">
          <w:rPr>
            <w:rStyle w:val="af"/>
            <w:rFonts w:hint="eastAsia"/>
            <w:noProof/>
          </w:rPr>
          <w:t>钢筋砼</w:t>
        </w:r>
        <w:r w:rsidR="00EC091B" w:rsidRPr="002741A2">
          <w:rPr>
            <w:rStyle w:val="af"/>
            <w:noProof/>
          </w:rPr>
          <w:t>200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_Toc484790415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14:paraId="4AB199E8" w14:textId="77777777" w:rsidR="001828CC" w:rsidRDefault="00EC091B" w:rsidP="00EC091B">
      <w:r>
        <w:fldChar w:fldCharType="end"/>
      </w:r>
      <w:bookmarkEnd w:id="13"/>
    </w:p>
    <w:p w14:paraId="1A6A3C6A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789C6DE5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6D18DEFE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1B44C6D" w14:textId="77777777" w:rsidR="000631C6" w:rsidRPr="005816EB" w:rsidRDefault="000631C6" w:rsidP="0054289E">
            <w:pPr>
              <w:spacing w:line="240" w:lineRule="atLeast"/>
            </w:pPr>
            <w:bookmarkStart w:id="18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CE4B5A1" w14:textId="77777777" w:rsidR="000631C6" w:rsidRPr="005816EB" w:rsidRDefault="000631C6" w:rsidP="0054289E">
            <w:pPr>
              <w:spacing w:line="240" w:lineRule="atLeast"/>
            </w:pPr>
            <w:bookmarkStart w:id="19" w:name="工程名称"/>
            <w:r>
              <w:t>1123浏阳河文创产业园 群众艺术馆</w:t>
            </w:r>
            <w:bookmarkEnd w:id="19"/>
          </w:p>
        </w:tc>
      </w:tr>
      <w:tr w:rsidR="000631C6" w:rsidRPr="005816EB" w14:paraId="0097812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E2FB0A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6980228" w14:textId="77777777" w:rsidR="000631C6" w:rsidRPr="005816EB" w:rsidRDefault="000631C6" w:rsidP="0054289E">
            <w:pPr>
              <w:spacing w:line="240" w:lineRule="atLeast"/>
            </w:pPr>
            <w:bookmarkStart w:id="20" w:name="工程地点"/>
            <w:r>
              <w:t>湖南-长沙</w:t>
            </w:r>
            <w:bookmarkEnd w:id="20"/>
          </w:p>
        </w:tc>
      </w:tr>
      <w:tr w:rsidR="000631C6" w:rsidRPr="005816EB" w14:paraId="088D549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F41F5EE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3084799D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1" w:name="纬度"/>
            <w:r w:rsidR="00F94640">
              <w:rPr>
                <w:rFonts w:hint="eastAsia"/>
              </w:rPr>
              <w:t>28.00</w:t>
            </w:r>
            <w:bookmarkEnd w:id="21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653A4C48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2" w:name="经度"/>
            <w:r w:rsidR="00F94640">
              <w:rPr>
                <w:rFonts w:hint="eastAsia"/>
              </w:rPr>
              <w:t>113.08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1915DB5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0F367B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4DFCF06" w14:textId="77777777" w:rsidR="000631C6" w:rsidRPr="005816EB" w:rsidRDefault="000631C6" w:rsidP="0054289E">
            <w:pPr>
              <w:spacing w:line="240" w:lineRule="atLeast"/>
            </w:pPr>
            <w:bookmarkStart w:id="23" w:name="气候分区"/>
            <w:r>
              <w:t>夏热冬冷A区</w:t>
            </w:r>
            <w:bookmarkEnd w:id="23"/>
          </w:p>
        </w:tc>
      </w:tr>
      <w:tr w:rsidR="000631C6" w:rsidRPr="005816EB" w14:paraId="7062E2B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68C815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74B575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面积"/>
            <w:r w:rsidRPr="005816EB">
              <w:rPr>
                <w:rFonts w:hint="eastAsia"/>
              </w:rPr>
              <w:t xml:space="preserve">829</w:t>
            </w:r>
            <w:bookmarkEnd w:id="24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5" w:name="地下建筑面积"/>
            <w:r w:rsidRPr="005816EB">
              <w:rPr>
                <w:rFonts w:hint="eastAsia"/>
              </w:rPr>
              <w:t xml:space="preserve">0</w:t>
            </w:r>
            <w:bookmarkEnd w:id="25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47B3F321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C9FC00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797701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层数"/>
            <w:r w:rsidRPr="005816EB">
              <w:rPr>
                <w:rFonts w:hint="eastAsia"/>
              </w:rPr>
              <w:t xml:space="preserve">4</w:t>
            </w:r>
            <w:bookmarkEnd w:id="26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7" w:name="地下建筑层数"/>
            <w:r>
              <w:t>0</w:t>
            </w:r>
            <w:bookmarkEnd w:id="27"/>
          </w:p>
        </w:tc>
      </w:tr>
      <w:tr w:rsidR="000631C6" w:rsidRPr="005816EB" w14:paraId="7FDC500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D830B7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75C6D5D" w14:textId="77777777" w:rsidR="000631C6" w:rsidRPr="005816EB" w:rsidRDefault="000631C6" w:rsidP="0054289E">
            <w:pPr>
              <w:spacing w:line="240" w:lineRule="atLeast"/>
            </w:pPr>
            <w:bookmarkStart w:id="28" w:name="地上建筑高度"/>
            <w:r w:rsidRPr="005816EB">
              <w:rPr>
                <w:rFonts w:hint="eastAsia"/>
              </w:rPr>
              <w:t xml:space="preserve">18.6</w:t>
            </w:r>
            <w:bookmarkEnd w:id="28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1A80362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1F785D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FD787C3" w14:textId="77777777" w:rsidR="000631C6" w:rsidRPr="005816EB" w:rsidRDefault="000631C6" w:rsidP="0054289E">
            <w:pPr>
              <w:spacing w:line="240" w:lineRule="atLeast"/>
            </w:pPr>
            <w:bookmarkStart w:id="29" w:name="结构类型"/>
            <w:r>
              <w:t>钢结构</w:t>
            </w:r>
            <w:bookmarkEnd w:id="29"/>
          </w:p>
        </w:tc>
      </w:tr>
      <w:bookmarkEnd w:id="18"/>
    </w:tbl>
    <w:p w14:paraId="43AB6398" w14:textId="77777777" w:rsidR="000631C6" w:rsidRDefault="000631C6">
      <w:pPr>
        <w:rPr>
          <w:b/>
          <w:sz w:val="24"/>
        </w:rPr>
      </w:pPr>
    </w:p>
    <w:p w14:paraId="211892BD" w14:textId="77777777" w:rsidR="00AC7E8F" w:rsidRDefault="00AC7E8F" w:rsidP="00AC7E8F">
      <w:pPr>
        <w:pStyle w:val="1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480218445"/>
      <w:bookmarkStart w:id="34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</w:p>
    <w:bookmarkEnd w:id="34"/>
    <w:p w14:paraId="370FEC8D" w14:textId="77777777" w:rsidR="00707167" w:rsidRDefault="00707167" w:rsidP="00707167">
      <w:r>
        <w:rPr>
          <w:rFonts w:hint="eastAsia"/>
        </w:rPr>
        <w:t xml:space="preserve">1. </w:t>
      </w:r>
      <w:bookmarkStart w:id="35" w:name="标准名称"/>
      <w:r>
        <w:rPr>
          <w:rFonts w:hint="eastAsia"/>
        </w:rPr>
        <w:t>《建筑节能与可再生能源利用通用规范》GB55015-2021</w:t>
      </w:r>
      <w:bookmarkEnd w:id="35"/>
    </w:p>
    <w:p w14:paraId="78F2B509" w14:textId="17D96FCE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14:paraId="410FED77" w14:textId="63EDB02C"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14:paraId="1B15B950" w14:textId="0ED54BCD"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14:paraId="33CFC6BF" w14:textId="77777777" w:rsidR="00D10A97" w:rsidRPr="00707167" w:rsidRDefault="00D10A97">
      <w:pPr>
        <w:pStyle w:val="ab"/>
        <w:spacing w:line="240" w:lineRule="atLeast"/>
        <w:ind w:left="420" w:firstLineChars="0" w:firstLine="0"/>
      </w:pPr>
    </w:p>
    <w:p w14:paraId="45085219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6" w:name="_Toc480186062"/>
      <w:bookmarkStart w:id="37" w:name="_Toc480186124"/>
      <w:bookmarkStart w:id="38" w:name="_Toc480218446"/>
      <w:r>
        <w:rPr>
          <w:rFonts w:hint="eastAsia"/>
          <w:kern w:val="2"/>
        </w:rPr>
        <w:t>评价目标</w:t>
      </w:r>
      <w:bookmarkEnd w:id="36"/>
      <w:bookmarkEnd w:id="37"/>
      <w:bookmarkEnd w:id="38"/>
    </w:p>
    <w:p w14:paraId="6B425236" w14:textId="4524AB02" w:rsidR="00AC7E8F" w:rsidRPr="00F80BF0" w:rsidRDefault="004B23B8" w:rsidP="00862221">
      <w:pPr>
        <w:pStyle w:val="ab"/>
      </w:pPr>
      <w:bookmarkStart w:id="39" w:name="_GoBack"/>
      <w:bookmarkEnd w:id="39"/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14:paraId="6ABA36A0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0" w:name="_Toc479931706"/>
      <w:bookmarkStart w:id="41" w:name="_Toc480186063"/>
      <w:bookmarkStart w:id="42" w:name="_Toc480186125"/>
      <w:bookmarkStart w:id="43" w:name="_Toc480218447"/>
      <w:r>
        <w:rPr>
          <w:rFonts w:hint="eastAsia"/>
          <w:kern w:val="2"/>
        </w:rPr>
        <w:t>评价方法</w:t>
      </w:r>
      <w:bookmarkEnd w:id="40"/>
      <w:bookmarkEnd w:id="41"/>
      <w:bookmarkEnd w:id="42"/>
      <w:bookmarkEnd w:id="43"/>
    </w:p>
    <w:p w14:paraId="04CE8CDE" w14:textId="4640790D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02FED3FA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4A1B10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45.75pt" o:ole="">
            <v:imagedata r:id="rId8" o:title=""/>
          </v:shape>
          <o:OLEObject Type="Embed" ProgID="Equation.DSMT4" ShapeID="_x0000_i1025" DrawAspect="Content" ObjectID="_1712490964" r:id="rId9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0516E18F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59D7E638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0B540D5D">
          <v:shape id="_x0000_i1026" type="#_x0000_t75" style="width:162.75pt;height:50.25pt" o:ole="">
            <v:imagedata r:id="rId10" o:title=""/>
          </v:shape>
          <o:OLEObject Type="Embed" ProgID="Equation.DSMT4" ShapeID="_x0000_i1026" DrawAspect="Content" ObjectID="_1712490965" r:id="rId11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4AA7D6D0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23E8CA5F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32915D16">
          <v:shape id="_x0000_i1027" type="#_x0000_t75" style="width:24.75pt;height:16.5pt" o:ole="">
            <v:imagedata r:id="rId12" o:title=""/>
          </v:shape>
          <o:OLEObject Type="Embed" ProgID="Equation.DSMT4" ShapeID="_x0000_i1027" DrawAspect="Content" ObjectID="_1712490966" r:id="rId13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34A86C10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0DACE698">
          <v:shape id="_x0000_i1028" type="#_x0000_t75" style="width:20.25pt;height:13.5pt" o:ole="">
            <v:imagedata r:id="rId14" o:title=""/>
          </v:shape>
          <o:OLEObject Type="Embed" ProgID="Equation.DSMT4" ShapeID="_x0000_i1028" DrawAspect="Content" ObjectID="_1712490967" r:id="rId15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F50F81">
        <w:rPr>
          <w:position w:val="-8"/>
        </w:rPr>
        <w:pict w14:anchorId="3D170147">
          <v:shape id="_x0000_i102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50F81">
        <w:rPr>
          <w:position w:val="-8"/>
        </w:rPr>
        <w:pict w14:anchorId="3698D324">
          <v:shape id="_x0000_i1030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F50F81">
        <w:rPr>
          <w:position w:val="-8"/>
        </w:rPr>
        <w:pict w14:anchorId="1FE8D775">
          <v:shape id="_x0000_i103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50F81">
        <w:rPr>
          <w:position w:val="-8"/>
        </w:rPr>
        <w:pict w14:anchorId="429E7301">
          <v:shape id="_x0000_i103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3C467B94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53AEBC7D">
          <v:shape id="_x0000_i1033" type="#_x0000_t75" style="width:21.75pt;height:13.5pt" o:ole="">
            <v:imagedata r:id="rId18" o:title=""/>
          </v:shape>
          <o:OLEObject Type="Embed" ProgID="Equation.DSMT4" ShapeID="_x0000_i1033" DrawAspect="Content" ObjectID="_1712490968" r:id="rId19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F50F81">
        <w:rPr>
          <w:position w:val="-8"/>
        </w:rPr>
        <w:pict w14:anchorId="7181DA0E">
          <v:shape id="_x0000_i1034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50F81">
        <w:rPr>
          <w:position w:val="-8"/>
        </w:rPr>
        <w:pict w14:anchorId="1D973257">
          <v:shape id="_x0000_i1035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F50F81">
        <w:rPr>
          <w:position w:val="-8"/>
        </w:rPr>
        <w:pict w14:anchorId="4C72F2C5">
          <v:shape id="_x0000_i103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50F81">
        <w:rPr>
          <w:position w:val="-8"/>
        </w:rPr>
        <w:pict w14:anchorId="70D84E20">
          <v:shape id="_x0000_i1037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76FFA777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353A044E">
          <v:shape id="_x0000_i1038" type="#_x0000_t75" style="width:13.5pt;height:13.5pt" o:ole="">
            <v:imagedata r:id="rId20" o:title=""/>
          </v:shape>
          <o:OLEObject Type="Embed" ProgID="Equation.DSMT4" ShapeID="_x0000_i1038" DrawAspect="Content" ObjectID="_1712490969" r:id="rId21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48C8841B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0DC406B8">
          <v:shape id="_x0000_i1039" type="#_x0000_t75" style="width:15pt;height:13.5pt" o:ole="">
            <v:imagedata r:id="rId22" o:title=""/>
          </v:shape>
          <o:OLEObject Type="Embed" ProgID="Equation.DSMT4" ShapeID="_x0000_i1039" DrawAspect="Content" ObjectID="_1712490970" r:id="rId23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4F80CDA9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34428747">
          <v:shape id="_x0000_i1040" type="#_x0000_t75" style="width:20.25pt;height:13.5pt" o:ole="">
            <v:imagedata r:id="rId24" o:title=""/>
          </v:shape>
          <o:OLEObject Type="Embed" ProgID="Equation.DSMT4" ShapeID="_x0000_i1040" DrawAspect="Content" ObjectID="_1712490971" r:id="rId25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774C7EBD">
          <v:shape id="_x0000_i1041" type="#_x0000_t75" style="width:13.5pt;height:13.5pt" o:ole="">
            <v:imagedata r:id="rId26" o:title=""/>
          </v:shape>
          <o:OLEObject Type="Embed" ProgID="Equation.DSMT4" ShapeID="_x0000_i1041" DrawAspect="Content" ObjectID="_1712490972" r:id="rId27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1B5E9BAC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1786CFB5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4CA71198">
          <v:shape id="_x0000_i1042" type="#_x0000_t75" style="width:15pt;height:13.5pt" o:ole="">
            <v:imagedata r:id="rId28" o:title=""/>
          </v:shape>
          <o:OLEObject Type="Embed" ProgID="Equation.DSMT4" ShapeID="_x0000_i1042" DrawAspect="Content" ObjectID="_1712490973" r:id="rId29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29DB0B67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405AD4A7">
          <v:shape id="_x0000_i1043" type="#_x0000_t75" style="width:13.5pt;height:13.5pt" o:ole="">
            <v:imagedata r:id="rId30" o:title=""/>
          </v:shape>
          <o:OLEObject Type="Embed" ProgID="Equation.DSMT4" ShapeID="_x0000_i1043" DrawAspect="Content" ObjectID="_1712490974" r:id="rId31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53512E2E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6C658AA7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0E8510BF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779CDBBD">
          <v:shape id="_x0000_i1044" type="#_x0000_t75" style="width:117.75pt;height:33.75pt" o:ole="">
            <v:imagedata r:id="rId32" o:title=""/>
          </v:shape>
          <o:OLEObject Type="Embed" ProgID="Equation.3" ShapeID="_x0000_i1044" DrawAspect="Content" ObjectID="_1712490975" r:id="rId33"/>
        </w:object>
      </w:r>
    </w:p>
    <w:p w14:paraId="21E02E67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57A6D007">
          <v:shape id="_x0000_i1045" type="#_x0000_t75" style="width:13.5pt;height:18pt" o:ole="">
            <v:imagedata r:id="rId34" o:title=""/>
          </v:shape>
          <o:OLEObject Type="Embed" ProgID="Equation.3" ShapeID="_x0000_i1045" DrawAspect="Content" ObjectID="_1712490976" r:id="rId3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060F60B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35878BD0">
          <v:shape id="_x0000_i1046" type="#_x0000_t75" style="width:9pt;height:18pt" o:ole="">
            <v:imagedata r:id="rId36" o:title=""/>
          </v:shape>
          <o:OLEObject Type="Embed" ProgID="Equation.3" ShapeID="_x0000_i1046" DrawAspect="Content" ObjectID="_1712490977" r:id="rId3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12CBC88F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2C0B7A4A">
          <v:shape id="_x0000_i1047" type="#_x0000_t75" style="width:10.5pt;height:18pt" o:ole="">
            <v:imagedata r:id="rId38" o:title=""/>
          </v:shape>
          <o:OLEObject Type="Embed" ProgID="Equation.3" ShapeID="_x0000_i1047" DrawAspect="Content" ObjectID="_1712490978" r:id="rId3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ED9D125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4F5F268C">
          <v:shape id="_x0000_i1048" type="#_x0000_t75" style="width:15pt;height:18pt" o:ole="">
            <v:imagedata r:id="rId40" o:title=""/>
          </v:shape>
          <o:OLEObject Type="Embed" ProgID="Equation.3" ShapeID="_x0000_i1048" DrawAspect="Content" ObjectID="_1712490979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75393EF2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1056B582">
          <v:shape id="_x0000_i1049" type="#_x0000_t75" style="width:13.5pt;height:18pt" o:ole="">
            <v:imagedata r:id="rId42" o:title=""/>
          </v:shape>
          <o:OLEObject Type="Embed" ProgID="Equation.3" ShapeID="_x0000_i1049" DrawAspect="Content" ObjectID="_1712490980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3030C732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697DFE3C">
          <v:shape id="_x0000_i1050" type="#_x0000_t75" style="width:19.5pt;height:19.5pt" o:ole="">
            <v:imagedata r:id="rId44" o:title=""/>
          </v:shape>
          <o:OLEObject Type="Embed" ProgID="Equation.3" ShapeID="_x0000_i1050" DrawAspect="Content" ObjectID="_1712490981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5A56979D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470342B1" w14:textId="77777777" w:rsidR="00504D39" w:rsidRDefault="00504D39" w:rsidP="00504D39">
      <w:pPr>
        <w:pStyle w:val="1"/>
        <w:spacing w:line="240" w:lineRule="atLeast"/>
      </w:pPr>
      <w:bookmarkStart w:id="44" w:name="_Toc480186064"/>
      <w:bookmarkStart w:id="45" w:name="_Toc480186126"/>
      <w:bookmarkStart w:id="46" w:name="_Toc480218448"/>
      <w:r w:rsidRPr="00DD44E4">
        <w:rPr>
          <w:rFonts w:hint="eastAsia"/>
        </w:rPr>
        <w:t>防潮验算</w:t>
      </w:r>
      <w:r w:rsidRPr="00DD44E4">
        <w:t>计算过程</w:t>
      </w:r>
      <w:bookmarkEnd w:id="44"/>
      <w:bookmarkEnd w:id="45"/>
      <w:bookmarkEnd w:id="46"/>
    </w:p>
    <w:p w14:paraId="63226647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t>计算条件</w:t>
      </w:r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49ECABDE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9BA93CD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218F44FA">
                <v:shape id="_x0000_i1051" type="#_x0000_t75" style="width:13.5pt;height:13.5pt" o:ole="">
                  <v:imagedata r:id="rId46" o:title=""/>
                </v:shape>
                <o:OLEObject Type="Embed" ProgID="Equation.DSMT4" ShapeID="_x0000_i1051" DrawAspect="Content" ObjectID="_1712490982" r:id="rId47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F50F81">
              <w:rPr>
                <w:position w:val="-8"/>
              </w:rPr>
              <w:pict w14:anchorId="1055E3FE">
                <v:shape id="_x0000_i105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F50F81">
              <w:rPr>
                <w:position w:val="-8"/>
              </w:rPr>
              <w:pict w14:anchorId="4A185174">
                <v:shape id="_x0000_i105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4E96D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E3BDF27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60014050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78A2F2E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0AEC9" w14:textId="77777777" w:rsidR="007952C1" w:rsidRDefault="002B5E55" w:rsidP="00D60B8C">
            <w:bookmarkStart w:id="47" w:name="t_i_avg"/>
            <w:r>
              <w:rPr>
                <w:rFonts w:hint="eastAsia"/>
              </w:rPr>
              <w:t>18</w:t>
            </w:r>
            <w:bookmarkEnd w:id="4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B7E1BE6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375B178D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B0D1D59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12BA278" w14:textId="77777777" w:rsidR="007952C1" w:rsidRDefault="002B5E55" w:rsidP="00D60B8C">
            <w:bookmarkStart w:id="48" w:name="室内相对湿度"/>
            <w:r>
              <w:rPr>
                <w:rFonts w:hint="eastAsia"/>
              </w:rPr>
              <w:t>60</w:t>
            </w:r>
            <w:bookmarkEnd w:id="4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204A5D7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1C710F26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CA34C2C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21F9A23D">
                <v:shape id="_x0000_i1054" type="#_x0000_t75" style="width:9.75pt;height:17.25pt" o:ole="">
                  <v:imagedata r:id="rId48" o:title=""/>
                </v:shape>
                <o:OLEObject Type="Embed" ProgID="Equation.DSMT4" ShapeID="_x0000_i1054" DrawAspect="Content" ObjectID="_1712490983" r:id="rId49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5FAE068E" w14:textId="77777777" w:rsidR="007952C1" w:rsidRDefault="002B5E55" w:rsidP="00D60B8C">
            <w:bookmarkStart w:id="49" w:name="t_e_avg"/>
            <w:r>
              <w:rPr>
                <w:rFonts w:hint="eastAsia"/>
              </w:rPr>
              <w:t>4.80</w:t>
            </w:r>
            <w:bookmarkEnd w:id="49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23E55DF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1ED002DF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85EF50E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DEBE22B" w14:textId="77777777" w:rsidR="007952C1" w:rsidRDefault="002B5E55" w:rsidP="00D60B8C">
            <w:bookmarkStart w:id="50" w:name="室外相对湿度"/>
            <w:r>
              <w:rPr>
                <w:rFonts w:hint="eastAsia"/>
              </w:rPr>
              <w:t>83.00</w:t>
            </w:r>
            <w:bookmarkEnd w:id="50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D505B6B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01F985CA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2D0AE72D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6536BBD" w14:textId="77777777" w:rsidR="007952C1" w:rsidRDefault="002B5E55" w:rsidP="00D60B8C">
            <w:bookmarkStart w:id="51" w:name="Z"/>
            <w:r>
              <w:rPr>
                <w:rFonts w:hint="eastAsia"/>
              </w:rPr>
              <w:t>23</w:t>
            </w:r>
            <w:bookmarkEnd w:id="51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958E297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 w14:textId="77777777" w:rsidR="00D60B8C" w:rsidRDefault="00D60B8C" w:rsidP="00D60B8C">
      <w:r>
        <w:rPr>
          <w:rFonts w:hint="eastAsia"/>
        </w:rPr>
        <w:t xml:space="preserve"> </w:t>
      </w:r>
      <w:bookmarkStart w:id="52" w:name="气象数据参考"/>
      <w:bookmarkEnd w:id="52"/>
    </w:p>
    <w:p w14:paraId="57A36664" w14:textId="77777777" w:rsidR="00D60B8C" w:rsidRPr="00D60B8C" w:rsidRDefault="00D60B8C" w:rsidP="00D60B8C">
      <w:pPr>
        <w:pStyle w:val="a0"/>
        <w:ind w:leftChars="0" w:left="0" w:right="1470"/>
      </w:pPr>
    </w:p>
    <w:p w14:paraId="329BF1BB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3" w:name="构造ID"/>
      <w:bookmarkStart w:id="54" w:name="DataTab"/>
      <w:r>
        <w:rPr>
          <w:rFonts w:hint="eastAsia"/>
          <w:kern w:val="2"/>
        </w:rPr>
        <w:lastRenderedPageBreak/>
        <w:t>上人平屋面</w:t>
      </w:r>
      <w:bookmarkEnd w:id="5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7A816EC3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23955FE3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55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48C4FD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5DFFD2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CFF289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3C512E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A721C7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6BB4CE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0A0E29F0" w14:textId="77777777" w:rsidTr="00C76F5A">
        <w:tc>
          <w:tcPr>
            <w:tcW w:w="3345" w:type="dxa"/>
            <w:vMerge/>
            <w:vAlign w:val="center"/>
            <w:hideMark/>
          </w:tcPr>
          <w:p w14:paraId="528327EC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C9F76F5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CA34FE5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03CFB8E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E8B37A0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DE1C213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8DF5008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c>
          <w:tcPr>
            <w:tcW w:w="3345" w:type="dxa"/>
            <w:vAlign w:val="center"/>
          </w:tcPr>
          <w:p w14:paraId="5C6B864C" w14:textId="77777777" w:rsidR="00C76F5A" w:rsidRDefault="00C76F5A" w:rsidP="00C76F5A">
            <w:r>
              <w:t>C20细石混凝土</w:t>
            </w:r>
          </w:p>
        </w:tc>
        <w:tc>
          <w:tcPr>
            <w:tcW w:w="848" w:type="dxa"/>
            <w:vAlign w:val="center"/>
          </w:tcPr>
          <w:p w14:paraId="240BEE99" w14:textId="77777777" w:rsidR="00C76F5A" w:rsidRDefault="00C76F5A" w:rsidP="00C76F5A">
            <w:r>
              <w:t>50</w:t>
            </w:r>
          </w:p>
        </w:tc>
        <w:tc>
          <w:tcPr>
            <w:tcW w:w="1075" w:type="dxa"/>
            <w:vAlign w:val="center"/>
          </w:tcPr>
          <w:p w14:paraId="78CD2704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715EB09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8A8D570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60110207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0787A64E" w14:textId="77777777" w:rsidR="00C76F5A" w:rsidRDefault="00C76F5A" w:rsidP="00C76F5A">
            <w:r>
              <w:t>0.029</w:t>
            </w:r>
          </w:p>
        </w:tc>
      </w:tr>
      <w:tr>
        <w:tc>
          <w:tcPr>
            <w:tcW w:w="3345" w:type="dxa"/>
            <w:vAlign w:val="center"/>
          </w:tcPr>
          <w:p w14:paraId="5C6B864C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240BEE99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78CD2704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715EB09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8A8D570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60110207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0787A64E" w14:textId="77777777" w:rsidR="00C76F5A" w:rsidRDefault="00C76F5A" w:rsidP="00C76F5A">
            <w:r>
              <w:t>0.012</w:t>
            </w:r>
          </w:p>
        </w:tc>
      </w:tr>
      <w:tr>
        <w:tc>
          <w:tcPr>
            <w:tcW w:w="3345" w:type="dxa"/>
            <w:vAlign w:val="center"/>
          </w:tcPr>
          <w:p w14:paraId="5C6B864C" w14:textId="77777777" w:rsidR="00C76F5A" w:rsidRDefault="00C76F5A" w:rsidP="00C76F5A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240BEE99" w14:textId="77777777" w:rsidR="00C76F5A" w:rsidRDefault="00C76F5A" w:rsidP="00C76F5A">
            <w:r>
              <w:t>3</w:t>
            </w:r>
          </w:p>
        </w:tc>
        <w:tc>
          <w:tcPr>
            <w:tcW w:w="1075" w:type="dxa"/>
            <w:vAlign w:val="center"/>
          </w:tcPr>
          <w:p w14:paraId="78CD2704" w14:textId="77777777" w:rsidR="00C76F5A" w:rsidRDefault="00C76F5A" w:rsidP="00C76F5A">
            <w:r>
              <w:t>0.230</w:t>
            </w:r>
          </w:p>
        </w:tc>
        <w:tc>
          <w:tcPr>
            <w:tcW w:w="671" w:type="dxa"/>
            <w:vAlign w:val="center"/>
          </w:tcPr>
          <w:p w14:paraId="715EB092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58A8D570" w14:textId="77777777" w:rsidR="00C76F5A" w:rsidRDefault="00C76F5A" w:rsidP="00C76F5A">
            <w:r>
              <w:t>900.00</w:t>
            </w:r>
          </w:p>
        </w:tc>
        <w:tc>
          <w:tcPr>
            <w:tcW w:w="1559" w:type="dxa"/>
            <w:vAlign w:val="center"/>
          </w:tcPr>
          <w:p w14:paraId="60110207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787A64E" w14:textId="77777777" w:rsidR="00C76F5A" w:rsidRDefault="00C76F5A" w:rsidP="00C76F5A">
            <w:r>
              <w:t>0.011</w:t>
            </w:r>
          </w:p>
        </w:tc>
      </w:tr>
      <w:tr>
        <w:tc>
          <w:tcPr>
            <w:tcW w:w="3345" w:type="dxa"/>
            <w:vAlign w:val="center"/>
          </w:tcPr>
          <w:p w14:paraId="5C6B864C" w14:textId="77777777" w:rsidR="00C76F5A" w:rsidRDefault="00C76F5A" w:rsidP="00C76F5A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240BEE99" w14:textId="77777777" w:rsidR="00C76F5A" w:rsidRDefault="00C76F5A" w:rsidP="00C76F5A">
            <w:r>
              <w:t>4</w:t>
            </w:r>
          </w:p>
        </w:tc>
        <w:tc>
          <w:tcPr>
            <w:tcW w:w="1075" w:type="dxa"/>
            <w:vAlign w:val="center"/>
          </w:tcPr>
          <w:p w14:paraId="78CD2704" w14:textId="77777777" w:rsidR="00C76F5A" w:rsidRDefault="00C76F5A" w:rsidP="00C76F5A">
            <w:r>
              <w:t>0.230</w:t>
            </w:r>
          </w:p>
        </w:tc>
        <w:tc>
          <w:tcPr>
            <w:tcW w:w="671" w:type="dxa"/>
            <w:vAlign w:val="center"/>
          </w:tcPr>
          <w:p w14:paraId="715EB092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58A8D570" w14:textId="77777777" w:rsidR="00C76F5A" w:rsidRDefault="00C76F5A" w:rsidP="00C76F5A">
            <w:r>
              <w:t>900.00</w:t>
            </w:r>
          </w:p>
        </w:tc>
        <w:tc>
          <w:tcPr>
            <w:tcW w:w="1559" w:type="dxa"/>
            <w:vAlign w:val="center"/>
          </w:tcPr>
          <w:p w14:paraId="60110207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787A64E" w14:textId="77777777" w:rsidR="00C76F5A" w:rsidRDefault="00C76F5A" w:rsidP="00C76F5A">
            <w:r>
              <w:t>0.014</w:t>
            </w:r>
          </w:p>
        </w:tc>
      </w:tr>
      <w:tr>
        <w:tc>
          <w:tcPr>
            <w:tcW w:w="3345" w:type="dxa"/>
            <w:vAlign w:val="center"/>
          </w:tcPr>
          <w:p w14:paraId="5C6B864C" w14:textId="77777777" w:rsidR="00C76F5A" w:rsidRDefault="00C76F5A" w:rsidP="00C76F5A">
            <w:r>
              <w:t>C20细石混凝土</w:t>
            </w:r>
          </w:p>
        </w:tc>
        <w:tc>
          <w:tcPr>
            <w:tcW w:w="848" w:type="dxa"/>
            <w:vAlign w:val="center"/>
          </w:tcPr>
          <w:p w14:paraId="240BEE99" w14:textId="77777777"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78CD2704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715EB09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8A8D570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60110207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0787A64E" w14:textId="77777777" w:rsidR="00C76F5A" w:rsidRDefault="00C76F5A" w:rsidP="00C76F5A">
            <w:r>
              <w:t>0.017</w:t>
            </w:r>
          </w:p>
        </w:tc>
      </w:tr>
      <w:tr>
        <w:tc>
          <w:tcPr>
            <w:tcW w:w="3345" w:type="dxa"/>
            <w:vAlign w:val="center"/>
          </w:tcPr>
          <w:p w14:paraId="5C6B864C" w14:textId="77777777" w:rsidR="00C76F5A" w:rsidRDefault="00C76F5A" w:rsidP="00C76F5A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240BEE99" w14:textId="77777777" w:rsidR="00C76F5A" w:rsidRDefault="00C76F5A" w:rsidP="00C76F5A">
            <w:r>
              <w:t>100</w:t>
            </w:r>
          </w:p>
        </w:tc>
        <w:tc>
          <w:tcPr>
            <w:tcW w:w="1075" w:type="dxa"/>
            <w:vAlign w:val="center"/>
          </w:tcPr>
          <w:p w14:paraId="78CD2704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715EB092" w14:textId="77777777" w:rsidR="00C76F5A" w:rsidRDefault="00C76F5A" w:rsidP="00C76F5A">
            <w:r>
              <w:t>1.25</w:t>
            </w:r>
          </w:p>
        </w:tc>
        <w:tc>
          <w:tcPr>
            <w:tcW w:w="992" w:type="dxa"/>
            <w:vAlign w:val="center"/>
          </w:tcPr>
          <w:p w14:paraId="58A8D570" w14:textId="77777777" w:rsidR="00C76F5A" w:rsidRDefault="00C76F5A" w:rsidP="00C76F5A">
            <w:r>
              <w:t>25.00</w:t>
            </w:r>
          </w:p>
        </w:tc>
        <w:tc>
          <w:tcPr>
            <w:tcW w:w="1559" w:type="dxa"/>
            <w:vAlign w:val="center"/>
          </w:tcPr>
          <w:p w14:paraId="60110207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787A64E" w14:textId="77777777" w:rsidR="00C76F5A" w:rsidRDefault="00C76F5A" w:rsidP="00C76F5A">
            <w:r>
              <w:t>2.667</w:t>
            </w:r>
          </w:p>
        </w:tc>
      </w:tr>
      <w:tr>
        <w:tc>
          <w:tcPr>
            <w:tcW w:w="3345" w:type="dxa"/>
            <w:vAlign w:val="center"/>
          </w:tcPr>
          <w:p w14:paraId="5C6B864C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240BEE99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78CD2704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715EB09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8A8D570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60110207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0787A64E" w14:textId="77777777" w:rsidR="00C76F5A" w:rsidRDefault="00C76F5A" w:rsidP="00C76F5A">
            <w:r>
              <w:t>0.069</w:t>
            </w:r>
          </w:p>
        </w:tc>
      </w:tr>
      <w:tr w:rsidR="00C76F5A" w14:paraId="7A03B70E" w14:textId="77777777" w:rsidTr="00DD0B5D">
        <w:tc>
          <w:tcPr>
            <w:tcW w:w="3345" w:type="dxa"/>
            <w:vAlign w:val="center"/>
          </w:tcPr>
          <w:p w14:paraId="5C6B864C" w14:textId="77777777" w:rsidR="00C76F5A" w:rsidRDefault="00C76F5A" w:rsidP="00C76F5A">
            <w:r>
              <w:t>混合砂浆</w:t>
            </w:r>
          </w:p>
        </w:tc>
        <w:tc>
          <w:tcPr>
            <w:tcW w:w="848" w:type="dxa"/>
            <w:vAlign w:val="center"/>
          </w:tcPr>
          <w:p w14:paraId="240BEE99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8CD2704" w14:textId="77777777"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715EB09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8A8D570" w14:textId="77777777"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14:paraId="60110207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787A64E" w14:textId="77777777" w:rsidR="00C76F5A" w:rsidRDefault="00C76F5A" w:rsidP="00C76F5A">
            <w:r>
              <w:t>0.023</w:t>
            </w:r>
          </w:p>
        </w:tc>
      </w:tr>
      <w:bookmarkEnd w:id="55"/>
    </w:tbl>
    <w:p w14:paraId="7B92812E" w14:textId="77777777" w:rsidR="00F52375" w:rsidRPr="00F52375" w:rsidRDefault="00F52375" w:rsidP="00F52375">
      <w:pPr>
        <w:pStyle w:val="a0"/>
        <w:ind w:left="1470" w:right="1470"/>
      </w:pPr>
    </w:p>
    <w:p w14:paraId="3E72AD88" w14:textId="77777777" w:rsidR="007952C1" w:rsidRDefault="007952C1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 w14:anchorId="00D1C280">
          <v:shape id="_x0000_i1055" type="#_x0000_t75" style="width:18.75pt;height:13.5pt" o:ole="">
            <v:imagedata r:id="rId50" o:title=""/>
          </v:shape>
          <o:OLEObject Type="Embed" ProgID="Equation.DSMT4" ShapeID="_x0000_i1055" DrawAspect="Content" ObjectID="_1712490984" r:id="rId51"/>
        </w:object>
      </w:r>
    </w:p>
    <w:p w14:paraId="507822EE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0A1F4ECB">
          <v:shape id="_x0000_i1056" type="#_x0000_t75" style="width:18.75pt;height:13.5pt" o:ole="">
            <v:imagedata r:id="rId50" o:title=""/>
          </v:shape>
          <o:OLEObject Type="Embed" ProgID="Equation.DSMT4" ShapeID="_x0000_i1056" DrawAspect="Content" ObjectID="_1712490985" r:id="rId52"/>
        </w:object>
      </w:r>
      <w:r>
        <w:rPr>
          <w:b/>
          <w:bCs/>
        </w:rPr>
        <w:t>=</w:t>
      </w:r>
      <w:bookmarkStart w:id="56" w:name="R_o_i"/>
      <w:r w:rsidR="00990A57">
        <w:rPr>
          <w:rFonts w:hint="eastAsia"/>
        </w:rPr>
        <w:t>2.76</w:t>
      </w:r>
      <w:bookmarkEnd w:id="56"/>
    </w:p>
    <w:p w14:paraId="2BE0ED36" w14:textId="77777777" w:rsidR="00990A57" w:rsidRDefault="00D60B8C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6E1E6E41">
          <v:shape id="_x0000_i1057" type="#_x0000_t75" style="width:13.5pt;height:13.5pt" o:ole="">
            <v:imagedata r:id="rId53" o:title=""/>
          </v:shape>
          <o:OLEObject Type="Embed" ProgID="Equation.DSMT4" ShapeID="_x0000_i1057" DrawAspect="Content" ObjectID="_1712490986" r:id="rId54"/>
        </w:object>
      </w:r>
    </w:p>
    <w:p w14:paraId="6EF907E8" w14:textId="77777777" w:rsidR="00CE04F8" w:rsidRPr="00990A57" w:rsidRDefault="00D60B8C" w:rsidP="00990A57">
      <w:pPr>
        <w:jc w:val="center"/>
      </w:pPr>
      <w:r w:rsidRPr="00990A57">
        <w:object w:dxaOrig="2240" w:dyaOrig="660" w14:anchorId="207894E9">
          <v:shape id="_x0000_i1058" type="#_x0000_t75" style="width:111.75pt;height:33pt" o:ole="">
            <v:imagedata r:id="rId55" o:title=""/>
          </v:shape>
          <o:OLEObject Type="Embed" ProgID="Equation.DSMT4" ShapeID="_x0000_i1058" DrawAspect="Content" ObjectID="_1712490987" r:id="rId56"/>
        </w:object>
      </w:r>
    </w:p>
    <w:p w14:paraId="62B14092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4CF5700E">
          <v:shape id="_x0000_i1059" type="#_x0000_t75" style="width:13.5pt;height:13.5pt" o:ole="">
            <v:imagedata r:id="rId53" o:title=""/>
          </v:shape>
          <o:OLEObject Type="Embed" ProgID="Equation.DSMT4" ShapeID="_x0000_i1059" DrawAspect="Content" ObjectID="_1712490988" r:id="rId57"/>
        </w:object>
      </w:r>
      <w:r>
        <w:t>=</w:t>
      </w:r>
      <w:bookmarkStart w:id="57" w:name="θ_c"/>
      <w:r w:rsidR="00990A57">
        <w:rPr>
          <w:rFonts w:hint="eastAsia"/>
        </w:rPr>
        <w:t>5.39</w:t>
      </w:r>
      <w:bookmarkEnd w:id="57"/>
    </w:p>
    <w:p w14:paraId="45071374" w14:textId="77777777" w:rsidR="00CE04F8" w:rsidRPr="00CE04F8" w:rsidRDefault="00B505F2" w:rsidP="00B23996">
      <w:pPr>
        <w:pStyle w:val="3"/>
        <w:ind w:right="1470"/>
      </w:pPr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4E032C9E" w14:textId="77777777" w:rsidTr="00635599">
        <w:trPr>
          <w:jc w:val="center"/>
        </w:trPr>
        <w:tc>
          <w:tcPr>
            <w:tcW w:w="3148" w:type="dxa"/>
            <w:vAlign w:val="center"/>
          </w:tcPr>
          <w:p w14:paraId="3B8230FE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7ED8B8E0">
                <v:shape id="_x0000_i1060" type="#_x0000_t75" style="width:20.25pt;height:13.5pt" o:ole="">
                  <v:imagedata r:id="rId14" o:title=""/>
                </v:shape>
                <o:OLEObject Type="Embed" ProgID="Equation.DSMT4" ShapeID="_x0000_i1060" DrawAspect="Content" ObjectID="_1712490989" r:id="rId58"/>
              </w:object>
            </w:r>
          </w:p>
        </w:tc>
        <w:tc>
          <w:tcPr>
            <w:tcW w:w="2693" w:type="dxa"/>
            <w:vAlign w:val="center"/>
          </w:tcPr>
          <w:p w14:paraId="0C9E50AD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5B3969E0">
                <v:shape id="_x0000_i1061" type="#_x0000_t75" style="width:20.25pt;height:13.5pt" o:ole="">
                  <v:imagedata r:id="rId14" o:title=""/>
                </v:shape>
                <o:OLEObject Type="Embed" ProgID="Equation.DSMT4" ShapeID="_x0000_i1061" DrawAspect="Content" ObjectID="_1712490990" r:id="rId5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F50F81">
              <w:rPr>
                <w:position w:val="-8"/>
              </w:rPr>
              <w:pict w14:anchorId="449FA3FF">
                <v:shape id="_x0000_i106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50F81">
              <w:rPr>
                <w:position w:val="-8"/>
              </w:rPr>
              <w:pict w14:anchorId="3B633D83">
                <v:shape id="_x0000_i106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F50F81">
              <w:rPr>
                <w:position w:val="-8"/>
              </w:rPr>
              <w:pict w14:anchorId="693B9631">
                <v:shape id="_x0000_i106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50F81">
              <w:rPr>
                <w:position w:val="-8"/>
              </w:rPr>
              <w:pict w14:anchorId="2DFDBA35">
                <v:shape id="_x0000_i1065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089AC81" w14:textId="77777777" w:rsidR="00504D39" w:rsidRDefault="00504D39" w:rsidP="0054289E">
            <w:pPr>
              <w:jc w:val="center"/>
            </w:pPr>
            <w:bookmarkStart w:id="58" w:name="H_o_i"/>
            <w:r>
              <w:rPr>
                <w:rFonts w:hint="eastAsia"/>
              </w:rPr>
              <w:t>7595</w:t>
            </w:r>
            <w:bookmarkEnd w:id="58"/>
          </w:p>
        </w:tc>
        <w:tc>
          <w:tcPr>
            <w:tcW w:w="2737" w:type="dxa"/>
            <w:vAlign w:val="center"/>
          </w:tcPr>
          <w:p w14:paraId="2CAB986C" w14:textId="1F42DB6D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59" w:name="H_o_i_l"/>
            <w:r>
              <w:t>699</w:t>
            </w:r>
            <w:bookmarkEnd w:id="59"/>
            <w:r>
              <w:t>)</w:t>
            </w:r>
          </w:p>
        </w:tc>
      </w:tr>
      <w:tr w:rsidR="00504D39" w14:paraId="5305CE23" w14:textId="77777777" w:rsidTr="00635599">
        <w:trPr>
          <w:jc w:val="center"/>
        </w:trPr>
        <w:tc>
          <w:tcPr>
            <w:tcW w:w="3148" w:type="dxa"/>
            <w:vAlign w:val="center"/>
          </w:tcPr>
          <w:p w14:paraId="6AD38AE1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79DD4603">
                <v:shape id="_x0000_i1066" type="#_x0000_t75" style="width:21.75pt;height:13.5pt" o:ole="">
                  <v:imagedata r:id="rId18" o:title=""/>
                </v:shape>
                <o:OLEObject Type="Embed" ProgID="Equation.DSMT4" ShapeID="_x0000_i1066" DrawAspect="Content" ObjectID="_1712490991" r:id="rId60"/>
              </w:object>
            </w:r>
          </w:p>
        </w:tc>
        <w:tc>
          <w:tcPr>
            <w:tcW w:w="2693" w:type="dxa"/>
            <w:vAlign w:val="center"/>
          </w:tcPr>
          <w:p w14:paraId="5083BFA4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38D3DB39">
                <v:shape id="_x0000_i1067" type="#_x0000_t75" style="width:21.75pt;height:13.5pt" o:ole="">
                  <v:imagedata r:id="rId18" o:title=""/>
                </v:shape>
                <o:OLEObject Type="Embed" ProgID="Equation.DSMT4" ShapeID="_x0000_i1067" DrawAspect="Content" ObjectID="_1712490992" r:id="rId61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F50F81">
              <w:rPr>
                <w:position w:val="-8"/>
              </w:rPr>
              <w:pict w14:anchorId="328DF68B">
                <v:shape id="_x0000_i106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50F81">
              <w:rPr>
                <w:position w:val="-8"/>
              </w:rPr>
              <w:pict w14:anchorId="0B380E5D">
                <v:shape id="_x0000_i106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F50F81">
              <w:rPr>
                <w:position w:val="-8"/>
              </w:rPr>
              <w:pict w14:anchorId="008BAD6D">
                <v:shape id="_x0000_i107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50F81">
              <w:rPr>
                <w:position w:val="-8"/>
              </w:rPr>
              <w:pict w14:anchorId="0988E573">
                <v:shape id="_x0000_i107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95BD19D" w14:textId="77777777" w:rsidR="00504D39" w:rsidRDefault="00504D39" w:rsidP="0054289E">
            <w:pPr>
              <w:jc w:val="center"/>
            </w:pPr>
            <w:bookmarkStart w:id="60" w:name="H_o_e"/>
            <w:r>
              <w:rPr>
                <w:rFonts w:hint="eastAsia"/>
              </w:rPr>
              <w:t>5289.03</w:t>
            </w:r>
            <w:bookmarkEnd w:id="60"/>
          </w:p>
        </w:tc>
        <w:tc>
          <w:tcPr>
            <w:tcW w:w="2737" w:type="dxa"/>
            <w:vAlign w:val="center"/>
          </w:tcPr>
          <w:p w14:paraId="0285687A" w14:textId="77777777" w:rsidR="00504D39" w:rsidRDefault="00504D39" w:rsidP="0054289E"/>
        </w:tc>
      </w:tr>
      <w:tr w:rsidR="00504D39" w14:paraId="51C84834" w14:textId="77777777" w:rsidTr="00635599">
        <w:trPr>
          <w:jc w:val="center"/>
        </w:trPr>
        <w:tc>
          <w:tcPr>
            <w:tcW w:w="3148" w:type="dxa"/>
            <w:vAlign w:val="center"/>
          </w:tcPr>
          <w:p w14:paraId="20C1E8F0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63D71EC1">
                <v:shape id="_x0000_i1072" type="#_x0000_t75" style="width:13.5pt;height:13.5pt" o:ole="">
                  <v:imagedata r:id="rId20" o:title=""/>
                </v:shape>
                <o:OLEObject Type="Embed" ProgID="Equation.DSMT4" ShapeID="_x0000_i1072" DrawAspect="Content" ObjectID="_1712490993" r:id="rId62"/>
              </w:object>
            </w:r>
          </w:p>
        </w:tc>
        <w:tc>
          <w:tcPr>
            <w:tcW w:w="2693" w:type="dxa"/>
            <w:vAlign w:val="center"/>
          </w:tcPr>
          <w:p w14:paraId="4A120FF6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4EC3BD5F">
                <v:shape id="_x0000_i1073" type="#_x0000_t75" style="width:13.5pt;height:13.5pt" o:ole="">
                  <v:imagedata r:id="rId20" o:title=""/>
                </v:shape>
                <o:OLEObject Type="Embed" ProgID="Equation.DSMT4" ShapeID="_x0000_i1073" DrawAspect="Content" ObjectID="_1712490994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1FB22DD" w14:textId="77777777" w:rsidR="00504D39" w:rsidRDefault="00504D39" w:rsidP="0054289E">
            <w:pPr>
              <w:jc w:val="center"/>
            </w:pPr>
            <w:bookmarkStart w:id="61" w:name="Pi"/>
            <w:r>
              <w:rPr>
                <w:rFonts w:hint="eastAsia"/>
              </w:rPr>
              <w:t>1237.20</w:t>
            </w:r>
            <w:bookmarkEnd w:id="61"/>
          </w:p>
        </w:tc>
        <w:tc>
          <w:tcPr>
            <w:tcW w:w="2737" w:type="dxa"/>
            <w:vAlign w:val="center"/>
          </w:tcPr>
          <w:p w14:paraId="0A75519A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5110CC4A" w14:textId="77777777" w:rsidTr="00635599">
        <w:trPr>
          <w:jc w:val="center"/>
        </w:trPr>
        <w:tc>
          <w:tcPr>
            <w:tcW w:w="3148" w:type="dxa"/>
            <w:vAlign w:val="center"/>
          </w:tcPr>
          <w:p w14:paraId="0B86C2C5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4644D335">
                <v:shape id="_x0000_i1074" type="#_x0000_t75" style="width:15pt;height:13.5pt" o:ole="">
                  <v:imagedata r:id="rId22" o:title=""/>
                </v:shape>
                <o:OLEObject Type="Embed" ProgID="Equation.DSMT4" ShapeID="_x0000_i1074" DrawAspect="Content" ObjectID="_1712490995" r:id="rId64"/>
              </w:object>
            </w:r>
          </w:p>
        </w:tc>
        <w:tc>
          <w:tcPr>
            <w:tcW w:w="2693" w:type="dxa"/>
            <w:vAlign w:val="center"/>
          </w:tcPr>
          <w:p w14:paraId="4BEAA4CE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59676F18">
                <v:shape id="_x0000_i1075" type="#_x0000_t75" style="width:15pt;height:13.5pt" o:ole="">
                  <v:imagedata r:id="rId22" o:title=""/>
                </v:shape>
                <o:OLEObject Type="Embed" ProgID="Equation.DSMT4" ShapeID="_x0000_i1075" DrawAspect="Content" ObjectID="_1712490996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3C1573E" w14:textId="77777777" w:rsidR="00504D39" w:rsidRDefault="00504D39" w:rsidP="0054289E">
            <w:pPr>
              <w:jc w:val="center"/>
            </w:pPr>
            <w:bookmarkStart w:id="62" w:name="Pe"/>
            <w:r>
              <w:rPr>
                <w:rFonts w:hint="eastAsia"/>
              </w:rPr>
              <w:t>713.97</w:t>
            </w:r>
            <w:bookmarkEnd w:id="62"/>
          </w:p>
        </w:tc>
        <w:tc>
          <w:tcPr>
            <w:tcW w:w="2737" w:type="dxa"/>
            <w:vAlign w:val="center"/>
          </w:tcPr>
          <w:p w14:paraId="2B3CA849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329718C2" w14:textId="77777777" w:rsidTr="00635599">
        <w:trPr>
          <w:jc w:val="center"/>
        </w:trPr>
        <w:tc>
          <w:tcPr>
            <w:tcW w:w="3148" w:type="dxa"/>
            <w:vAlign w:val="center"/>
          </w:tcPr>
          <w:p w14:paraId="0C7A0F93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701DD990">
                <v:shape id="_x0000_i1076" type="#_x0000_t75" style="width:20.25pt;height:13.5pt" o:ole="">
                  <v:imagedata r:id="rId24" o:title=""/>
                </v:shape>
                <o:OLEObject Type="Embed" ProgID="Equation.DSMT4" ShapeID="_x0000_i1076" DrawAspect="Content" ObjectID="_1712490997" r:id="rId66"/>
              </w:object>
            </w:r>
          </w:p>
        </w:tc>
        <w:tc>
          <w:tcPr>
            <w:tcW w:w="2693" w:type="dxa"/>
            <w:vAlign w:val="center"/>
          </w:tcPr>
          <w:p w14:paraId="41B421F7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44304E17">
                <v:shape id="_x0000_i1077" type="#_x0000_t75" style="width:20.25pt;height:13.5pt" o:ole="">
                  <v:imagedata r:id="rId24" o:title=""/>
                </v:shape>
                <o:OLEObject Type="Embed" ProgID="Equation.DSMT4" ShapeID="_x0000_i1077" DrawAspect="Content" ObjectID="_1712490998" r:id="rId67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C30AE09">
                <v:shape id="_x0000_i1078" type="#_x0000_t75" style="width:13.5pt;height:13.5pt" o:ole="">
                  <v:imagedata r:id="rId26" o:title=""/>
                </v:shape>
                <o:OLEObject Type="Embed" ProgID="Equation.DSMT4" ShapeID="_x0000_i1078" DrawAspect="Content" ObjectID="_1712490999" r:id="rId68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687D6F9" w14:textId="77777777" w:rsidR="00504D39" w:rsidRDefault="00504D39" w:rsidP="0054289E">
            <w:pPr>
              <w:jc w:val="center"/>
            </w:pPr>
            <w:bookmarkStart w:id="63" w:name="Psc"/>
            <w:r>
              <w:rPr>
                <w:rFonts w:hint="eastAsia"/>
              </w:rPr>
              <w:t>896.43</w:t>
            </w:r>
            <w:bookmarkEnd w:id="63"/>
          </w:p>
        </w:tc>
        <w:tc>
          <w:tcPr>
            <w:tcW w:w="2737" w:type="dxa"/>
            <w:vAlign w:val="center"/>
          </w:tcPr>
          <w:p w14:paraId="144EEAEC" w14:textId="77777777" w:rsidR="00504D39" w:rsidRPr="00FB2E10" w:rsidRDefault="00504D39" w:rsidP="0054289E"/>
        </w:tc>
      </w:tr>
      <w:tr w:rsidR="00504D39" w14:paraId="5797BD13" w14:textId="77777777" w:rsidTr="00635599">
        <w:trPr>
          <w:jc w:val="center"/>
        </w:trPr>
        <w:tc>
          <w:tcPr>
            <w:tcW w:w="3148" w:type="dxa"/>
            <w:vAlign w:val="center"/>
          </w:tcPr>
          <w:p w14:paraId="699D86B7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42915567">
                <v:shape id="_x0000_i1079" type="#_x0000_t75" style="width:15pt;height:13.5pt" o:ole="">
                  <v:imagedata r:id="rId28" o:title=""/>
                </v:shape>
                <o:OLEObject Type="Embed" ProgID="Equation.DSMT4" ShapeID="_x0000_i1079" DrawAspect="Content" ObjectID="_1712491000" r:id="rId69"/>
              </w:object>
            </w:r>
          </w:p>
        </w:tc>
        <w:tc>
          <w:tcPr>
            <w:tcW w:w="2693" w:type="dxa"/>
            <w:vAlign w:val="center"/>
          </w:tcPr>
          <w:p w14:paraId="5B461C2E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5C862ADB">
                <v:shape id="_x0000_i1080" type="#_x0000_t75" style="width:15pt;height:13.5pt" o:ole="">
                  <v:imagedata r:id="rId28" o:title=""/>
                </v:shape>
                <o:OLEObject Type="Embed" ProgID="Equation.DSMT4" ShapeID="_x0000_i1080" DrawAspect="Content" ObjectID="_1712491001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BB3FAA9" w14:textId="77777777" w:rsidR="00504D39" w:rsidRDefault="00504D39" w:rsidP="0054289E">
            <w:pPr>
              <w:jc w:val="center"/>
            </w:pPr>
            <w:bookmarkStart w:id="64" w:name="ρ"/>
            <w:r>
              <w:rPr>
                <w:rFonts w:hint="eastAsia"/>
              </w:rPr>
              <w:t>25.00</w:t>
            </w:r>
            <w:bookmarkEnd w:id="64"/>
          </w:p>
        </w:tc>
        <w:tc>
          <w:tcPr>
            <w:tcW w:w="2737" w:type="dxa"/>
            <w:vAlign w:val="center"/>
          </w:tcPr>
          <w:p w14:paraId="32A3F917" w14:textId="77777777" w:rsidR="00504D39" w:rsidRDefault="00504D39" w:rsidP="0054289E"/>
        </w:tc>
      </w:tr>
      <w:tr w:rsidR="00504D39" w14:paraId="374AFC5F" w14:textId="77777777" w:rsidTr="00635599">
        <w:trPr>
          <w:jc w:val="center"/>
        </w:trPr>
        <w:tc>
          <w:tcPr>
            <w:tcW w:w="3148" w:type="dxa"/>
          </w:tcPr>
          <w:p w14:paraId="733D53F2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2226F69E">
                <v:shape id="_x0000_i1081" type="#_x0000_t75" style="width:13.5pt;height:13.5pt" o:ole="">
                  <v:imagedata r:id="rId30" o:title=""/>
                </v:shape>
                <o:OLEObject Type="Embed" ProgID="Equation.DSMT4" ShapeID="_x0000_i1081" DrawAspect="Content" ObjectID="_1712491002" r:id="rId71"/>
              </w:object>
            </w:r>
          </w:p>
        </w:tc>
        <w:tc>
          <w:tcPr>
            <w:tcW w:w="2693" w:type="dxa"/>
          </w:tcPr>
          <w:p w14:paraId="12CA6726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4BCFC3D2">
                <v:shape id="_x0000_i1082" type="#_x0000_t75" style="width:13.5pt;height:13.5pt" o:ole="">
                  <v:imagedata r:id="rId30" o:title=""/>
                </v:shape>
                <o:OLEObject Type="Embed" ProgID="Equation.DSMT4" ShapeID="_x0000_i1082" DrawAspect="Content" ObjectID="_1712491003" r:id="rId72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9E3D692" w14:textId="77777777" w:rsidR="00504D39" w:rsidRDefault="00504D39" w:rsidP="0054289E">
            <w:pPr>
              <w:jc w:val="center"/>
            </w:pPr>
            <w:bookmarkStart w:id="65" w:name="δi"/>
            <w:r>
              <w:rPr>
                <w:rFonts w:hint="eastAsia"/>
              </w:rPr>
              <w:t>0.10</w:t>
            </w:r>
            <w:bookmarkEnd w:id="65"/>
          </w:p>
        </w:tc>
        <w:tc>
          <w:tcPr>
            <w:tcW w:w="2737" w:type="dxa"/>
            <w:vAlign w:val="center"/>
          </w:tcPr>
          <w:p w14:paraId="34ABA0F7" w14:textId="77777777" w:rsidR="00504D39" w:rsidRPr="00FB2E10" w:rsidRDefault="00504D39" w:rsidP="0054289E"/>
        </w:tc>
      </w:tr>
      <w:tr w:rsidR="00504D39" w14:paraId="04D7BEAB" w14:textId="77777777" w:rsidTr="00635599">
        <w:trPr>
          <w:jc w:val="center"/>
        </w:trPr>
        <w:tc>
          <w:tcPr>
            <w:tcW w:w="3148" w:type="dxa"/>
            <w:vAlign w:val="center"/>
          </w:tcPr>
          <w:p w14:paraId="52C09DC7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7C982082">
                <v:shape id="_x0000_i1083" type="#_x0000_t75" style="width:142.5pt;height:43.5pt" o:ole="">
                  <v:imagedata r:id="rId10" o:title=""/>
                </v:shape>
                <o:OLEObject Type="Embed" ProgID="Equation.DSMT4" ShapeID="_x0000_i1083" DrawAspect="Content" ObjectID="_1712491004" r:id="rId73"/>
              </w:object>
            </w:r>
          </w:p>
        </w:tc>
        <w:tc>
          <w:tcPr>
            <w:tcW w:w="2693" w:type="dxa"/>
            <w:vAlign w:val="center"/>
          </w:tcPr>
          <w:p w14:paraId="4271D042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73241788">
                <v:shape id="_x0000_i1084" type="#_x0000_t75" style="width:24.75pt;height:16.5pt" o:ole="">
                  <v:imagedata r:id="rId12" o:title=""/>
                </v:shape>
                <o:OLEObject Type="Embed" ProgID="Equation.DSMT4" ShapeID="_x0000_i1084" DrawAspect="Content" ObjectID="_1712491005" r:id="rId7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34F3C36" w14:textId="77777777" w:rsidR="00504D39" w:rsidRDefault="00504D39" w:rsidP="0054289E">
            <w:pPr>
              <w:jc w:val="center"/>
            </w:pPr>
            <w:bookmarkStart w:id="66" w:name="ω_l"/>
            <w:r>
              <w:rPr>
                <w:rFonts w:hint="eastAsia"/>
              </w:rPr>
              <w:t>0.00</w:t>
            </w:r>
            <w:bookmarkEnd w:id="66"/>
          </w:p>
        </w:tc>
        <w:tc>
          <w:tcPr>
            <w:tcW w:w="2737" w:type="dxa"/>
            <w:vAlign w:val="center"/>
          </w:tcPr>
          <w:p w14:paraId="31C59AFE" w14:textId="2494CCAA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</w:t>
            </w:r>
            <w:bookmarkStart w:id="67" w:name="ω"/>
            <w:r w:rsidR="00504D39">
              <w:rPr>
                <w:rFonts w:hint="eastAsia"/>
              </w:rPr>
              <w:t>10.00</w:t>
            </w:r>
            <w:bookmarkEnd w:id="67"/>
          </w:p>
        </w:tc>
      </w:tr>
    </w:tbl>
    <w:p w14:paraId="63BA6908" w14:textId="77777777" w:rsidR="004E53B8" w:rsidRDefault="004E53B8" w:rsidP="00064694">
      <w:pPr>
        <w:widowControl/>
        <w:jc w:val="left"/>
      </w:pPr>
    </w:p>
    <w:bookmarkEnd w:id="54"/>
    <w:p w14:paraId="015C399E" w14:textId="77777777" w:rsidR="00DD0B5D" w:rsidRPr="00B06145" w:rsidRDefault="00DD0B5D" w:rsidP="00064694">
      <w:pPr>
        <w:widowControl/>
        <w:jc w:val="left"/>
        <w:pStyle w:val="1"/>
      </w:pPr>
      <w:r>
        <w:t>验算结论</w:t>
      </w:r>
    </w:p>
    <w:tbl>
      <w:tblPr>
        <w:tblStyle w:val="TableGrid"/>
        <w:tblW w:w="9135.2400207519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98.0400085449219"/>
        <w:gridCol w:w="3905.4000854492188"/>
        <w:gridCol w:w="707.5"/>
        <w:gridCol w:w="707.5"/>
        <w:gridCol w:w="905.5999755859375"/>
        <w:gridCol w:w="905.5999755859375"/>
        <w:gridCol w:w="905.5999755859375"/>
      </w:tblGrid>
      <w:tr>
        <w:tc>
          <w:tcPr>
            <w:vAlign w:val="center"/>
            <w:shd w:val="clear" w:color="auto" w:fill="DEDEDE"/>
          </w:tcPr>
          <w:p>
            <w:pPr/>
            <w:r>
              <w:t>类型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构造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增量</w:t>
            </w:r>
            <w:r>
              <w:br/>
            </w:r>
            <w:r>
              <w:t>限值</w:t>
            </w:r>
            <w:r>
              <w:br/>
            </w:r>
            <w:r>
              <w:t>(%)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实际</w:t>
            </w:r>
            <w:r>
              <w:br/>
            </w:r>
            <w:r>
              <w:t>增量</w:t>
            </w:r>
            <w:r>
              <w:br/>
            </w:r>
            <w:r>
              <w:t>(%)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结论</w:t>
            </w:r>
          </w:p>
        </w:tc>
      </w:tr>
      <w:tr>
        <w:tc>
          <w:tcPr>
            <w:vAlign w:val="center"/>
          </w:tcPr>
          <w:p>
            <w:pPr/>
            <w:r>
              <w:t>屋顶</w:t>
            </w:r>
          </w:p>
        </w:tc>
        <w:tc>
          <w:tcPr>
            <w:vAlign w:val="center"/>
          </w:tcPr>
          <w:p>
            <w:pPr/>
            <w:r>
              <w:t>上人平屋面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699</w:t>
            </w:r>
          </w:p>
        </w:tc>
        <w:tc>
          <w:tcPr>
            <w:vAlign w:val="center"/>
          </w:tcPr>
          <w:p>
            <w:pPr/>
            <w:r>
              <w:t>7595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</w:tbl>
    <w:p>
      <w:pPr>
        <w:widowControl/>
        <w:jc w:val="left"/>
      </w:pPr>
    </w:p>
    <w:sectPr w:rsidR="00DD0B5D" w:rsidRPr="00B06145" w:rsidSect="008E5546">
      <w:headerReference w:type="default" r:id="rId75"/>
      <w:footerReference w:type="default" r:id="rId76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40E7C" w14:textId="77777777" w:rsidR="00F50F81" w:rsidRDefault="00F50F81" w:rsidP="008469FD">
      <w:r>
        <w:separator/>
      </w:r>
    </w:p>
  </w:endnote>
  <w:endnote w:type="continuationSeparator" w:id="0">
    <w:p w14:paraId="65A0B783" w14:textId="77777777" w:rsidR="00F50F81" w:rsidRDefault="00F50F81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D1561" w14:textId="2913E230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862221">
      <w:rPr>
        <w:rStyle w:val="af0"/>
        <w:rFonts w:ascii="宋体" w:hAnsi="宋体"/>
        <w:noProof/>
        <w:sz w:val="21"/>
        <w:szCs w:val="21"/>
      </w:rPr>
      <w:t>4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862221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3F026" w14:textId="77777777" w:rsidR="00F50F81" w:rsidRDefault="00F50F81" w:rsidP="008469FD">
      <w:r>
        <w:separator/>
      </w:r>
    </w:p>
  </w:footnote>
  <w:footnote w:type="continuationSeparator" w:id="0">
    <w:p w14:paraId="219E4BD5" w14:textId="77777777" w:rsidR="00F50F81" w:rsidRDefault="00F50F81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FD321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0A749E9C" wp14:editId="36F58C22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rsid w:val="007F36C4"/>
    <w:rPr>
      <w:b/>
    </w:rPr>
  </w:style>
  <w:style w:type="paragraph" w:styleId="2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31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1.wmf" Id="rId26" /><Relationship Type="http://schemas.openxmlformats.org/officeDocument/2006/relationships/oleObject" Target="embeddings/oleObject6.bin" Id="rId21" /><Relationship Type="http://schemas.openxmlformats.org/officeDocument/2006/relationships/image" Target="media/image19.wmf" Id="rId42" /><Relationship Type="http://schemas.openxmlformats.org/officeDocument/2006/relationships/oleObject" Target="embeddings/oleObject19.bin" Id="rId47" /><Relationship Type="http://schemas.openxmlformats.org/officeDocument/2006/relationships/oleObject" Target="embeddings/oleObject31.bin" Id="rId63" /><Relationship Type="http://schemas.openxmlformats.org/officeDocument/2006/relationships/oleObject" Target="embeddings/oleObject36.bin" Id="rId68" /><Relationship Type="http://schemas.openxmlformats.org/officeDocument/2006/relationships/image" Target="media/image5.png" Id="rId16" /><Relationship Type="http://schemas.openxmlformats.org/officeDocument/2006/relationships/oleObject" Target="embeddings/oleObject2.bin" Id="rId11" /><Relationship Type="http://schemas.openxmlformats.org/officeDocument/2006/relationships/image" Target="media/image10.wmf" Id="rId24" /><Relationship Type="http://schemas.openxmlformats.org/officeDocument/2006/relationships/image" Target="media/image14.wmf" Id="rId32" /><Relationship Type="http://schemas.openxmlformats.org/officeDocument/2006/relationships/oleObject" Target="embeddings/oleObject14.bin" Id="rId37" /><Relationship Type="http://schemas.openxmlformats.org/officeDocument/2006/relationships/image" Target="media/image18.wmf" Id="rId40" /><Relationship Type="http://schemas.openxmlformats.org/officeDocument/2006/relationships/oleObject" Target="embeddings/oleObject18.bin" Id="rId45" /><Relationship Type="http://schemas.openxmlformats.org/officeDocument/2006/relationships/image" Target="media/image24.wmf" Id="rId53" /><Relationship Type="http://schemas.openxmlformats.org/officeDocument/2006/relationships/oleObject" Target="embeddings/oleObject26.bin" Id="rId58" /><Relationship Type="http://schemas.openxmlformats.org/officeDocument/2006/relationships/oleObject" Target="embeddings/oleObject34.bin" Id="rId66" /><Relationship Type="http://schemas.openxmlformats.org/officeDocument/2006/relationships/oleObject" Target="embeddings/oleObject42.bin" Id="rId74" /><Relationship Type="http://schemas.openxmlformats.org/officeDocument/2006/relationships/webSettings" Target="webSettings.xml" Id="rId5" /><Relationship Type="http://schemas.openxmlformats.org/officeDocument/2006/relationships/oleObject" Target="embeddings/oleObject29.bin" Id="rId61" /><Relationship Type="http://schemas.openxmlformats.org/officeDocument/2006/relationships/oleObject" Target="embeddings/oleObject5.bin" Id="rId19" /><Relationship Type="http://schemas.openxmlformats.org/officeDocument/2006/relationships/image" Target="media/image4.wmf" Id="rId14" /><Relationship Type="http://schemas.openxmlformats.org/officeDocument/2006/relationships/image" Target="media/image9.wmf" Id="rId22" /><Relationship Type="http://schemas.openxmlformats.org/officeDocument/2006/relationships/oleObject" Target="embeddings/oleObject9.bin" Id="rId27" /><Relationship Type="http://schemas.openxmlformats.org/officeDocument/2006/relationships/image" Target="media/image13.wmf" Id="rId30" /><Relationship Type="http://schemas.openxmlformats.org/officeDocument/2006/relationships/oleObject" Target="embeddings/oleObject13.bin" Id="rId35" /><Relationship Type="http://schemas.openxmlformats.org/officeDocument/2006/relationships/oleObject" Target="embeddings/oleObject17.bin" Id="rId43" /><Relationship Type="http://schemas.openxmlformats.org/officeDocument/2006/relationships/image" Target="media/image22.wmf" Id="rId48" /><Relationship Type="http://schemas.openxmlformats.org/officeDocument/2006/relationships/oleObject" Target="embeddings/oleObject24.bin" Id="rId56" /><Relationship Type="http://schemas.openxmlformats.org/officeDocument/2006/relationships/oleObject" Target="embeddings/oleObject32.bin" Id="rId64" /><Relationship Type="http://schemas.openxmlformats.org/officeDocument/2006/relationships/oleObject" Target="embeddings/oleObject37.bin" Id="rId69" /><Relationship Type="http://schemas.openxmlformats.org/officeDocument/2006/relationships/fontTable" Target="fontTable.xml" Id="rId77" /><Relationship Type="http://schemas.openxmlformats.org/officeDocument/2006/relationships/image" Target="media/image1.wmf" Id="rId8" /><Relationship Type="http://schemas.openxmlformats.org/officeDocument/2006/relationships/oleObject" Target="embeddings/oleObject21.bin" Id="rId51" /><Relationship Type="http://schemas.openxmlformats.org/officeDocument/2006/relationships/oleObject" Target="embeddings/oleObject40.bin" Id="rId72" /><Relationship Type="http://schemas.openxmlformats.org/officeDocument/2006/relationships/styles" Target="styles.xml" Id="rId3" /><Relationship Type="http://schemas.openxmlformats.org/officeDocument/2006/relationships/image" Target="media/image3.wmf" Id="rId12" /><Relationship Type="http://schemas.openxmlformats.org/officeDocument/2006/relationships/image" Target="media/image6.png" Id="rId17" /><Relationship Type="http://schemas.openxmlformats.org/officeDocument/2006/relationships/oleObject" Target="embeddings/oleObject8.bin" Id="rId25" /><Relationship Type="http://schemas.openxmlformats.org/officeDocument/2006/relationships/oleObject" Target="embeddings/oleObject12.bin" Id="rId33" /><Relationship Type="http://schemas.openxmlformats.org/officeDocument/2006/relationships/image" Target="media/image17.wmf" Id="rId38" /><Relationship Type="http://schemas.openxmlformats.org/officeDocument/2006/relationships/image" Target="media/image21.wmf" Id="rId46" /><Relationship Type="http://schemas.openxmlformats.org/officeDocument/2006/relationships/oleObject" Target="embeddings/oleObject27.bin" Id="rId59" /><Relationship Type="http://schemas.openxmlformats.org/officeDocument/2006/relationships/oleObject" Target="embeddings/oleObject35.bin" Id="rId67" /><Relationship Type="http://schemas.openxmlformats.org/officeDocument/2006/relationships/image" Target="media/image8.wmf" Id="rId20" /><Relationship Type="http://schemas.openxmlformats.org/officeDocument/2006/relationships/oleObject" Target="embeddings/oleObject16.bin" Id="rId41" /><Relationship Type="http://schemas.openxmlformats.org/officeDocument/2006/relationships/oleObject" Target="embeddings/oleObject23.bin" Id="rId54" /><Relationship Type="http://schemas.openxmlformats.org/officeDocument/2006/relationships/oleObject" Target="embeddings/oleObject30.bin" Id="rId62" /><Relationship Type="http://schemas.openxmlformats.org/officeDocument/2006/relationships/oleObject" Target="embeddings/oleObject38.bin" Id="rId70" /><Relationship Type="http://schemas.openxmlformats.org/officeDocument/2006/relationships/header" Target="header1.xml" Id="rId75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oleObject" Target="embeddings/oleObject4.bin" Id="rId15" /><Relationship Type="http://schemas.openxmlformats.org/officeDocument/2006/relationships/oleObject" Target="embeddings/oleObject7.bin" Id="rId23" /><Relationship Type="http://schemas.openxmlformats.org/officeDocument/2006/relationships/image" Target="media/image12.wmf" Id="rId28" /><Relationship Type="http://schemas.openxmlformats.org/officeDocument/2006/relationships/image" Target="media/image16.wmf" Id="rId36" /><Relationship Type="http://schemas.openxmlformats.org/officeDocument/2006/relationships/oleObject" Target="embeddings/oleObject20.bin" Id="rId49" /><Relationship Type="http://schemas.openxmlformats.org/officeDocument/2006/relationships/oleObject" Target="embeddings/oleObject25.bin" Id="rId57" /><Relationship Type="http://schemas.openxmlformats.org/officeDocument/2006/relationships/image" Target="media/image2.wmf" Id="rId10" /><Relationship Type="http://schemas.openxmlformats.org/officeDocument/2006/relationships/oleObject" Target="embeddings/oleObject11.bin" Id="rId31" /><Relationship Type="http://schemas.openxmlformats.org/officeDocument/2006/relationships/image" Target="media/image20.wmf" Id="rId44" /><Relationship Type="http://schemas.openxmlformats.org/officeDocument/2006/relationships/oleObject" Target="embeddings/oleObject22.bin" Id="rId52" /><Relationship Type="http://schemas.openxmlformats.org/officeDocument/2006/relationships/oleObject" Target="embeddings/oleObject28.bin" Id="rId60" /><Relationship Type="http://schemas.openxmlformats.org/officeDocument/2006/relationships/oleObject" Target="embeddings/oleObject33.bin" Id="rId65" /><Relationship Type="http://schemas.openxmlformats.org/officeDocument/2006/relationships/oleObject" Target="embeddings/oleObject41.bin" Id="rId73" /><Relationship Type="http://schemas.openxmlformats.org/officeDocument/2006/relationships/theme" Target="theme/theme1.xml" Id="rId78" /><Relationship Type="http://schemas.openxmlformats.org/officeDocument/2006/relationships/settings" Target="settings.xml" Id="rId4" /><Relationship Type="http://schemas.openxmlformats.org/officeDocument/2006/relationships/oleObject" Target="embeddings/oleObject1.bin" Id="rId9" /><Relationship Type="http://schemas.openxmlformats.org/officeDocument/2006/relationships/oleObject" Target="embeddings/oleObject3.bin" Id="rId13" /><Relationship Type="http://schemas.openxmlformats.org/officeDocument/2006/relationships/image" Target="media/image7.wmf" Id="rId18" /><Relationship Type="http://schemas.openxmlformats.org/officeDocument/2006/relationships/oleObject" Target="embeddings/oleObject15.bin" Id="rId39" /><Relationship Type="http://schemas.openxmlformats.org/officeDocument/2006/relationships/image" Target="media/image15.wmf" Id="rId34" /><Relationship Type="http://schemas.openxmlformats.org/officeDocument/2006/relationships/image" Target="media/image23.wmf" Id="rId50" /><Relationship Type="http://schemas.openxmlformats.org/officeDocument/2006/relationships/image" Target="media/image25.wmf" Id="rId55" /><Relationship Type="http://schemas.openxmlformats.org/officeDocument/2006/relationships/footer" Target="footer1.xml" Id="rId76" /><Relationship Type="http://schemas.openxmlformats.org/officeDocument/2006/relationships/endnotes" Target="endnotes.xml" Id="rId7" /><Relationship Type="http://schemas.openxmlformats.org/officeDocument/2006/relationships/oleObject" Target="embeddings/oleObject39.bin" Id="rId71" /><Relationship Type="http://schemas.openxmlformats.org/officeDocument/2006/relationships/numbering" Target="numbering.xml" Id="rId2" /><Relationship Type="http://schemas.openxmlformats.org/officeDocument/2006/relationships/oleObject" Target="embeddings/oleObject10.bin" Id="rId29" /><Relationship Type="http://schemas.openxmlformats.org/officeDocument/2006/relationships/image" Target="/word/media/fc676fed-1ec7-4d73-99cb-672dc610ab45.png" Id="R42292fbafc2d46cf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E3223-1A3B-450D-A4F9-2491E4CC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围护结构内部冷凝受潮验算.dotx</Template>
  <TotalTime>282</TotalTime>
  <Pages>5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yzx</dc:creator>
  <cp:keywords/>
  <dc:description/>
  <cp:lastModifiedBy>lilikui</cp:lastModifiedBy>
  <cp:revision>29</cp:revision>
  <dcterms:created xsi:type="dcterms:W3CDTF">2017-06-29T06:00:00Z</dcterms:created>
  <dcterms:modified xsi:type="dcterms:W3CDTF">2022-04-26T07:03:00Z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