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0DE76" w14:textId="77777777" w:rsidR="009F07A6" w:rsidRDefault="009F07A6">
      <w:pPr>
        <w:spacing w:line="180" w:lineRule="atLeast"/>
        <w:rPr>
          <w:rFonts w:ascii="宋体" w:hAnsi="宋体" w:hint="eastAsia"/>
          <w:b/>
          <w:bCs/>
          <w:sz w:val="32"/>
          <w:szCs w:val="32"/>
        </w:rPr>
      </w:pPr>
    </w:p>
    <w:p w14:paraId="2F231CE0" w14:textId="77777777" w:rsidR="009F07A6" w:rsidRDefault="009F07A6">
      <w:pPr>
        <w:widowControl w:val="0"/>
        <w:spacing w:afterLines="100" w:after="312" w:line="240" w:lineRule="auto"/>
        <w:rPr>
          <w:rFonts w:ascii="宋体" w:hAnsi="宋体" w:hint="eastAsia"/>
          <w:b/>
          <w:bCs/>
          <w:kern w:val="2"/>
          <w:sz w:val="30"/>
          <w:szCs w:val="24"/>
          <w:lang w:val="en-US"/>
        </w:rPr>
      </w:pPr>
    </w:p>
    <w:p w14:paraId="71178634" w14:textId="77777777" w:rsidR="009F07A6" w:rsidRDefault="00000000">
      <w:pPr>
        <w:spacing w:beforeLines="100" w:before="312" w:line="180" w:lineRule="atLeast"/>
        <w:rPr>
          <w:rFonts w:hint="eastAsia"/>
          <w:b/>
          <w:bCs/>
          <w:sz w:val="72"/>
          <w:szCs w:val="72"/>
        </w:rPr>
      </w:pPr>
      <w:r>
        <w:rPr>
          <w:rFonts w:hint="eastAsia"/>
          <w:b/>
          <w:bCs/>
          <w:sz w:val="72"/>
          <w:szCs w:val="72"/>
        </w:rPr>
        <w:t>建筑采光分析报告书</w:t>
      </w:r>
    </w:p>
    <w:p w14:paraId="2E846803" w14:textId="77777777" w:rsidR="009F07A6" w:rsidRDefault="00000000">
      <w:pPr>
        <w:spacing w:beforeLines="50" w:before="156" w:afterLines="100" w:after="312" w:line="240" w:lineRule="auto"/>
        <w:rPr>
          <w:rFonts w:hint="eastAsia"/>
          <w:sz w:val="36"/>
          <w:szCs w:val="36"/>
          <w:lang w:val="en-US"/>
        </w:rPr>
      </w:pPr>
      <w:r>
        <w:rPr>
          <w:rFonts w:hint="eastAsia"/>
          <w:sz w:val="36"/>
          <w:szCs w:val="36"/>
          <w:lang w:val="en-US"/>
        </w:rPr>
        <w:t>幼儿园建筑</w:t>
      </w:r>
    </w:p>
    <w:p w14:paraId="2896FCF4" w14:textId="77777777" w:rsidR="009F07A6" w:rsidRDefault="009F07A6">
      <w:pPr>
        <w:spacing w:line="180" w:lineRule="atLeast"/>
        <w:rPr>
          <w:rFonts w:ascii="宋体" w:hAnsi="宋体" w:hint="eastAsia"/>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9F07A6" w14:paraId="7240535C" w14:textId="77777777">
        <w:trPr>
          <w:jc w:val="center"/>
        </w:trPr>
        <w:tc>
          <w:tcPr>
            <w:tcW w:w="1800" w:type="dxa"/>
            <w:tcBorders>
              <w:top w:val="single" w:sz="12" w:space="0" w:color="auto"/>
              <w:bottom w:val="single" w:sz="6" w:space="0" w:color="auto"/>
            </w:tcBorders>
            <w:shd w:val="clear" w:color="auto" w:fill="E6E6E6"/>
          </w:tcPr>
          <w:p w14:paraId="4372E984" w14:textId="77777777" w:rsidR="009F07A6" w:rsidRDefault="00000000">
            <w:pPr>
              <w:pStyle w:val="a0"/>
              <w:rPr>
                <w:rFonts w:hint="eastAsia"/>
              </w:rPr>
            </w:pPr>
            <w:r>
              <w:rPr>
                <w:rFonts w:hint="eastAsia"/>
              </w:rPr>
              <w:t>工程名称</w:t>
            </w:r>
          </w:p>
        </w:tc>
        <w:tc>
          <w:tcPr>
            <w:tcW w:w="3780" w:type="dxa"/>
          </w:tcPr>
          <w:p w14:paraId="2A7554BB" w14:textId="77777777" w:rsidR="009F07A6" w:rsidRDefault="00000000">
            <w:pPr>
              <w:pStyle w:val="a0"/>
              <w:jc w:val="center"/>
              <w:rPr>
                <w:rFonts w:hint="eastAsia"/>
              </w:rPr>
            </w:pPr>
            <w:bookmarkStart w:id="0" w:name="工程名称"/>
            <w:r>
              <w:t>绿意童境·未来幼儿园的自然呼吸</w:t>
            </w:r>
            <w:bookmarkEnd w:id="0"/>
          </w:p>
        </w:tc>
      </w:tr>
      <w:tr w:rsidR="009F07A6" w14:paraId="114E21EF" w14:textId="77777777">
        <w:trPr>
          <w:jc w:val="center"/>
        </w:trPr>
        <w:tc>
          <w:tcPr>
            <w:tcW w:w="1800" w:type="dxa"/>
            <w:tcBorders>
              <w:top w:val="single" w:sz="6" w:space="0" w:color="auto"/>
              <w:bottom w:val="single" w:sz="6" w:space="0" w:color="auto"/>
            </w:tcBorders>
            <w:shd w:val="clear" w:color="auto" w:fill="E6E6E6"/>
          </w:tcPr>
          <w:p w14:paraId="28CAF0ED" w14:textId="77777777" w:rsidR="009F07A6" w:rsidRDefault="00000000">
            <w:pPr>
              <w:pStyle w:val="a0"/>
              <w:rPr>
                <w:rFonts w:hint="eastAsia"/>
              </w:rPr>
            </w:pPr>
            <w:r>
              <w:rPr>
                <w:rFonts w:hint="eastAsia"/>
              </w:rPr>
              <w:t>设计编号</w:t>
            </w:r>
          </w:p>
        </w:tc>
        <w:tc>
          <w:tcPr>
            <w:tcW w:w="3780" w:type="dxa"/>
          </w:tcPr>
          <w:p w14:paraId="0C897B5C" w14:textId="77777777" w:rsidR="009F07A6" w:rsidRDefault="00000000">
            <w:pPr>
              <w:pStyle w:val="a0"/>
              <w:jc w:val="center"/>
              <w:rPr>
                <w:rFonts w:hint="eastAsia"/>
              </w:rPr>
            </w:pPr>
            <w:bookmarkStart w:id="1" w:name="设计编号"/>
            <w:r>
              <w:t>YBA80052</w:t>
            </w:r>
            <w:bookmarkEnd w:id="1"/>
          </w:p>
        </w:tc>
      </w:tr>
      <w:tr w:rsidR="009F07A6" w14:paraId="7EEC1C1F" w14:textId="77777777">
        <w:trPr>
          <w:jc w:val="center"/>
        </w:trPr>
        <w:tc>
          <w:tcPr>
            <w:tcW w:w="1800" w:type="dxa"/>
            <w:tcBorders>
              <w:top w:val="single" w:sz="6" w:space="0" w:color="auto"/>
              <w:bottom w:val="single" w:sz="6" w:space="0" w:color="auto"/>
            </w:tcBorders>
            <w:shd w:val="clear" w:color="auto" w:fill="E6E6E6"/>
          </w:tcPr>
          <w:p w14:paraId="7D78996C" w14:textId="77777777" w:rsidR="009F07A6" w:rsidRDefault="00000000">
            <w:pPr>
              <w:pStyle w:val="a0"/>
              <w:rPr>
                <w:rFonts w:hint="eastAsia"/>
              </w:rPr>
            </w:pPr>
            <w:r>
              <w:rPr>
                <w:rFonts w:hint="eastAsia"/>
              </w:rPr>
              <w:t>建设单位</w:t>
            </w:r>
          </w:p>
        </w:tc>
        <w:tc>
          <w:tcPr>
            <w:tcW w:w="3780" w:type="dxa"/>
          </w:tcPr>
          <w:p w14:paraId="16A2CF01" w14:textId="77777777" w:rsidR="009F07A6" w:rsidRDefault="009F07A6">
            <w:pPr>
              <w:pStyle w:val="a0"/>
              <w:jc w:val="center"/>
              <w:rPr>
                <w:rFonts w:hint="eastAsia"/>
              </w:rPr>
            </w:pPr>
            <w:bookmarkStart w:id="2" w:name="建设单位"/>
            <w:bookmarkEnd w:id="2"/>
          </w:p>
        </w:tc>
      </w:tr>
      <w:tr w:rsidR="009F07A6" w14:paraId="04DC1CE9" w14:textId="77777777">
        <w:trPr>
          <w:jc w:val="center"/>
        </w:trPr>
        <w:tc>
          <w:tcPr>
            <w:tcW w:w="1800" w:type="dxa"/>
            <w:tcBorders>
              <w:top w:val="single" w:sz="6" w:space="0" w:color="auto"/>
              <w:bottom w:val="single" w:sz="6" w:space="0" w:color="auto"/>
            </w:tcBorders>
            <w:shd w:val="clear" w:color="auto" w:fill="E6E6E6"/>
          </w:tcPr>
          <w:p w14:paraId="42FFCB65" w14:textId="77777777" w:rsidR="009F07A6" w:rsidRDefault="00000000">
            <w:pPr>
              <w:pStyle w:val="a0"/>
              <w:rPr>
                <w:rFonts w:hint="eastAsia"/>
              </w:rPr>
            </w:pPr>
            <w:r>
              <w:rPr>
                <w:rFonts w:hint="eastAsia"/>
              </w:rPr>
              <w:t>设计单位</w:t>
            </w:r>
          </w:p>
        </w:tc>
        <w:tc>
          <w:tcPr>
            <w:tcW w:w="3780" w:type="dxa"/>
          </w:tcPr>
          <w:p w14:paraId="6A2ABE86" w14:textId="77777777" w:rsidR="009F07A6" w:rsidRDefault="00000000">
            <w:pPr>
              <w:pStyle w:val="a0"/>
              <w:jc w:val="center"/>
              <w:rPr>
                <w:rFonts w:hint="eastAsia"/>
              </w:rPr>
            </w:pPr>
            <w:bookmarkStart w:id="3" w:name="设计单位"/>
            <w:r>
              <w:t>北京联合大学</w:t>
            </w:r>
            <w:bookmarkEnd w:id="3"/>
          </w:p>
        </w:tc>
      </w:tr>
      <w:tr w:rsidR="009F07A6" w14:paraId="7CCCC77C" w14:textId="77777777">
        <w:trPr>
          <w:jc w:val="center"/>
        </w:trPr>
        <w:tc>
          <w:tcPr>
            <w:tcW w:w="1800" w:type="dxa"/>
            <w:tcBorders>
              <w:top w:val="single" w:sz="6" w:space="0" w:color="auto"/>
              <w:bottom w:val="single" w:sz="6" w:space="0" w:color="auto"/>
            </w:tcBorders>
            <w:shd w:val="clear" w:color="auto" w:fill="E6E6E6"/>
          </w:tcPr>
          <w:p w14:paraId="0B4DBE49" w14:textId="77777777" w:rsidR="009F07A6" w:rsidRDefault="00000000">
            <w:pPr>
              <w:pStyle w:val="a0"/>
              <w:rPr>
                <w:rFonts w:hint="eastAsia"/>
              </w:rPr>
            </w:pPr>
            <w:r>
              <w:rPr>
                <w:rFonts w:hint="eastAsia"/>
              </w:rPr>
              <w:t>审 核 人</w:t>
            </w:r>
          </w:p>
        </w:tc>
        <w:tc>
          <w:tcPr>
            <w:tcW w:w="3780" w:type="dxa"/>
          </w:tcPr>
          <w:p w14:paraId="4089AD5E" w14:textId="77777777" w:rsidR="009F07A6" w:rsidRDefault="009F07A6">
            <w:pPr>
              <w:pStyle w:val="a0"/>
              <w:jc w:val="center"/>
              <w:rPr>
                <w:rFonts w:hint="eastAsia"/>
              </w:rPr>
            </w:pPr>
            <w:bookmarkStart w:id="4" w:name="审核人"/>
            <w:bookmarkEnd w:id="4"/>
          </w:p>
        </w:tc>
      </w:tr>
      <w:tr w:rsidR="009F07A6" w14:paraId="05C94C3B" w14:textId="77777777">
        <w:trPr>
          <w:jc w:val="center"/>
        </w:trPr>
        <w:tc>
          <w:tcPr>
            <w:tcW w:w="1800" w:type="dxa"/>
            <w:tcBorders>
              <w:top w:val="single" w:sz="6" w:space="0" w:color="auto"/>
              <w:bottom w:val="single" w:sz="6" w:space="0" w:color="auto"/>
            </w:tcBorders>
            <w:shd w:val="clear" w:color="auto" w:fill="E6E6E6"/>
          </w:tcPr>
          <w:p w14:paraId="570DE62B" w14:textId="77777777" w:rsidR="009F07A6" w:rsidRDefault="00000000">
            <w:pPr>
              <w:pStyle w:val="a0"/>
              <w:rPr>
                <w:rFonts w:hint="eastAsia"/>
              </w:rPr>
            </w:pPr>
            <w:r>
              <w:rPr>
                <w:rFonts w:hint="eastAsia"/>
              </w:rPr>
              <w:t>审 定 人</w:t>
            </w:r>
          </w:p>
        </w:tc>
        <w:tc>
          <w:tcPr>
            <w:tcW w:w="3780" w:type="dxa"/>
          </w:tcPr>
          <w:p w14:paraId="4B43DEDB" w14:textId="77777777" w:rsidR="009F07A6" w:rsidRDefault="009F07A6">
            <w:pPr>
              <w:pStyle w:val="a0"/>
              <w:jc w:val="center"/>
              <w:rPr>
                <w:rFonts w:hint="eastAsia"/>
              </w:rPr>
            </w:pPr>
            <w:bookmarkStart w:id="5" w:name="审定人"/>
            <w:bookmarkEnd w:id="5"/>
          </w:p>
        </w:tc>
      </w:tr>
      <w:tr w:rsidR="009F07A6" w14:paraId="3633E49A" w14:textId="77777777">
        <w:trPr>
          <w:jc w:val="center"/>
        </w:trPr>
        <w:tc>
          <w:tcPr>
            <w:tcW w:w="1800" w:type="dxa"/>
            <w:tcBorders>
              <w:top w:val="single" w:sz="6" w:space="0" w:color="auto"/>
              <w:bottom w:val="single" w:sz="12" w:space="0" w:color="auto"/>
            </w:tcBorders>
            <w:shd w:val="clear" w:color="auto" w:fill="E6E6E6"/>
          </w:tcPr>
          <w:p w14:paraId="167E30A7" w14:textId="77777777" w:rsidR="009F07A6" w:rsidRDefault="00000000">
            <w:pPr>
              <w:pStyle w:val="a0"/>
              <w:rPr>
                <w:rFonts w:hint="eastAsia"/>
              </w:rPr>
            </w:pPr>
            <w:r>
              <w:rPr>
                <w:rFonts w:hint="eastAsia"/>
              </w:rPr>
              <w:t>计算日期</w:t>
            </w:r>
          </w:p>
        </w:tc>
        <w:tc>
          <w:tcPr>
            <w:tcW w:w="3780" w:type="dxa"/>
          </w:tcPr>
          <w:p w14:paraId="021D3982" w14:textId="77777777" w:rsidR="009F07A6" w:rsidRDefault="00000000">
            <w:pPr>
              <w:pStyle w:val="a0"/>
              <w:jc w:val="center"/>
              <w:rPr>
                <w:rFonts w:hint="eastAsia"/>
              </w:rPr>
            </w:pPr>
            <w:bookmarkStart w:id="6" w:name="计算日期"/>
            <w:r>
              <w:t>2025年12月29日</w:t>
            </w:r>
            <w:bookmarkEnd w:id="6"/>
          </w:p>
        </w:tc>
      </w:tr>
    </w:tbl>
    <w:p w14:paraId="7FD5C082" w14:textId="77777777" w:rsidR="009F07A6" w:rsidRDefault="009F07A6">
      <w:pPr>
        <w:pStyle w:val="a0"/>
        <w:rPr>
          <w:rFonts w:ascii="宋体" w:hAnsi="宋体" w:hint="eastAsia"/>
          <w:b/>
          <w:bCs/>
          <w:sz w:val="30"/>
          <w:szCs w:val="32"/>
        </w:rPr>
      </w:pPr>
    </w:p>
    <w:p w14:paraId="464746E5" w14:textId="77777777" w:rsidR="009F07A6" w:rsidRDefault="00000000">
      <w:pPr>
        <w:pStyle w:val="a0"/>
        <w:jc w:val="center"/>
        <w:rPr>
          <w:rFonts w:ascii="宋体" w:hAnsi="宋体" w:hint="eastAsia"/>
          <w:b/>
          <w:bCs/>
          <w:sz w:val="30"/>
          <w:szCs w:val="32"/>
        </w:rPr>
      </w:pPr>
      <w:bookmarkStart w:id="7" w:name="二维码"/>
      <w:bookmarkEnd w:id="7"/>
      <w:r>
        <w:rPr>
          <w:noProof/>
        </w:rPr>
        <w:drawing>
          <wp:inline distT="0" distB="0" distL="0" distR="0" wp14:anchorId="2BF2EE7B" wp14:editId="21B3BB0A">
            <wp:extent cx="2324100" cy="232410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8"/>
                    <a:stretch>
                      <a:fillRect/>
                    </a:stretch>
                  </pic:blipFill>
                  <pic:spPr>
                    <a:xfrm>
                      <a:off x="0" y="0"/>
                      <a:ext cx="2324344" cy="2324344"/>
                    </a:xfrm>
                    <a:prstGeom prst="rect">
                      <a:avLst/>
                    </a:prstGeom>
                  </pic:spPr>
                </pic:pic>
              </a:graphicData>
            </a:graphic>
          </wp:inline>
        </w:drawing>
      </w:r>
    </w:p>
    <w:p w14:paraId="377788D9" w14:textId="77777777" w:rsidR="009F07A6" w:rsidRDefault="009F07A6">
      <w:pPr>
        <w:pStyle w:val="a0"/>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9F07A6" w14:paraId="1445CD09" w14:textId="77777777">
        <w:trPr>
          <w:cantSplit/>
          <w:trHeight w:hRule="exact" w:val="340"/>
        </w:trPr>
        <w:tc>
          <w:tcPr>
            <w:tcW w:w="1800" w:type="dxa"/>
            <w:shd w:val="clear" w:color="auto" w:fill="E6E6E6"/>
            <w:vAlign w:val="center"/>
          </w:tcPr>
          <w:p w14:paraId="7FC9B582" w14:textId="77777777" w:rsidR="009F07A6" w:rsidRDefault="00000000">
            <w:pPr>
              <w:pStyle w:val="a0"/>
              <w:rPr>
                <w:rFonts w:hint="eastAsia"/>
              </w:rPr>
            </w:pPr>
            <w:r>
              <w:rPr>
                <w:rFonts w:hint="eastAsia"/>
              </w:rPr>
              <w:t>采用软件</w:t>
            </w:r>
          </w:p>
        </w:tc>
        <w:tc>
          <w:tcPr>
            <w:tcW w:w="3780" w:type="dxa"/>
            <w:vAlign w:val="center"/>
          </w:tcPr>
          <w:p w14:paraId="784543C5" w14:textId="77777777" w:rsidR="009F07A6" w:rsidRDefault="00000000">
            <w:pPr>
              <w:pStyle w:val="a0"/>
              <w:jc w:val="center"/>
              <w:rPr>
                <w:rFonts w:hint="eastAsia"/>
                <w:highlight w:val="yellow"/>
              </w:rPr>
            </w:pPr>
            <w:bookmarkStart w:id="8" w:name="采用软件"/>
            <w:r>
              <w:t>采光分析DALI2024</w:t>
            </w:r>
            <w:bookmarkEnd w:id="8"/>
          </w:p>
        </w:tc>
      </w:tr>
      <w:tr w:rsidR="009F07A6" w14:paraId="3C1012C2" w14:textId="77777777">
        <w:trPr>
          <w:cantSplit/>
          <w:trHeight w:hRule="exact" w:val="340"/>
        </w:trPr>
        <w:tc>
          <w:tcPr>
            <w:tcW w:w="1800" w:type="dxa"/>
            <w:shd w:val="clear" w:color="auto" w:fill="E6E6E6"/>
            <w:vAlign w:val="center"/>
          </w:tcPr>
          <w:p w14:paraId="54D79E78" w14:textId="77777777" w:rsidR="009F07A6" w:rsidRDefault="00000000">
            <w:pPr>
              <w:pStyle w:val="a0"/>
              <w:rPr>
                <w:rFonts w:hint="eastAsia"/>
                <w:szCs w:val="18"/>
              </w:rPr>
            </w:pPr>
            <w:r>
              <w:rPr>
                <w:rFonts w:hint="eastAsia"/>
                <w:szCs w:val="18"/>
              </w:rPr>
              <w:t>软件版本</w:t>
            </w:r>
          </w:p>
        </w:tc>
        <w:tc>
          <w:tcPr>
            <w:tcW w:w="3780" w:type="dxa"/>
            <w:vAlign w:val="center"/>
          </w:tcPr>
          <w:p w14:paraId="6EE75761" w14:textId="77777777" w:rsidR="009F07A6" w:rsidRDefault="00000000">
            <w:pPr>
              <w:pStyle w:val="a0"/>
              <w:jc w:val="center"/>
              <w:rPr>
                <w:rFonts w:hint="eastAsia"/>
                <w:szCs w:val="18"/>
                <w:highlight w:val="yellow"/>
              </w:rPr>
            </w:pPr>
            <w:bookmarkStart w:id="9" w:name="软件版本"/>
            <w:r>
              <w:t>20240430(SP1)</w:t>
            </w:r>
            <w:bookmarkEnd w:id="9"/>
          </w:p>
        </w:tc>
      </w:tr>
      <w:tr w:rsidR="009F07A6" w14:paraId="5805B3D8" w14:textId="77777777">
        <w:trPr>
          <w:cantSplit/>
          <w:trHeight w:hRule="exact" w:val="340"/>
        </w:trPr>
        <w:tc>
          <w:tcPr>
            <w:tcW w:w="1800" w:type="dxa"/>
            <w:shd w:val="clear" w:color="auto" w:fill="E6E6E6"/>
            <w:vAlign w:val="center"/>
          </w:tcPr>
          <w:p w14:paraId="4FAC7351" w14:textId="77777777" w:rsidR="009F07A6" w:rsidRDefault="00000000">
            <w:pPr>
              <w:pStyle w:val="a0"/>
              <w:rPr>
                <w:rFonts w:hint="eastAsia"/>
                <w:szCs w:val="18"/>
              </w:rPr>
            </w:pPr>
            <w:r>
              <w:rPr>
                <w:rFonts w:hint="eastAsia"/>
                <w:szCs w:val="18"/>
              </w:rPr>
              <w:t>研发单位</w:t>
            </w:r>
          </w:p>
        </w:tc>
        <w:tc>
          <w:tcPr>
            <w:tcW w:w="3780" w:type="dxa"/>
            <w:vAlign w:val="center"/>
          </w:tcPr>
          <w:p w14:paraId="25D0D846" w14:textId="77777777" w:rsidR="009F07A6" w:rsidRDefault="00000000">
            <w:pPr>
              <w:pStyle w:val="a0"/>
              <w:jc w:val="center"/>
              <w:rPr>
                <w:rFonts w:hint="eastAsia"/>
                <w:szCs w:val="18"/>
                <w:highlight w:val="yellow"/>
              </w:rPr>
            </w:pPr>
            <w:r>
              <w:rPr>
                <w:rFonts w:hint="eastAsia"/>
                <w:szCs w:val="18"/>
              </w:rPr>
              <w:t>北京绿建软件股份有限公司</w:t>
            </w:r>
          </w:p>
        </w:tc>
      </w:tr>
      <w:tr w:rsidR="009F07A6" w14:paraId="72FC85CF" w14:textId="77777777">
        <w:trPr>
          <w:cantSplit/>
          <w:trHeight w:val="165"/>
        </w:trPr>
        <w:tc>
          <w:tcPr>
            <w:tcW w:w="1800" w:type="dxa"/>
            <w:shd w:val="clear" w:color="auto" w:fill="E6E6E6"/>
            <w:vAlign w:val="center"/>
          </w:tcPr>
          <w:p w14:paraId="6DD14B12" w14:textId="77777777" w:rsidR="009F07A6" w:rsidRDefault="00000000">
            <w:pPr>
              <w:pStyle w:val="a0"/>
              <w:rPr>
                <w:rFonts w:hint="eastAsia"/>
                <w:szCs w:val="18"/>
              </w:rPr>
            </w:pPr>
            <w:r>
              <w:rPr>
                <w:rFonts w:hint="eastAsia"/>
                <w:szCs w:val="18"/>
              </w:rPr>
              <w:t>正版授权码</w:t>
            </w:r>
          </w:p>
        </w:tc>
        <w:tc>
          <w:tcPr>
            <w:tcW w:w="3780" w:type="dxa"/>
            <w:vAlign w:val="center"/>
          </w:tcPr>
          <w:p w14:paraId="1139D712" w14:textId="77777777" w:rsidR="009F07A6" w:rsidRDefault="00000000">
            <w:pPr>
              <w:pStyle w:val="a0"/>
              <w:jc w:val="center"/>
              <w:rPr>
                <w:rFonts w:hint="eastAsia"/>
                <w:szCs w:val="18"/>
                <w:highlight w:val="yellow"/>
              </w:rPr>
            </w:pPr>
            <w:bookmarkStart w:id="10" w:name="正版授权码"/>
            <w:r>
              <w:t>T15285559058</w:t>
            </w:r>
            <w:bookmarkEnd w:id="10"/>
          </w:p>
        </w:tc>
      </w:tr>
    </w:tbl>
    <w:p w14:paraId="5CA63FD9" w14:textId="77777777" w:rsidR="009F07A6" w:rsidRDefault="009F07A6">
      <w:pPr>
        <w:pStyle w:val="1"/>
        <w:numPr>
          <w:ilvl w:val="0"/>
          <w:numId w:val="0"/>
        </w:numPr>
      </w:pPr>
    </w:p>
    <w:p w14:paraId="70EC462A" w14:textId="77777777" w:rsidR="009F07A6" w:rsidRDefault="009F07A6">
      <w:pPr>
        <w:pStyle w:val="a0"/>
        <w:ind w:firstLine="420"/>
        <w:rPr>
          <w:rFonts w:hint="eastAsia"/>
          <w:lang w:val="en-US"/>
        </w:rPr>
      </w:pPr>
    </w:p>
    <w:p w14:paraId="334CAD66" w14:textId="77777777" w:rsidR="009F07A6" w:rsidRDefault="009F07A6">
      <w:pPr>
        <w:pStyle w:val="a0"/>
        <w:ind w:firstLine="420"/>
        <w:rPr>
          <w:rFonts w:hint="eastAsia"/>
          <w:lang w:val="en-US"/>
        </w:rPr>
      </w:pPr>
    </w:p>
    <w:p w14:paraId="1FA4EA83" w14:textId="77777777" w:rsidR="009F07A6" w:rsidRDefault="00000000">
      <w:pPr>
        <w:spacing w:line="240" w:lineRule="auto"/>
        <w:rPr>
          <w:rFonts w:hint="eastAsia"/>
          <w:sz w:val="21"/>
          <w:szCs w:val="21"/>
          <w:lang w:val="en-US"/>
        </w:rPr>
      </w:pPr>
      <w:r>
        <w:rPr>
          <w:sz w:val="21"/>
          <w:szCs w:val="21"/>
          <w:lang w:val="en-US"/>
        </w:rPr>
        <w:br w:type="page"/>
      </w:r>
    </w:p>
    <w:p w14:paraId="14C56FDF" w14:textId="77777777" w:rsidR="009F07A6" w:rsidRDefault="009F07A6">
      <w:pPr>
        <w:spacing w:line="240" w:lineRule="auto"/>
        <w:rPr>
          <w:rFonts w:hint="eastAsia"/>
          <w:lang w:val="en-US"/>
        </w:rPr>
      </w:pPr>
    </w:p>
    <w:p w14:paraId="75616E0A" w14:textId="77777777" w:rsidR="009F07A6" w:rsidRDefault="009F07A6">
      <w:pPr>
        <w:spacing w:line="240" w:lineRule="auto"/>
        <w:rPr>
          <w:rFonts w:hint="eastAsia"/>
          <w:lang w:val="en-US"/>
        </w:rPr>
      </w:pPr>
      <w:bookmarkStart w:id="11" w:name="目录"/>
    </w:p>
    <w:sdt>
      <w:sdtPr>
        <w:rPr>
          <w:rFonts w:ascii="微软雅黑" w:eastAsia="微软雅黑" w:hAnsi="微软雅黑" w:cs="Times New Roman"/>
          <w:color w:val="auto"/>
          <w:sz w:val="18"/>
          <w:szCs w:val="20"/>
          <w:lang w:val="en-GB"/>
        </w:rPr>
        <w:id w:val="780454735"/>
        <w:docPartObj>
          <w:docPartGallery w:val="Table of Contents"/>
          <w:docPartUnique/>
        </w:docPartObj>
      </w:sdtPr>
      <w:sdtEndPr>
        <w:rPr>
          <w:b/>
          <w:bCs/>
          <w:lang w:val="zh-CN"/>
        </w:rPr>
      </w:sdtEndPr>
      <w:sdtContent>
        <w:p w14:paraId="35C76008" w14:textId="77777777" w:rsidR="009F07A6" w:rsidRDefault="00000000">
          <w:pPr>
            <w:pStyle w:val="TOC10"/>
            <w:jc w:val="center"/>
            <w:rPr>
              <w:rFonts w:ascii="微软雅黑" w:eastAsia="微软雅黑" w:hAnsi="微软雅黑" w:hint="eastAsia"/>
              <w:b/>
              <w:bCs/>
              <w:color w:val="auto"/>
            </w:rPr>
          </w:pPr>
          <w:r>
            <w:rPr>
              <w:rFonts w:ascii="微软雅黑" w:eastAsia="微软雅黑" w:hAnsi="微软雅黑"/>
              <w:b/>
              <w:bCs/>
              <w:color w:val="auto"/>
            </w:rPr>
            <w:t>目录</w:t>
          </w:r>
        </w:p>
        <w:p w14:paraId="3CBBEA0C" w14:textId="77777777" w:rsidR="009F07A6" w:rsidRDefault="00000000">
          <w:pPr>
            <w:pStyle w:val="TOC1"/>
            <w:tabs>
              <w:tab w:val="clear" w:pos="180"/>
              <w:tab w:val="clear" w:pos="420"/>
              <w:tab w:val="clear" w:pos="9360"/>
              <w:tab w:val="right" w:leader="dot" w:pos="9070"/>
            </w:tabs>
          </w:pPr>
          <w:r>
            <w:rPr>
              <w:b w:val="0"/>
              <w:bCs w:val="0"/>
            </w:rPr>
            <w:fldChar w:fldCharType="begin"/>
          </w:r>
          <w:r>
            <w:rPr>
              <w:b w:val="0"/>
              <w:bCs w:val="0"/>
            </w:rPr>
            <w:instrText xml:space="preserve"> TOC \o "1-3" \h \z \u </w:instrText>
          </w:r>
          <w:r>
            <w:rPr>
              <w:b w:val="0"/>
              <w:bCs w:val="0"/>
            </w:rPr>
            <w:fldChar w:fldCharType="separate"/>
          </w:r>
          <w:hyperlink w:anchor="_Toc10300" w:history="1">
            <w:r w:rsidR="009F07A6">
              <w:rPr>
                <w:rFonts w:hint="eastAsia"/>
              </w:rPr>
              <w:t xml:space="preserve">1. </w:t>
            </w:r>
            <w:r w:rsidR="009F07A6">
              <w:rPr>
                <w:rFonts w:hint="eastAsia"/>
              </w:rPr>
              <w:t>建筑概况</w:t>
            </w:r>
            <w:r w:rsidR="009F07A6">
              <w:tab/>
            </w:r>
            <w:r w:rsidR="009F07A6">
              <w:fldChar w:fldCharType="begin"/>
            </w:r>
            <w:r w:rsidR="009F07A6">
              <w:instrText xml:space="preserve"> PAGEREF _Toc10300 \h </w:instrText>
            </w:r>
            <w:r w:rsidR="009F07A6">
              <w:fldChar w:fldCharType="separate"/>
            </w:r>
            <w:r w:rsidR="009F07A6">
              <w:t>3</w:t>
            </w:r>
            <w:r w:rsidR="009F07A6">
              <w:fldChar w:fldCharType="end"/>
            </w:r>
          </w:hyperlink>
        </w:p>
        <w:p w14:paraId="100EB1B8" w14:textId="77777777" w:rsidR="009F07A6" w:rsidRDefault="009F07A6">
          <w:pPr>
            <w:pStyle w:val="TOC1"/>
            <w:tabs>
              <w:tab w:val="clear" w:pos="180"/>
              <w:tab w:val="clear" w:pos="420"/>
              <w:tab w:val="clear" w:pos="9360"/>
              <w:tab w:val="right" w:leader="dot" w:pos="9070"/>
            </w:tabs>
          </w:pPr>
          <w:hyperlink w:anchor="_Toc26475" w:history="1">
            <w:r>
              <w:rPr>
                <w:rFonts w:hint="eastAsia"/>
              </w:rPr>
              <w:t xml:space="preserve">2. </w:t>
            </w:r>
            <w:r>
              <w:rPr>
                <w:rFonts w:hint="eastAsia"/>
              </w:rPr>
              <w:t>设计依据</w:t>
            </w:r>
            <w:r>
              <w:tab/>
            </w:r>
            <w:r>
              <w:fldChar w:fldCharType="begin"/>
            </w:r>
            <w:r>
              <w:instrText xml:space="preserve"> PAGEREF _Toc26475 \h </w:instrText>
            </w:r>
            <w:r>
              <w:fldChar w:fldCharType="separate"/>
            </w:r>
            <w:r>
              <w:t>3</w:t>
            </w:r>
            <w:r>
              <w:fldChar w:fldCharType="end"/>
            </w:r>
          </w:hyperlink>
        </w:p>
        <w:p w14:paraId="1EC48DC7" w14:textId="77777777" w:rsidR="009F07A6" w:rsidRDefault="009F07A6">
          <w:pPr>
            <w:pStyle w:val="TOC1"/>
            <w:tabs>
              <w:tab w:val="clear" w:pos="180"/>
              <w:tab w:val="clear" w:pos="420"/>
              <w:tab w:val="clear" w:pos="9360"/>
              <w:tab w:val="right" w:leader="dot" w:pos="9070"/>
            </w:tabs>
          </w:pPr>
          <w:hyperlink w:anchor="_Toc12408" w:history="1">
            <w:r>
              <w:rPr>
                <w:rFonts w:hint="eastAsia"/>
              </w:rPr>
              <w:t xml:space="preserve">3. </w:t>
            </w:r>
            <w:r>
              <w:rPr>
                <w:rFonts w:hint="eastAsia"/>
              </w:rPr>
              <w:t>标准要求</w:t>
            </w:r>
            <w:r>
              <w:tab/>
            </w:r>
            <w:r>
              <w:fldChar w:fldCharType="begin"/>
            </w:r>
            <w:r>
              <w:instrText xml:space="preserve"> PAGEREF _Toc12408 \h </w:instrText>
            </w:r>
            <w:r>
              <w:fldChar w:fldCharType="separate"/>
            </w:r>
            <w:r>
              <w:t>3</w:t>
            </w:r>
            <w:r>
              <w:fldChar w:fldCharType="end"/>
            </w:r>
          </w:hyperlink>
        </w:p>
        <w:p w14:paraId="757FCC07" w14:textId="77777777" w:rsidR="009F07A6" w:rsidRDefault="009F07A6">
          <w:pPr>
            <w:pStyle w:val="TOC1"/>
            <w:tabs>
              <w:tab w:val="clear" w:pos="180"/>
              <w:tab w:val="clear" w:pos="420"/>
              <w:tab w:val="clear" w:pos="9360"/>
              <w:tab w:val="right" w:leader="dot" w:pos="9070"/>
            </w:tabs>
          </w:pPr>
          <w:hyperlink w:anchor="_Toc19317" w:history="1">
            <w:r>
              <w:rPr>
                <w:rFonts w:hint="eastAsia"/>
              </w:rPr>
              <w:t xml:space="preserve">4. </w:t>
            </w:r>
            <w:r>
              <w:rPr>
                <w:rFonts w:hint="eastAsia"/>
              </w:rPr>
              <w:t>采光分析</w:t>
            </w:r>
            <w:r>
              <w:t>概述</w:t>
            </w:r>
            <w:r>
              <w:tab/>
            </w:r>
            <w:r>
              <w:fldChar w:fldCharType="begin"/>
            </w:r>
            <w:r>
              <w:instrText xml:space="preserve"> PAGEREF _Toc19317 \h </w:instrText>
            </w:r>
            <w:r>
              <w:fldChar w:fldCharType="separate"/>
            </w:r>
            <w:r>
              <w:t>4</w:t>
            </w:r>
            <w:r>
              <w:fldChar w:fldCharType="end"/>
            </w:r>
          </w:hyperlink>
        </w:p>
        <w:p w14:paraId="42C32659" w14:textId="77777777" w:rsidR="009F07A6" w:rsidRDefault="009F07A6">
          <w:pPr>
            <w:pStyle w:val="TOC2"/>
            <w:tabs>
              <w:tab w:val="clear" w:pos="540"/>
              <w:tab w:val="clear" w:pos="840"/>
              <w:tab w:val="clear" w:pos="9360"/>
              <w:tab w:val="right" w:leader="dot" w:pos="9070"/>
            </w:tabs>
          </w:pPr>
          <w:hyperlink w:anchor="_Toc14918" w:history="1">
            <w:r>
              <w:rPr>
                <w:rFonts w:hint="eastAsia"/>
                <w:lang w:val="en-GB"/>
              </w:rPr>
              <w:t xml:space="preserve">4.1 </w:t>
            </w:r>
            <w:r>
              <w:rPr>
                <w:rFonts w:hint="eastAsia"/>
              </w:rPr>
              <w:t>基本原理</w:t>
            </w:r>
            <w:r>
              <w:tab/>
            </w:r>
            <w:r>
              <w:fldChar w:fldCharType="begin"/>
            </w:r>
            <w:r>
              <w:instrText xml:space="preserve"> PAGEREF _Toc14918 \h </w:instrText>
            </w:r>
            <w:r>
              <w:fldChar w:fldCharType="separate"/>
            </w:r>
            <w:r>
              <w:t>4</w:t>
            </w:r>
            <w:r>
              <w:fldChar w:fldCharType="end"/>
            </w:r>
          </w:hyperlink>
        </w:p>
        <w:p w14:paraId="53A2FD45" w14:textId="77777777" w:rsidR="009F07A6" w:rsidRDefault="009F07A6">
          <w:pPr>
            <w:pStyle w:val="TOC2"/>
            <w:tabs>
              <w:tab w:val="clear" w:pos="540"/>
              <w:tab w:val="clear" w:pos="840"/>
              <w:tab w:val="clear" w:pos="9360"/>
              <w:tab w:val="right" w:leader="dot" w:pos="9070"/>
            </w:tabs>
          </w:pPr>
          <w:hyperlink w:anchor="_Toc2027" w:history="1">
            <w:r>
              <w:rPr>
                <w:rFonts w:hint="eastAsia"/>
                <w:lang w:val="en-GB"/>
              </w:rPr>
              <w:t xml:space="preserve">4.2 </w:t>
            </w:r>
            <w:r>
              <w:t>分析软件</w:t>
            </w:r>
            <w:r>
              <w:tab/>
            </w:r>
            <w:r>
              <w:fldChar w:fldCharType="begin"/>
            </w:r>
            <w:r>
              <w:instrText xml:space="preserve"> PAGEREF _Toc2027 \h </w:instrText>
            </w:r>
            <w:r>
              <w:fldChar w:fldCharType="separate"/>
            </w:r>
            <w:r>
              <w:t>5</w:t>
            </w:r>
            <w:r>
              <w:fldChar w:fldCharType="end"/>
            </w:r>
          </w:hyperlink>
        </w:p>
        <w:p w14:paraId="2EDB3136" w14:textId="77777777" w:rsidR="009F07A6" w:rsidRDefault="009F07A6">
          <w:pPr>
            <w:pStyle w:val="TOC2"/>
            <w:tabs>
              <w:tab w:val="clear" w:pos="540"/>
              <w:tab w:val="clear" w:pos="840"/>
              <w:tab w:val="clear" w:pos="9360"/>
              <w:tab w:val="right" w:leader="dot" w:pos="9070"/>
            </w:tabs>
          </w:pPr>
          <w:hyperlink w:anchor="_Toc1121" w:history="1">
            <w:r>
              <w:rPr>
                <w:rFonts w:hint="eastAsia"/>
                <w:lang w:val="en-GB"/>
              </w:rPr>
              <w:t xml:space="preserve">4.3 </w:t>
            </w:r>
            <w:r>
              <w:rPr>
                <w:rFonts w:hint="eastAsia"/>
              </w:rPr>
              <w:t>计算方法</w:t>
            </w:r>
            <w:r>
              <w:tab/>
            </w:r>
            <w:r>
              <w:fldChar w:fldCharType="begin"/>
            </w:r>
            <w:r>
              <w:instrText xml:space="preserve"> PAGEREF _Toc1121 \h </w:instrText>
            </w:r>
            <w:r>
              <w:fldChar w:fldCharType="separate"/>
            </w:r>
            <w:r>
              <w:t>5</w:t>
            </w:r>
            <w:r>
              <w:fldChar w:fldCharType="end"/>
            </w:r>
          </w:hyperlink>
        </w:p>
        <w:p w14:paraId="29FBA2BC" w14:textId="77777777" w:rsidR="009F07A6" w:rsidRDefault="009F07A6">
          <w:pPr>
            <w:pStyle w:val="TOC1"/>
            <w:tabs>
              <w:tab w:val="clear" w:pos="180"/>
              <w:tab w:val="clear" w:pos="420"/>
              <w:tab w:val="clear" w:pos="9360"/>
              <w:tab w:val="right" w:leader="dot" w:pos="9070"/>
            </w:tabs>
          </w:pPr>
          <w:hyperlink w:anchor="_Toc961" w:history="1">
            <w:r>
              <w:rPr>
                <w:rFonts w:hint="eastAsia"/>
              </w:rPr>
              <w:t xml:space="preserve">5. </w:t>
            </w:r>
            <w:r>
              <w:rPr>
                <w:rFonts w:hint="eastAsia"/>
              </w:rPr>
              <w:t>采光计算</w:t>
            </w:r>
            <w:r>
              <w:t>参数</w:t>
            </w:r>
            <w:r>
              <w:rPr>
                <w:rFonts w:hint="eastAsia"/>
              </w:rPr>
              <w:t>取值</w:t>
            </w:r>
            <w:r>
              <w:tab/>
            </w:r>
            <w:r>
              <w:fldChar w:fldCharType="begin"/>
            </w:r>
            <w:r>
              <w:instrText xml:space="preserve"> PAGEREF _Toc961 \h </w:instrText>
            </w:r>
            <w:r>
              <w:fldChar w:fldCharType="separate"/>
            </w:r>
            <w:r>
              <w:t>6</w:t>
            </w:r>
            <w:r>
              <w:fldChar w:fldCharType="end"/>
            </w:r>
          </w:hyperlink>
        </w:p>
        <w:p w14:paraId="359ED007" w14:textId="77777777" w:rsidR="009F07A6" w:rsidRDefault="009F07A6">
          <w:pPr>
            <w:pStyle w:val="TOC2"/>
            <w:tabs>
              <w:tab w:val="clear" w:pos="540"/>
              <w:tab w:val="clear" w:pos="840"/>
              <w:tab w:val="clear" w:pos="9360"/>
              <w:tab w:val="right" w:leader="dot" w:pos="9070"/>
            </w:tabs>
          </w:pPr>
          <w:hyperlink w:anchor="_Toc30858" w:history="1">
            <w:r>
              <w:rPr>
                <w:rFonts w:hint="eastAsia"/>
                <w:lang w:val="en-GB"/>
              </w:rPr>
              <w:t xml:space="preserve">5.1 </w:t>
            </w:r>
            <w:r>
              <w:t>模拟</w:t>
            </w:r>
            <w:r>
              <w:rPr>
                <w:rFonts w:hint="eastAsia"/>
              </w:rPr>
              <w:t>分析条件说明</w:t>
            </w:r>
            <w:r>
              <w:tab/>
            </w:r>
            <w:r>
              <w:fldChar w:fldCharType="begin"/>
            </w:r>
            <w:r>
              <w:instrText xml:space="preserve"> PAGEREF _Toc30858 \h </w:instrText>
            </w:r>
            <w:r>
              <w:fldChar w:fldCharType="separate"/>
            </w:r>
            <w:r>
              <w:t>6</w:t>
            </w:r>
            <w:r>
              <w:fldChar w:fldCharType="end"/>
            </w:r>
          </w:hyperlink>
        </w:p>
        <w:p w14:paraId="289F6C32" w14:textId="77777777" w:rsidR="009F07A6" w:rsidRDefault="009F07A6">
          <w:pPr>
            <w:pStyle w:val="TOC2"/>
            <w:tabs>
              <w:tab w:val="clear" w:pos="540"/>
              <w:tab w:val="clear" w:pos="840"/>
              <w:tab w:val="clear" w:pos="9360"/>
              <w:tab w:val="right" w:leader="dot" w:pos="9070"/>
            </w:tabs>
          </w:pPr>
          <w:hyperlink w:anchor="_Toc3556" w:history="1">
            <w:r>
              <w:rPr>
                <w:rFonts w:hint="eastAsia"/>
                <w:lang w:val="en-GB"/>
              </w:rPr>
              <w:t xml:space="preserve">5.2 </w:t>
            </w:r>
            <w:r>
              <w:rPr>
                <w:rFonts w:hint="eastAsia"/>
              </w:rPr>
              <w:t>建筑饰面材料参数</w:t>
            </w:r>
            <w:r>
              <w:tab/>
            </w:r>
            <w:r>
              <w:fldChar w:fldCharType="begin"/>
            </w:r>
            <w:r>
              <w:instrText xml:space="preserve"> PAGEREF _Toc3556 \h </w:instrText>
            </w:r>
            <w:r>
              <w:fldChar w:fldCharType="separate"/>
            </w:r>
            <w:r>
              <w:t>6</w:t>
            </w:r>
            <w:r>
              <w:fldChar w:fldCharType="end"/>
            </w:r>
          </w:hyperlink>
        </w:p>
        <w:p w14:paraId="070670DE" w14:textId="77777777" w:rsidR="009F07A6" w:rsidRDefault="009F07A6">
          <w:pPr>
            <w:pStyle w:val="TOC2"/>
            <w:tabs>
              <w:tab w:val="clear" w:pos="540"/>
              <w:tab w:val="clear" w:pos="840"/>
              <w:tab w:val="clear" w:pos="9360"/>
              <w:tab w:val="right" w:leader="dot" w:pos="9070"/>
            </w:tabs>
          </w:pPr>
          <w:hyperlink w:anchor="_Toc19810" w:history="1">
            <w:r>
              <w:rPr>
                <w:rFonts w:hint="eastAsia"/>
                <w:lang w:val="en-GB"/>
              </w:rPr>
              <w:t xml:space="preserve">5.3 </w:t>
            </w:r>
            <w:r>
              <w:rPr>
                <w:rFonts w:hint="eastAsia"/>
              </w:rPr>
              <w:t>门窗类型参数</w:t>
            </w:r>
            <w:r>
              <w:tab/>
            </w:r>
            <w:r>
              <w:fldChar w:fldCharType="begin"/>
            </w:r>
            <w:r>
              <w:instrText xml:space="preserve"> PAGEREF _Toc19810 \h </w:instrText>
            </w:r>
            <w:r>
              <w:fldChar w:fldCharType="separate"/>
            </w:r>
            <w:r>
              <w:t>7</w:t>
            </w:r>
            <w:r>
              <w:fldChar w:fldCharType="end"/>
            </w:r>
          </w:hyperlink>
        </w:p>
        <w:p w14:paraId="1D2498B1" w14:textId="77777777" w:rsidR="009F07A6" w:rsidRDefault="009F07A6">
          <w:pPr>
            <w:pStyle w:val="TOC3"/>
            <w:tabs>
              <w:tab w:val="clear" w:pos="900"/>
              <w:tab w:val="clear" w:pos="1260"/>
              <w:tab w:val="clear" w:pos="9360"/>
              <w:tab w:val="right" w:leader="dot" w:pos="9070"/>
            </w:tabs>
          </w:pPr>
          <w:hyperlink w:anchor="_Toc16437" w:history="1">
            <w:r>
              <w:rPr>
                <w:rFonts w:eastAsia="宋体" w:hint="eastAsia"/>
                <w:lang w:val="en-GB"/>
              </w:rPr>
              <w:t xml:space="preserve">5.3.1 </w:t>
            </w:r>
            <w:r>
              <w:rPr>
                <w:rFonts w:hint="eastAsia"/>
              </w:rPr>
              <w:t>普通窗</w:t>
            </w:r>
            <w:r>
              <w:tab/>
            </w:r>
            <w:r>
              <w:fldChar w:fldCharType="begin"/>
            </w:r>
            <w:r>
              <w:instrText xml:space="preserve"> PAGEREF _Toc16437 \h </w:instrText>
            </w:r>
            <w:r>
              <w:fldChar w:fldCharType="separate"/>
            </w:r>
            <w:r>
              <w:t>7</w:t>
            </w:r>
            <w:r>
              <w:fldChar w:fldCharType="end"/>
            </w:r>
          </w:hyperlink>
        </w:p>
        <w:p w14:paraId="20027FF1" w14:textId="77777777" w:rsidR="009F07A6" w:rsidRDefault="009F07A6">
          <w:pPr>
            <w:pStyle w:val="TOC3"/>
            <w:tabs>
              <w:tab w:val="clear" w:pos="900"/>
              <w:tab w:val="clear" w:pos="1260"/>
              <w:tab w:val="clear" w:pos="9360"/>
              <w:tab w:val="right" w:leader="dot" w:pos="9070"/>
            </w:tabs>
          </w:pPr>
          <w:hyperlink w:anchor="_Toc1026" w:history="1">
            <w:r>
              <w:rPr>
                <w:rFonts w:eastAsia="宋体" w:hint="eastAsia"/>
                <w:lang w:val="en-GB"/>
              </w:rPr>
              <w:t xml:space="preserve">5.3.2 </w:t>
            </w:r>
            <w:r>
              <w:rPr>
                <w:rFonts w:hint="eastAsia"/>
              </w:rPr>
              <w:t>玻璃幕墙</w:t>
            </w:r>
            <w:r>
              <w:tab/>
            </w:r>
            <w:r>
              <w:fldChar w:fldCharType="begin"/>
            </w:r>
            <w:r>
              <w:instrText xml:space="preserve"> PAGEREF _Toc1026 \h </w:instrText>
            </w:r>
            <w:r>
              <w:fldChar w:fldCharType="separate"/>
            </w:r>
            <w:r>
              <w:t>8</w:t>
            </w:r>
            <w:r>
              <w:fldChar w:fldCharType="end"/>
            </w:r>
          </w:hyperlink>
        </w:p>
        <w:p w14:paraId="1AF2F886" w14:textId="77777777" w:rsidR="009F07A6" w:rsidRDefault="009F07A6">
          <w:pPr>
            <w:pStyle w:val="TOC1"/>
            <w:tabs>
              <w:tab w:val="clear" w:pos="180"/>
              <w:tab w:val="clear" w:pos="420"/>
              <w:tab w:val="clear" w:pos="9360"/>
              <w:tab w:val="right" w:leader="dot" w:pos="9070"/>
            </w:tabs>
          </w:pPr>
          <w:hyperlink w:anchor="_Toc4924" w:history="1">
            <w:r>
              <w:rPr>
                <w:rFonts w:hint="eastAsia"/>
              </w:rPr>
              <w:t xml:space="preserve">6. </w:t>
            </w:r>
            <w:r>
              <w:rPr>
                <w:rFonts w:hint="eastAsia"/>
              </w:rPr>
              <w:t>房间模拟</w:t>
            </w:r>
            <w:r>
              <w:t>结果</w:t>
            </w:r>
            <w:r>
              <w:tab/>
            </w:r>
            <w:r>
              <w:fldChar w:fldCharType="begin"/>
            </w:r>
            <w:r>
              <w:instrText xml:space="preserve"> PAGEREF _Toc4924 \h </w:instrText>
            </w:r>
            <w:r>
              <w:fldChar w:fldCharType="separate"/>
            </w:r>
            <w:r>
              <w:t>8</w:t>
            </w:r>
            <w:r>
              <w:fldChar w:fldCharType="end"/>
            </w:r>
          </w:hyperlink>
        </w:p>
        <w:p w14:paraId="7634FA74" w14:textId="77777777" w:rsidR="009F07A6" w:rsidRDefault="009F07A6">
          <w:pPr>
            <w:pStyle w:val="TOC2"/>
            <w:tabs>
              <w:tab w:val="clear" w:pos="540"/>
              <w:tab w:val="clear" w:pos="840"/>
              <w:tab w:val="clear" w:pos="9360"/>
              <w:tab w:val="right" w:leader="dot" w:pos="9070"/>
            </w:tabs>
          </w:pPr>
          <w:hyperlink w:anchor="_Toc1885" w:history="1">
            <w:r>
              <w:rPr>
                <w:rFonts w:hint="eastAsia"/>
                <w:lang w:val="en-GB"/>
              </w:rPr>
              <w:t xml:space="preserve">6.1 </w:t>
            </w:r>
            <w:r>
              <w:rPr>
                <w:rFonts w:hint="eastAsia"/>
              </w:rPr>
              <w:t>采光系数结果</w:t>
            </w:r>
            <w:r>
              <w:tab/>
            </w:r>
            <w:r>
              <w:fldChar w:fldCharType="begin"/>
            </w:r>
            <w:r>
              <w:instrText xml:space="preserve"> PAGEREF _Toc1885 \h </w:instrText>
            </w:r>
            <w:r>
              <w:fldChar w:fldCharType="separate"/>
            </w:r>
            <w:r>
              <w:t>8</w:t>
            </w:r>
            <w:r>
              <w:fldChar w:fldCharType="end"/>
            </w:r>
          </w:hyperlink>
        </w:p>
        <w:p w14:paraId="697922CF" w14:textId="77777777" w:rsidR="009F07A6" w:rsidRDefault="009F07A6">
          <w:pPr>
            <w:pStyle w:val="TOC2"/>
            <w:tabs>
              <w:tab w:val="clear" w:pos="540"/>
              <w:tab w:val="clear" w:pos="840"/>
              <w:tab w:val="clear" w:pos="9360"/>
              <w:tab w:val="right" w:leader="dot" w:pos="9070"/>
            </w:tabs>
          </w:pPr>
          <w:hyperlink w:anchor="_Toc28801" w:history="1">
            <w:r>
              <w:rPr>
                <w:rFonts w:hint="eastAsia"/>
                <w:lang w:val="en-GB"/>
              </w:rPr>
              <w:t xml:space="preserve">6.2 </w:t>
            </w:r>
            <w:r>
              <w:rPr>
                <w:rFonts w:hint="eastAsia"/>
              </w:rPr>
              <w:t>采光达标面积比例</w:t>
            </w:r>
            <w:r>
              <w:tab/>
            </w:r>
            <w:r>
              <w:fldChar w:fldCharType="begin"/>
            </w:r>
            <w:r>
              <w:instrText xml:space="preserve"> PAGEREF _Toc28801 \h </w:instrText>
            </w:r>
            <w:r>
              <w:fldChar w:fldCharType="separate"/>
            </w:r>
            <w:r>
              <w:t>9</w:t>
            </w:r>
            <w:r>
              <w:fldChar w:fldCharType="end"/>
            </w:r>
          </w:hyperlink>
        </w:p>
        <w:p w14:paraId="673943FA" w14:textId="77777777" w:rsidR="009F07A6" w:rsidRDefault="009F07A6">
          <w:pPr>
            <w:pStyle w:val="TOC1"/>
            <w:tabs>
              <w:tab w:val="clear" w:pos="180"/>
              <w:tab w:val="clear" w:pos="420"/>
              <w:tab w:val="clear" w:pos="9360"/>
              <w:tab w:val="right" w:leader="dot" w:pos="9070"/>
            </w:tabs>
          </w:pPr>
          <w:hyperlink w:anchor="_Toc9139" w:history="1">
            <w:r>
              <w:rPr>
                <w:rFonts w:hint="eastAsia"/>
              </w:rPr>
              <w:t xml:space="preserve">7. </w:t>
            </w:r>
            <w:r>
              <w:rPr>
                <w:rFonts w:hint="eastAsia"/>
              </w:rPr>
              <w:t>采光</w:t>
            </w:r>
            <w:r>
              <w:t>效果分析</w:t>
            </w:r>
            <w:r>
              <w:rPr>
                <w:rFonts w:hint="eastAsia"/>
              </w:rPr>
              <w:t>彩图</w:t>
            </w:r>
            <w:r>
              <w:tab/>
            </w:r>
            <w:r>
              <w:fldChar w:fldCharType="begin"/>
            </w:r>
            <w:r>
              <w:instrText xml:space="preserve"> PAGEREF _Toc9139 \h </w:instrText>
            </w:r>
            <w:r>
              <w:fldChar w:fldCharType="separate"/>
            </w:r>
            <w:r>
              <w:t>10</w:t>
            </w:r>
            <w:r>
              <w:fldChar w:fldCharType="end"/>
            </w:r>
          </w:hyperlink>
        </w:p>
        <w:p w14:paraId="1AF1B36D" w14:textId="77777777" w:rsidR="009F07A6" w:rsidRDefault="009F07A6">
          <w:pPr>
            <w:pStyle w:val="TOC1"/>
            <w:tabs>
              <w:tab w:val="clear" w:pos="180"/>
              <w:tab w:val="clear" w:pos="420"/>
              <w:tab w:val="clear" w:pos="9360"/>
              <w:tab w:val="right" w:leader="dot" w:pos="9070"/>
            </w:tabs>
          </w:pPr>
          <w:hyperlink w:anchor="_Toc16563" w:history="1">
            <w:r>
              <w:rPr>
                <w:rFonts w:hint="eastAsia"/>
              </w:rPr>
              <w:t xml:space="preserve">8. </w:t>
            </w:r>
            <w:r>
              <w:rPr>
                <w:rFonts w:hint="eastAsia"/>
              </w:rPr>
              <w:t>结论</w:t>
            </w:r>
            <w:r>
              <w:tab/>
            </w:r>
            <w:r>
              <w:fldChar w:fldCharType="begin"/>
            </w:r>
            <w:r>
              <w:instrText xml:space="preserve"> PAGEREF _Toc16563 \h </w:instrText>
            </w:r>
            <w:r>
              <w:fldChar w:fldCharType="separate"/>
            </w:r>
            <w:r>
              <w:t>14</w:t>
            </w:r>
            <w:r>
              <w:fldChar w:fldCharType="end"/>
            </w:r>
          </w:hyperlink>
        </w:p>
        <w:p w14:paraId="457D1BC3" w14:textId="77777777" w:rsidR="009F07A6" w:rsidRDefault="00000000">
          <w:pPr>
            <w:rPr>
              <w:rFonts w:hint="eastAsia"/>
            </w:rPr>
          </w:pPr>
          <w:r>
            <w:rPr>
              <w:bCs/>
              <w:kern w:val="2"/>
              <w:szCs w:val="24"/>
              <w:lang w:val="en-US"/>
            </w:rPr>
            <w:fldChar w:fldCharType="end"/>
          </w:r>
        </w:p>
      </w:sdtContent>
    </w:sdt>
    <w:p w14:paraId="6B9EE666" w14:textId="77777777" w:rsidR="009F07A6" w:rsidRDefault="009F07A6">
      <w:pPr>
        <w:spacing w:line="240" w:lineRule="auto"/>
        <w:rPr>
          <w:rFonts w:hint="eastAsia"/>
          <w:lang w:val="en-US"/>
        </w:rPr>
      </w:pPr>
    </w:p>
    <w:bookmarkEnd w:id="11"/>
    <w:p w14:paraId="49F9B9BC" w14:textId="77777777" w:rsidR="009F07A6" w:rsidRDefault="009F07A6">
      <w:pPr>
        <w:rPr>
          <w:rFonts w:hint="eastAsia"/>
          <w:lang w:val="en-US"/>
        </w:rPr>
      </w:pPr>
    </w:p>
    <w:p w14:paraId="0C5743AE" w14:textId="77777777" w:rsidR="009F07A6" w:rsidRDefault="00000000">
      <w:pPr>
        <w:tabs>
          <w:tab w:val="center" w:pos="4535"/>
        </w:tabs>
        <w:rPr>
          <w:rFonts w:hint="eastAsia"/>
          <w:lang w:val="en-US"/>
        </w:rPr>
        <w:sectPr w:rsidR="009F07A6">
          <w:headerReference w:type="default" r:id="rId9"/>
          <w:pgSz w:w="11906" w:h="16838"/>
          <w:pgMar w:top="1440" w:right="1418" w:bottom="1440" w:left="1418" w:header="851" w:footer="992" w:gutter="0"/>
          <w:cols w:space="425"/>
          <w:titlePg/>
          <w:docGrid w:type="lines" w:linePitch="312"/>
        </w:sectPr>
      </w:pPr>
      <w:r>
        <w:rPr>
          <w:lang w:val="en-US"/>
        </w:rPr>
        <w:tab/>
      </w:r>
    </w:p>
    <w:p w14:paraId="0ACC30A6" w14:textId="77777777" w:rsidR="009F07A6" w:rsidRDefault="00000000">
      <w:pPr>
        <w:pStyle w:val="1"/>
      </w:pPr>
      <w:bookmarkStart w:id="12" w:name="_Toc10300"/>
      <w:r>
        <w:rPr>
          <w:rFonts w:hint="eastAsia"/>
        </w:rPr>
        <w:lastRenderedPageBreak/>
        <w:t>建筑概况</w:t>
      </w:r>
      <w:bookmarkEnd w:id="12"/>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85"/>
        <w:gridCol w:w="2624"/>
        <w:gridCol w:w="1757"/>
        <w:gridCol w:w="2066"/>
      </w:tblGrid>
      <w:tr w:rsidR="009F07A6" w14:paraId="7DD69356" w14:textId="77777777">
        <w:tc>
          <w:tcPr>
            <w:tcW w:w="2385" w:type="dxa"/>
            <w:shd w:val="clear" w:color="auto" w:fill="E6E6E6"/>
            <w:vAlign w:val="center"/>
          </w:tcPr>
          <w:p w14:paraId="5672F9E4" w14:textId="77777777" w:rsidR="009F07A6" w:rsidRDefault="00000000">
            <w:pPr>
              <w:rPr>
                <w:rFonts w:hint="eastAsia"/>
                <w:sz w:val="21"/>
                <w:lang w:val="en-US"/>
              </w:rPr>
            </w:pPr>
            <w:r>
              <w:rPr>
                <w:sz w:val="21"/>
                <w:lang w:val="en-US"/>
              </w:rPr>
              <w:t>项目所在地</w:t>
            </w:r>
          </w:p>
        </w:tc>
        <w:tc>
          <w:tcPr>
            <w:tcW w:w="6447" w:type="dxa"/>
            <w:gridSpan w:val="3"/>
            <w:vAlign w:val="center"/>
          </w:tcPr>
          <w:p w14:paraId="13E97267" w14:textId="77777777" w:rsidR="009F07A6" w:rsidRDefault="00000000">
            <w:pPr>
              <w:rPr>
                <w:rFonts w:hint="eastAsia"/>
                <w:sz w:val="21"/>
                <w:lang w:val="en-US"/>
              </w:rPr>
            </w:pPr>
            <w:bookmarkStart w:id="13" w:name="项目地点"/>
            <w:r>
              <w:t>北京</w:t>
            </w:r>
            <w:bookmarkEnd w:id="13"/>
          </w:p>
        </w:tc>
      </w:tr>
      <w:tr w:rsidR="009F07A6" w14:paraId="27750AF7" w14:textId="77777777">
        <w:tc>
          <w:tcPr>
            <w:tcW w:w="2385" w:type="dxa"/>
            <w:shd w:val="clear" w:color="auto" w:fill="E6E6E6"/>
            <w:vAlign w:val="center"/>
          </w:tcPr>
          <w:p w14:paraId="2BDF33BE" w14:textId="77777777" w:rsidR="009F07A6" w:rsidRDefault="00000000">
            <w:pPr>
              <w:rPr>
                <w:rFonts w:hint="eastAsia"/>
                <w:sz w:val="21"/>
                <w:lang w:val="en-US"/>
              </w:rPr>
            </w:pPr>
            <w:r>
              <w:rPr>
                <w:rFonts w:hint="eastAsia"/>
                <w:sz w:val="21"/>
                <w:lang w:val="en-US"/>
              </w:rPr>
              <w:t>光气候分区</w:t>
            </w:r>
          </w:p>
        </w:tc>
        <w:tc>
          <w:tcPr>
            <w:tcW w:w="2624" w:type="dxa"/>
            <w:vAlign w:val="center"/>
          </w:tcPr>
          <w:p w14:paraId="2CD0D046" w14:textId="77777777" w:rsidR="009F07A6" w:rsidRDefault="00000000">
            <w:pPr>
              <w:rPr>
                <w:rFonts w:hint="eastAsia"/>
                <w:sz w:val="21"/>
                <w:lang w:val="en-US"/>
              </w:rPr>
            </w:pPr>
            <w:bookmarkStart w:id="14" w:name="光气候分区"/>
            <w:r>
              <w:t>III</w:t>
            </w:r>
            <w:bookmarkEnd w:id="14"/>
          </w:p>
        </w:tc>
        <w:tc>
          <w:tcPr>
            <w:tcW w:w="1757" w:type="dxa"/>
            <w:shd w:val="clear" w:color="auto" w:fill="E0E0E0"/>
            <w:vAlign w:val="center"/>
          </w:tcPr>
          <w:p w14:paraId="61D2D582" w14:textId="77777777" w:rsidR="009F07A6" w:rsidRDefault="00000000">
            <w:pPr>
              <w:rPr>
                <w:rFonts w:hint="eastAsia"/>
                <w:sz w:val="21"/>
                <w:lang w:val="en-US"/>
              </w:rPr>
            </w:pPr>
            <w:r>
              <w:rPr>
                <w:rFonts w:hint="eastAsia"/>
                <w:sz w:val="21"/>
                <w:lang w:val="en-US"/>
              </w:rPr>
              <w:t>光气候系数K</w:t>
            </w:r>
          </w:p>
        </w:tc>
        <w:tc>
          <w:tcPr>
            <w:tcW w:w="2066" w:type="dxa"/>
            <w:vAlign w:val="center"/>
          </w:tcPr>
          <w:p w14:paraId="7055D263" w14:textId="77777777" w:rsidR="009F07A6" w:rsidRDefault="00000000">
            <w:pPr>
              <w:rPr>
                <w:rFonts w:hint="eastAsia"/>
                <w:sz w:val="21"/>
                <w:lang w:val="en-US"/>
              </w:rPr>
            </w:pPr>
            <w:bookmarkStart w:id="15" w:name="光气候系数K"/>
            <w:r>
              <w:t>1.00</w:t>
            </w:r>
            <w:bookmarkEnd w:id="15"/>
          </w:p>
        </w:tc>
      </w:tr>
      <w:tr w:rsidR="009F07A6" w14:paraId="7EACCB0E" w14:textId="77777777">
        <w:tc>
          <w:tcPr>
            <w:tcW w:w="2385" w:type="dxa"/>
            <w:shd w:val="clear" w:color="auto" w:fill="E6E6E6"/>
            <w:vAlign w:val="center"/>
          </w:tcPr>
          <w:p w14:paraId="503267E4" w14:textId="77777777" w:rsidR="009F07A6" w:rsidRDefault="00000000">
            <w:pPr>
              <w:rPr>
                <w:rFonts w:hint="eastAsia"/>
                <w:sz w:val="21"/>
                <w:lang w:val="en-US"/>
              </w:rPr>
            </w:pPr>
            <w:r>
              <w:rPr>
                <w:rFonts w:hint="eastAsia"/>
                <w:sz w:val="21"/>
                <w:lang w:val="en-US"/>
              </w:rPr>
              <w:t>建筑面积</w:t>
            </w:r>
          </w:p>
        </w:tc>
        <w:tc>
          <w:tcPr>
            <w:tcW w:w="6447" w:type="dxa"/>
            <w:gridSpan w:val="3"/>
            <w:vAlign w:val="center"/>
          </w:tcPr>
          <w:p w14:paraId="38C87E94" w14:textId="77777777" w:rsidR="009F07A6" w:rsidRDefault="00000000">
            <w:pPr>
              <w:rPr>
                <w:rFonts w:hint="eastAsia"/>
                <w:sz w:val="21"/>
                <w:lang w:val="en-US"/>
              </w:rPr>
            </w:pPr>
            <w:r>
              <w:rPr>
                <w:rFonts w:hint="eastAsia"/>
                <w:sz w:val="21"/>
                <w:lang w:val="en-US"/>
              </w:rPr>
              <w:t xml:space="preserve">地上  </w:t>
            </w:r>
            <w:bookmarkStart w:id="16" w:name="地上建筑面积"/>
            <w:r>
              <w:t>1835.27</w:t>
            </w:r>
            <w:bookmarkEnd w:id="16"/>
            <w:r>
              <w:rPr>
                <w:rFonts w:hint="eastAsia"/>
                <w:sz w:val="21"/>
              </w:rPr>
              <w:t>㎡</w:t>
            </w:r>
            <w:r>
              <w:rPr>
                <w:rFonts w:hint="eastAsia"/>
                <w:sz w:val="21"/>
                <w:lang w:val="en-US"/>
              </w:rPr>
              <w:t xml:space="preserve">    地下  </w:t>
            </w:r>
            <w:bookmarkStart w:id="17" w:name="地下建筑面积"/>
            <w:r>
              <w:t>256.17</w:t>
            </w:r>
            <w:bookmarkEnd w:id="17"/>
            <w:r>
              <w:rPr>
                <w:rFonts w:hint="eastAsia"/>
                <w:sz w:val="21"/>
              </w:rPr>
              <w:t>㎡</w:t>
            </w:r>
          </w:p>
        </w:tc>
      </w:tr>
      <w:tr w:rsidR="009F07A6" w14:paraId="1ACCB0BC" w14:textId="77777777">
        <w:tc>
          <w:tcPr>
            <w:tcW w:w="2385" w:type="dxa"/>
            <w:shd w:val="clear" w:color="auto" w:fill="E6E6E6"/>
            <w:vAlign w:val="center"/>
          </w:tcPr>
          <w:p w14:paraId="45F6C961" w14:textId="77777777" w:rsidR="009F07A6" w:rsidRDefault="00000000">
            <w:pPr>
              <w:rPr>
                <w:rFonts w:hint="eastAsia"/>
                <w:sz w:val="21"/>
                <w:lang w:val="en-US"/>
              </w:rPr>
            </w:pPr>
            <w:r>
              <w:rPr>
                <w:rFonts w:hint="eastAsia"/>
                <w:sz w:val="21"/>
                <w:lang w:val="en-US"/>
              </w:rPr>
              <w:t>建筑层数</w:t>
            </w:r>
          </w:p>
        </w:tc>
        <w:tc>
          <w:tcPr>
            <w:tcW w:w="6447" w:type="dxa"/>
            <w:gridSpan w:val="3"/>
            <w:vAlign w:val="center"/>
          </w:tcPr>
          <w:p w14:paraId="27985A4B" w14:textId="77777777" w:rsidR="009F07A6" w:rsidRDefault="00000000">
            <w:pPr>
              <w:rPr>
                <w:rFonts w:hint="eastAsia"/>
                <w:sz w:val="21"/>
                <w:lang w:val="en-US"/>
              </w:rPr>
            </w:pPr>
            <w:r>
              <w:rPr>
                <w:rFonts w:hint="eastAsia"/>
                <w:sz w:val="21"/>
                <w:lang w:val="en-US"/>
              </w:rPr>
              <w:t xml:space="preserve">地上  </w:t>
            </w:r>
            <w:bookmarkStart w:id="18" w:name="地上建筑层数"/>
            <w:r>
              <w:t>2</w:t>
            </w:r>
            <w:bookmarkEnd w:id="18"/>
            <w:r>
              <w:rPr>
                <w:rFonts w:hint="eastAsia"/>
                <w:sz w:val="21"/>
                <w:lang w:val="en-US"/>
              </w:rPr>
              <w:t xml:space="preserve">          地下 </w:t>
            </w:r>
            <w:bookmarkStart w:id="19" w:name="地下建筑层数"/>
            <w:r>
              <w:t>1</w:t>
            </w:r>
            <w:bookmarkEnd w:id="19"/>
          </w:p>
        </w:tc>
      </w:tr>
      <w:tr w:rsidR="009F07A6" w14:paraId="6E868721" w14:textId="77777777">
        <w:tc>
          <w:tcPr>
            <w:tcW w:w="2385" w:type="dxa"/>
            <w:shd w:val="clear" w:color="auto" w:fill="E6E6E6"/>
            <w:vAlign w:val="center"/>
          </w:tcPr>
          <w:p w14:paraId="39A4ECB2" w14:textId="77777777" w:rsidR="009F07A6" w:rsidRDefault="00000000">
            <w:pPr>
              <w:rPr>
                <w:rFonts w:hint="eastAsia"/>
                <w:sz w:val="21"/>
                <w:lang w:val="en-US"/>
              </w:rPr>
            </w:pPr>
            <w:r>
              <w:rPr>
                <w:rFonts w:hint="eastAsia"/>
                <w:sz w:val="21"/>
                <w:lang w:val="en-US"/>
              </w:rPr>
              <w:t>建筑高度</w:t>
            </w:r>
          </w:p>
        </w:tc>
        <w:tc>
          <w:tcPr>
            <w:tcW w:w="6447" w:type="dxa"/>
            <w:gridSpan w:val="3"/>
            <w:vAlign w:val="center"/>
          </w:tcPr>
          <w:p w14:paraId="07193EAF" w14:textId="77777777" w:rsidR="009F07A6" w:rsidRDefault="00000000">
            <w:pPr>
              <w:rPr>
                <w:rFonts w:hint="eastAsia"/>
                <w:sz w:val="21"/>
                <w:lang w:val="en-US"/>
              </w:rPr>
            </w:pPr>
            <w:r>
              <w:rPr>
                <w:rFonts w:hint="eastAsia"/>
                <w:sz w:val="21"/>
                <w:lang w:val="en-US"/>
              </w:rPr>
              <w:t xml:space="preserve">地上 </w:t>
            </w:r>
            <w:bookmarkStart w:id="20" w:name="地上建筑高度"/>
            <w:r>
              <w:t>8.00</w:t>
            </w:r>
            <w:bookmarkEnd w:id="20"/>
            <w:r>
              <w:rPr>
                <w:rFonts w:hint="eastAsia"/>
                <w:sz w:val="21"/>
                <w:lang w:val="en-US"/>
              </w:rPr>
              <w:t xml:space="preserve"> m     地下  </w:t>
            </w:r>
            <w:bookmarkStart w:id="21" w:name="地下建筑高度"/>
            <w:r>
              <w:t>3.75</w:t>
            </w:r>
            <w:bookmarkEnd w:id="21"/>
            <w:r>
              <w:rPr>
                <w:rFonts w:hint="eastAsia"/>
                <w:sz w:val="21"/>
                <w:lang w:val="en-US"/>
              </w:rPr>
              <w:t>m</w:t>
            </w:r>
          </w:p>
        </w:tc>
      </w:tr>
      <w:tr w:rsidR="009F07A6" w14:paraId="6C5058EF" w14:textId="77777777">
        <w:tc>
          <w:tcPr>
            <w:tcW w:w="2385" w:type="dxa"/>
            <w:shd w:val="clear" w:color="auto" w:fill="E6E6E6"/>
            <w:vAlign w:val="center"/>
          </w:tcPr>
          <w:p w14:paraId="39FAE8BC" w14:textId="77777777" w:rsidR="009F07A6" w:rsidRDefault="00000000">
            <w:pPr>
              <w:rPr>
                <w:rFonts w:hint="eastAsia"/>
                <w:sz w:val="21"/>
                <w:lang w:val="en-US"/>
              </w:rPr>
            </w:pPr>
            <w:r>
              <w:rPr>
                <w:rFonts w:hint="eastAsia"/>
                <w:sz w:val="21"/>
              </w:rPr>
              <w:t>备注</w:t>
            </w:r>
          </w:p>
        </w:tc>
        <w:tc>
          <w:tcPr>
            <w:tcW w:w="6447" w:type="dxa"/>
            <w:gridSpan w:val="3"/>
            <w:vAlign w:val="center"/>
          </w:tcPr>
          <w:p w14:paraId="69BF55ED" w14:textId="77777777" w:rsidR="009F07A6" w:rsidRDefault="009F07A6">
            <w:pPr>
              <w:rPr>
                <w:rFonts w:hint="eastAsia"/>
                <w:sz w:val="21"/>
                <w:lang w:val="en-US"/>
              </w:rPr>
            </w:pPr>
            <w:bookmarkStart w:id="22" w:name="备注"/>
            <w:bookmarkEnd w:id="22"/>
          </w:p>
        </w:tc>
      </w:tr>
    </w:tbl>
    <w:p w14:paraId="6170C1FB" w14:textId="77777777" w:rsidR="009F07A6" w:rsidRDefault="009F07A6">
      <w:pPr>
        <w:pStyle w:val="a0"/>
        <w:ind w:firstLine="420"/>
        <w:jc w:val="center"/>
        <w:rPr>
          <w:rFonts w:hint="eastAsia"/>
          <w:lang w:val="en-US"/>
        </w:rPr>
      </w:pPr>
    </w:p>
    <w:p w14:paraId="3DCEAF72" w14:textId="77777777" w:rsidR="009F07A6" w:rsidRDefault="00000000">
      <w:pPr>
        <w:pStyle w:val="1"/>
      </w:pPr>
      <w:bookmarkStart w:id="23" w:name="_Toc26475"/>
      <w:r>
        <w:rPr>
          <w:rFonts w:hint="eastAsia"/>
        </w:rPr>
        <w:t>设计依据</w:t>
      </w:r>
      <w:bookmarkEnd w:id="23"/>
    </w:p>
    <w:p w14:paraId="3D2D8C85" w14:textId="77777777" w:rsidR="009F07A6" w:rsidRDefault="00000000">
      <w:pPr>
        <w:pStyle w:val="a0"/>
        <w:numPr>
          <w:ilvl w:val="0"/>
          <w:numId w:val="2"/>
        </w:numPr>
        <w:rPr>
          <w:rFonts w:hint="eastAsia"/>
        </w:rPr>
      </w:pPr>
      <w:r>
        <w:rPr>
          <w:rFonts w:hint="eastAsia"/>
        </w:rPr>
        <w:t xml:space="preserve">《建筑采光设计标准》  </w:t>
      </w:r>
      <w:bookmarkStart w:id="24" w:name="采光标准"/>
      <w:r>
        <w:t>GB50033-2013</w:t>
      </w:r>
      <w:bookmarkEnd w:id="24"/>
    </w:p>
    <w:p w14:paraId="17749792" w14:textId="77777777" w:rsidR="009F07A6" w:rsidRDefault="00000000">
      <w:pPr>
        <w:pStyle w:val="a0"/>
        <w:numPr>
          <w:ilvl w:val="0"/>
          <w:numId w:val="2"/>
        </w:numPr>
        <w:rPr>
          <w:rFonts w:hint="eastAsia"/>
        </w:rPr>
      </w:pPr>
      <w:r>
        <w:rPr>
          <w:rFonts w:hint="eastAsia"/>
        </w:rPr>
        <w:t>《托儿所、幼儿园建筑设计规范》JGJ</w:t>
      </w:r>
      <w:r>
        <w:t xml:space="preserve"> </w:t>
      </w:r>
      <w:r>
        <w:rPr>
          <w:rFonts w:hint="eastAsia"/>
        </w:rPr>
        <w:t>39-2016（2019年版）</w:t>
      </w:r>
    </w:p>
    <w:p w14:paraId="6EE779ED" w14:textId="77777777" w:rsidR="009F07A6" w:rsidRDefault="00000000">
      <w:pPr>
        <w:pStyle w:val="a0"/>
        <w:numPr>
          <w:ilvl w:val="0"/>
          <w:numId w:val="2"/>
        </w:numPr>
        <w:rPr>
          <w:rFonts w:hint="eastAsia"/>
        </w:rPr>
      </w:pPr>
      <w:r>
        <w:t>《</w:t>
      </w:r>
      <w:r>
        <w:rPr>
          <w:rFonts w:hint="eastAsia"/>
        </w:rPr>
        <w:t>民用建筑设计统一标准</w:t>
      </w:r>
      <w:r>
        <w:t>》</w:t>
      </w:r>
      <w:r>
        <w:rPr>
          <w:rFonts w:hint="eastAsia"/>
        </w:rPr>
        <w:t xml:space="preserve"> GB</w:t>
      </w:r>
      <w:r>
        <w:t xml:space="preserve"> </w:t>
      </w:r>
      <w:r>
        <w:rPr>
          <w:rFonts w:hint="eastAsia"/>
        </w:rPr>
        <w:t>50352-2019</w:t>
      </w:r>
    </w:p>
    <w:p w14:paraId="413D7AA6" w14:textId="77777777" w:rsidR="009F07A6" w:rsidRDefault="00000000">
      <w:pPr>
        <w:pStyle w:val="a0"/>
        <w:numPr>
          <w:ilvl w:val="0"/>
          <w:numId w:val="2"/>
        </w:numPr>
        <w:rPr>
          <w:rFonts w:hint="eastAsia"/>
        </w:rPr>
      </w:pPr>
      <w:r>
        <w:rPr>
          <w:rFonts w:hint="eastAsia"/>
        </w:rPr>
        <w:t>《建筑环境通用规范》</w:t>
      </w:r>
      <w:r>
        <w:t>GB 55016-2021</w:t>
      </w:r>
    </w:p>
    <w:p w14:paraId="6E970E64" w14:textId="77777777" w:rsidR="009F07A6" w:rsidRDefault="00000000">
      <w:pPr>
        <w:pStyle w:val="a0"/>
        <w:numPr>
          <w:ilvl w:val="0"/>
          <w:numId w:val="2"/>
        </w:numPr>
        <w:rPr>
          <w:rFonts w:hint="eastAsia"/>
        </w:rPr>
      </w:pPr>
      <w:r>
        <w:rPr>
          <w:rFonts w:hint="eastAsia"/>
        </w:rPr>
        <w:t>《采光</w:t>
      </w:r>
      <w:r>
        <w:t>测量方法</w:t>
      </w:r>
      <w:r>
        <w:rPr>
          <w:rFonts w:hint="eastAsia"/>
        </w:rPr>
        <w:t>》GB/T 5699</w:t>
      </w:r>
      <w:r>
        <w:t>-2017</w:t>
      </w:r>
    </w:p>
    <w:p w14:paraId="340FF53C" w14:textId="77777777" w:rsidR="009F07A6" w:rsidRDefault="00000000">
      <w:pPr>
        <w:pStyle w:val="a0"/>
        <w:numPr>
          <w:ilvl w:val="0"/>
          <w:numId w:val="2"/>
        </w:numPr>
        <w:spacing w:line="360" w:lineRule="exact"/>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633FCFA5" w14:textId="77777777" w:rsidR="009F07A6" w:rsidRDefault="00000000">
      <w:pPr>
        <w:pStyle w:val="1"/>
      </w:pPr>
      <w:bookmarkStart w:id="25" w:name="_Toc12408"/>
      <w:r>
        <w:rPr>
          <w:rFonts w:hint="eastAsia"/>
        </w:rPr>
        <w:t>标准要求</w:t>
      </w:r>
      <w:bookmarkEnd w:id="25"/>
    </w:p>
    <w:p w14:paraId="220DC668" w14:textId="77777777" w:rsidR="009F07A6" w:rsidRDefault="00000000">
      <w:pPr>
        <w:pStyle w:val="a0"/>
        <w:spacing w:line="360" w:lineRule="exact"/>
        <w:ind w:firstLine="420"/>
        <w:rPr>
          <w:rFonts w:hint="eastAsia"/>
          <w:kern w:val="2"/>
          <w:lang w:val="en-US"/>
        </w:rPr>
      </w:pPr>
      <w:r>
        <w:rPr>
          <w:lang w:val="en-US"/>
        </w:rPr>
        <w:t>本项目为</w:t>
      </w:r>
      <w:r>
        <w:rPr>
          <w:rFonts w:hint="eastAsia"/>
          <w:lang w:val="en-US"/>
        </w:rPr>
        <w:t>幼儿园建筑</w:t>
      </w:r>
      <w:r>
        <w:rPr>
          <w:rFonts w:hint="eastAsia"/>
          <w:kern w:val="2"/>
          <w:lang w:val="en-US"/>
        </w:rPr>
        <w:t>，主要功能房间为活动室、寝室、多功能活动室、办公室、保健观察室和睡眠区、活动区等。</w:t>
      </w:r>
      <w:r>
        <w:rPr>
          <w:kern w:val="2"/>
          <w:lang w:val="en-US"/>
        </w:rPr>
        <w:t>《建筑环境通用规范》GB 55016</w:t>
      </w:r>
      <w:r>
        <w:rPr>
          <w:rFonts w:hint="eastAsia"/>
        </w:rPr>
        <w:t>-2021、</w:t>
      </w:r>
      <w:r>
        <w:rPr>
          <w:lang w:val="en-US"/>
        </w:rPr>
        <w:t>《建筑采光设计标准》GB 50033</w:t>
      </w:r>
      <w:r>
        <w:rPr>
          <w:rFonts w:hint="eastAsia"/>
          <w:lang w:val="en-US"/>
        </w:rPr>
        <w:t>-2013对采光计算方法、采光等级和</w:t>
      </w:r>
      <w:r>
        <w:rPr>
          <w:lang w:val="en-US"/>
        </w:rPr>
        <w:t>采光标准值</w:t>
      </w:r>
      <w:r>
        <w:rPr>
          <w:rFonts w:hint="eastAsia"/>
          <w:lang w:val="en-US"/>
        </w:rPr>
        <w:t>，以及不同</w:t>
      </w:r>
      <w:r>
        <w:rPr>
          <w:lang w:val="en-US"/>
        </w:rPr>
        <w:t>光气候分区</w:t>
      </w:r>
      <w:r>
        <w:rPr>
          <w:rFonts w:hint="eastAsia"/>
          <w:lang w:val="en-US"/>
        </w:rPr>
        <w:t>下的</w:t>
      </w:r>
      <w:r>
        <w:rPr>
          <w:lang w:val="en-US"/>
        </w:rPr>
        <w:t>光气候系数</w:t>
      </w:r>
      <w:r>
        <w:rPr>
          <w:rFonts w:hint="eastAsia"/>
          <w:lang w:val="en-US"/>
        </w:rPr>
        <w:t>K值、</w:t>
      </w:r>
      <w:r>
        <w:rPr>
          <w:lang w:val="en-US"/>
        </w:rPr>
        <w:t>室外天然光设计照度值Es</w:t>
      </w:r>
      <w:r>
        <w:rPr>
          <w:rFonts w:hint="eastAsia"/>
          <w:lang w:val="en-US"/>
        </w:rPr>
        <w:t>值等做了相应规定。</w:t>
      </w:r>
    </w:p>
    <w:p w14:paraId="058158FB" w14:textId="77777777" w:rsidR="009F07A6" w:rsidRDefault="00000000">
      <w:pPr>
        <w:pStyle w:val="a5"/>
        <w:numPr>
          <w:ilvl w:val="0"/>
          <w:numId w:val="3"/>
        </w:numPr>
        <w:spacing w:line="420" w:lineRule="auto"/>
        <w:ind w:firstLineChars="0"/>
        <w:rPr>
          <w:rFonts w:ascii="微软雅黑" w:eastAsia="微软雅黑" w:hAnsi="微软雅黑" w:hint="eastAsia"/>
          <w:b/>
          <w:sz w:val="21"/>
          <w:szCs w:val="21"/>
        </w:rPr>
      </w:pPr>
      <w:r>
        <w:rPr>
          <w:rFonts w:ascii="微软雅黑" w:eastAsia="微软雅黑" w:hAnsi="微软雅黑"/>
          <w:b/>
          <w:sz w:val="21"/>
          <w:szCs w:val="21"/>
        </w:rPr>
        <w:t>《建筑采光设计标准》GB50033-2013关键条文</w:t>
      </w:r>
    </w:p>
    <w:p w14:paraId="4E3F3674" w14:textId="77777777" w:rsidR="009F07A6" w:rsidRDefault="00000000">
      <w:pPr>
        <w:pStyle w:val="a5"/>
        <w:spacing w:beforeLines="50" w:before="156" w:line="360" w:lineRule="exact"/>
        <w:ind w:left="482" w:firstLineChars="0" w:firstLine="0"/>
        <w:rPr>
          <w:rFonts w:ascii="微软雅黑" w:eastAsia="微软雅黑" w:hAnsi="微软雅黑" w:hint="eastAsia"/>
          <w:sz w:val="21"/>
          <w:szCs w:val="21"/>
        </w:rPr>
      </w:pPr>
      <w:r>
        <w:rPr>
          <w:rFonts w:ascii="微软雅黑" w:eastAsia="微软雅黑" w:hAnsi="微软雅黑"/>
          <w:b/>
          <w:bCs/>
          <w:sz w:val="21"/>
          <w:szCs w:val="21"/>
        </w:rPr>
        <w:t>3.0.4</w:t>
      </w:r>
      <w:r>
        <w:rPr>
          <w:rFonts w:ascii="微软雅黑" w:eastAsia="微软雅黑" w:hAnsi="微软雅黑"/>
          <w:sz w:val="21"/>
          <w:szCs w:val="21"/>
        </w:rPr>
        <w:t xml:space="preserve">  光气候分区应按本标准附录A确定。</w:t>
      </w:r>
      <w:proofErr w:type="gramStart"/>
      <w:r>
        <w:rPr>
          <w:rFonts w:ascii="微软雅黑" w:eastAsia="微软雅黑" w:hAnsi="微软雅黑"/>
          <w:sz w:val="21"/>
          <w:szCs w:val="21"/>
        </w:rPr>
        <w:t>各光气候区</w:t>
      </w:r>
      <w:proofErr w:type="gramEnd"/>
      <w:r>
        <w:rPr>
          <w:rFonts w:ascii="微软雅黑" w:eastAsia="微软雅黑" w:hAnsi="微软雅黑"/>
          <w:sz w:val="21"/>
          <w:szCs w:val="21"/>
        </w:rPr>
        <w:t>的室外天然光设计照度值应按表3.0.4采用。所在地区的采光系数标准值应乘以相应地区的光气候系数K。</w:t>
      </w:r>
    </w:p>
    <w:p w14:paraId="6A18CC7E" w14:textId="77777777" w:rsidR="009F07A6" w:rsidRDefault="00000000">
      <w:pPr>
        <w:spacing w:line="360" w:lineRule="auto"/>
        <w:rPr>
          <w:rFonts w:hint="eastAsia"/>
          <w:kern w:val="2"/>
          <w:sz w:val="21"/>
          <w:szCs w:val="21"/>
          <w:lang w:val="en-US"/>
        </w:rPr>
      </w:pPr>
      <w:r>
        <w:rPr>
          <w:kern w:val="2"/>
          <w:sz w:val="21"/>
          <w:szCs w:val="21"/>
          <w:lang w:val="en-US"/>
        </w:rPr>
        <w:t>表3.0.4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9F07A6" w14:paraId="10FF57BB" w14:textId="77777777">
        <w:trPr>
          <w:trHeight w:val="227"/>
          <w:jc w:val="center"/>
        </w:trPr>
        <w:tc>
          <w:tcPr>
            <w:tcW w:w="2942" w:type="dxa"/>
            <w:vAlign w:val="center"/>
          </w:tcPr>
          <w:p w14:paraId="5469DB22" w14:textId="77777777" w:rsidR="009F07A6" w:rsidRDefault="00000000">
            <w:pPr>
              <w:widowControl w:val="0"/>
              <w:spacing w:line="276" w:lineRule="auto"/>
              <w:rPr>
                <w:rFonts w:hint="eastAsia"/>
                <w:kern w:val="2"/>
                <w:sz w:val="21"/>
                <w:szCs w:val="21"/>
              </w:rPr>
            </w:pPr>
            <w:r>
              <w:rPr>
                <w:szCs w:val="21"/>
              </w:rPr>
              <w:t>光气候区</w:t>
            </w:r>
          </w:p>
        </w:tc>
        <w:tc>
          <w:tcPr>
            <w:tcW w:w="1213" w:type="dxa"/>
            <w:vAlign w:val="center"/>
          </w:tcPr>
          <w:p w14:paraId="7C088DA0" w14:textId="77777777" w:rsidR="009F07A6" w:rsidRDefault="00000000">
            <w:pPr>
              <w:widowControl w:val="0"/>
              <w:spacing w:line="276" w:lineRule="auto"/>
              <w:rPr>
                <w:rFonts w:hint="eastAsia"/>
                <w:kern w:val="2"/>
                <w:sz w:val="21"/>
                <w:szCs w:val="21"/>
              </w:rPr>
            </w:pPr>
            <w:r>
              <w:rPr>
                <w:rFonts w:cs="宋体" w:hint="eastAsia"/>
                <w:szCs w:val="21"/>
              </w:rPr>
              <w:t>Ⅰ</w:t>
            </w:r>
          </w:p>
        </w:tc>
        <w:tc>
          <w:tcPr>
            <w:tcW w:w="1213" w:type="dxa"/>
            <w:vAlign w:val="center"/>
          </w:tcPr>
          <w:p w14:paraId="6F2E3101" w14:textId="77777777" w:rsidR="009F07A6" w:rsidRDefault="00000000">
            <w:pPr>
              <w:widowControl w:val="0"/>
              <w:spacing w:line="276" w:lineRule="auto"/>
              <w:rPr>
                <w:rFonts w:hint="eastAsia"/>
                <w:kern w:val="2"/>
                <w:sz w:val="21"/>
                <w:szCs w:val="21"/>
              </w:rPr>
            </w:pPr>
            <w:r>
              <w:rPr>
                <w:rFonts w:cs="宋体" w:hint="eastAsia"/>
                <w:szCs w:val="21"/>
              </w:rPr>
              <w:t>Ⅱ</w:t>
            </w:r>
          </w:p>
        </w:tc>
        <w:tc>
          <w:tcPr>
            <w:tcW w:w="1213" w:type="dxa"/>
            <w:vAlign w:val="center"/>
          </w:tcPr>
          <w:p w14:paraId="5A1AD332" w14:textId="77777777" w:rsidR="009F07A6" w:rsidRDefault="00000000">
            <w:pPr>
              <w:widowControl w:val="0"/>
              <w:spacing w:line="276" w:lineRule="auto"/>
              <w:rPr>
                <w:rFonts w:hint="eastAsia"/>
                <w:kern w:val="2"/>
                <w:sz w:val="21"/>
                <w:szCs w:val="21"/>
              </w:rPr>
            </w:pPr>
            <w:r>
              <w:rPr>
                <w:rFonts w:cs="宋体" w:hint="eastAsia"/>
                <w:szCs w:val="21"/>
              </w:rPr>
              <w:t>Ⅲ</w:t>
            </w:r>
          </w:p>
        </w:tc>
        <w:tc>
          <w:tcPr>
            <w:tcW w:w="1213" w:type="dxa"/>
            <w:vAlign w:val="center"/>
          </w:tcPr>
          <w:p w14:paraId="52250B4A" w14:textId="77777777" w:rsidR="009F07A6" w:rsidRDefault="00000000">
            <w:pPr>
              <w:widowControl w:val="0"/>
              <w:spacing w:line="276" w:lineRule="auto"/>
              <w:rPr>
                <w:rFonts w:hint="eastAsia"/>
                <w:kern w:val="2"/>
                <w:sz w:val="21"/>
                <w:szCs w:val="21"/>
              </w:rPr>
            </w:pPr>
            <w:r>
              <w:rPr>
                <w:rFonts w:cs="宋体" w:hint="eastAsia"/>
                <w:szCs w:val="21"/>
              </w:rPr>
              <w:t>Ⅳ</w:t>
            </w:r>
          </w:p>
        </w:tc>
        <w:tc>
          <w:tcPr>
            <w:tcW w:w="1214" w:type="dxa"/>
            <w:vAlign w:val="center"/>
          </w:tcPr>
          <w:p w14:paraId="722F05D3" w14:textId="77777777" w:rsidR="009F07A6" w:rsidRDefault="00000000">
            <w:pPr>
              <w:widowControl w:val="0"/>
              <w:spacing w:line="276" w:lineRule="auto"/>
              <w:rPr>
                <w:rFonts w:hint="eastAsia"/>
                <w:kern w:val="2"/>
                <w:sz w:val="21"/>
                <w:szCs w:val="21"/>
              </w:rPr>
            </w:pPr>
            <w:r>
              <w:rPr>
                <w:rFonts w:cs="宋体" w:hint="eastAsia"/>
                <w:szCs w:val="21"/>
              </w:rPr>
              <w:t>Ⅴ</w:t>
            </w:r>
          </w:p>
        </w:tc>
      </w:tr>
      <w:tr w:rsidR="009F07A6" w14:paraId="00D30212" w14:textId="77777777">
        <w:trPr>
          <w:trHeight w:val="227"/>
          <w:jc w:val="center"/>
        </w:trPr>
        <w:tc>
          <w:tcPr>
            <w:tcW w:w="2942" w:type="dxa"/>
            <w:vAlign w:val="center"/>
          </w:tcPr>
          <w:p w14:paraId="2ED55FF3" w14:textId="77777777" w:rsidR="009F07A6" w:rsidRDefault="00000000">
            <w:pPr>
              <w:widowControl w:val="0"/>
              <w:spacing w:line="276" w:lineRule="auto"/>
              <w:rPr>
                <w:rFonts w:hint="eastAsia"/>
                <w:kern w:val="2"/>
                <w:sz w:val="21"/>
                <w:szCs w:val="21"/>
              </w:rPr>
            </w:pPr>
            <w:r>
              <w:rPr>
                <w:szCs w:val="21"/>
              </w:rPr>
              <w:t>K值</w:t>
            </w:r>
          </w:p>
        </w:tc>
        <w:tc>
          <w:tcPr>
            <w:tcW w:w="1213" w:type="dxa"/>
            <w:vAlign w:val="center"/>
          </w:tcPr>
          <w:p w14:paraId="4ACEBDE6" w14:textId="77777777" w:rsidR="009F07A6" w:rsidRDefault="00000000">
            <w:pPr>
              <w:widowControl w:val="0"/>
              <w:spacing w:line="276" w:lineRule="auto"/>
              <w:rPr>
                <w:rFonts w:hint="eastAsia"/>
                <w:kern w:val="2"/>
                <w:sz w:val="21"/>
                <w:szCs w:val="21"/>
              </w:rPr>
            </w:pPr>
            <w:r>
              <w:rPr>
                <w:szCs w:val="21"/>
              </w:rPr>
              <w:t>0.85</w:t>
            </w:r>
          </w:p>
        </w:tc>
        <w:tc>
          <w:tcPr>
            <w:tcW w:w="1213" w:type="dxa"/>
            <w:vAlign w:val="center"/>
          </w:tcPr>
          <w:p w14:paraId="78580B79" w14:textId="77777777" w:rsidR="009F07A6" w:rsidRDefault="00000000">
            <w:pPr>
              <w:widowControl w:val="0"/>
              <w:spacing w:line="276" w:lineRule="auto"/>
              <w:rPr>
                <w:rFonts w:hint="eastAsia"/>
                <w:kern w:val="2"/>
                <w:sz w:val="21"/>
                <w:szCs w:val="21"/>
              </w:rPr>
            </w:pPr>
            <w:r>
              <w:rPr>
                <w:szCs w:val="21"/>
              </w:rPr>
              <w:t>0.90</w:t>
            </w:r>
          </w:p>
        </w:tc>
        <w:tc>
          <w:tcPr>
            <w:tcW w:w="1213" w:type="dxa"/>
            <w:vAlign w:val="center"/>
          </w:tcPr>
          <w:p w14:paraId="64BD28E0" w14:textId="77777777" w:rsidR="009F07A6" w:rsidRDefault="00000000">
            <w:pPr>
              <w:widowControl w:val="0"/>
              <w:spacing w:line="276" w:lineRule="auto"/>
              <w:rPr>
                <w:rFonts w:hint="eastAsia"/>
                <w:kern w:val="2"/>
                <w:sz w:val="21"/>
                <w:szCs w:val="21"/>
              </w:rPr>
            </w:pPr>
            <w:r>
              <w:rPr>
                <w:szCs w:val="21"/>
              </w:rPr>
              <w:t>1.00</w:t>
            </w:r>
          </w:p>
        </w:tc>
        <w:tc>
          <w:tcPr>
            <w:tcW w:w="1213" w:type="dxa"/>
            <w:vAlign w:val="center"/>
          </w:tcPr>
          <w:p w14:paraId="47D60665" w14:textId="77777777" w:rsidR="009F07A6" w:rsidRDefault="00000000">
            <w:pPr>
              <w:widowControl w:val="0"/>
              <w:spacing w:line="276" w:lineRule="auto"/>
              <w:rPr>
                <w:rFonts w:hint="eastAsia"/>
                <w:kern w:val="2"/>
                <w:sz w:val="21"/>
                <w:szCs w:val="21"/>
              </w:rPr>
            </w:pPr>
            <w:r>
              <w:rPr>
                <w:szCs w:val="21"/>
              </w:rPr>
              <w:t>1.10</w:t>
            </w:r>
          </w:p>
        </w:tc>
        <w:tc>
          <w:tcPr>
            <w:tcW w:w="1214" w:type="dxa"/>
            <w:vAlign w:val="center"/>
          </w:tcPr>
          <w:p w14:paraId="78C0358B" w14:textId="77777777" w:rsidR="009F07A6" w:rsidRDefault="00000000">
            <w:pPr>
              <w:widowControl w:val="0"/>
              <w:spacing w:line="276" w:lineRule="auto"/>
              <w:rPr>
                <w:rFonts w:hint="eastAsia"/>
                <w:kern w:val="2"/>
                <w:sz w:val="21"/>
                <w:szCs w:val="21"/>
              </w:rPr>
            </w:pPr>
            <w:r>
              <w:rPr>
                <w:szCs w:val="21"/>
              </w:rPr>
              <w:t>1.20</w:t>
            </w:r>
          </w:p>
        </w:tc>
      </w:tr>
      <w:tr w:rsidR="009F07A6" w14:paraId="329DAFD9" w14:textId="77777777">
        <w:trPr>
          <w:trHeight w:val="227"/>
          <w:jc w:val="center"/>
        </w:trPr>
        <w:tc>
          <w:tcPr>
            <w:tcW w:w="2942" w:type="dxa"/>
            <w:vAlign w:val="center"/>
          </w:tcPr>
          <w:p w14:paraId="3A0327A8" w14:textId="77777777" w:rsidR="009F07A6" w:rsidRDefault="00000000">
            <w:pPr>
              <w:widowControl w:val="0"/>
              <w:spacing w:line="276" w:lineRule="auto"/>
              <w:rPr>
                <w:rFonts w:hint="eastAsia"/>
                <w:kern w:val="2"/>
                <w:sz w:val="21"/>
                <w:szCs w:val="21"/>
              </w:rPr>
            </w:pPr>
            <w:r>
              <w:rPr>
                <w:szCs w:val="21"/>
              </w:rPr>
              <w:t>室外天然光设计照度值E</w:t>
            </w:r>
            <w:r>
              <w:rPr>
                <w:szCs w:val="21"/>
                <w:vertAlign w:val="subscript"/>
              </w:rPr>
              <w:t xml:space="preserve">s </w:t>
            </w:r>
            <w:r>
              <w:rPr>
                <w:szCs w:val="21"/>
              </w:rPr>
              <w:t>（lx）</w:t>
            </w:r>
          </w:p>
        </w:tc>
        <w:tc>
          <w:tcPr>
            <w:tcW w:w="1213" w:type="dxa"/>
            <w:vAlign w:val="center"/>
          </w:tcPr>
          <w:p w14:paraId="26153DF0" w14:textId="77777777" w:rsidR="009F07A6" w:rsidRDefault="00000000">
            <w:pPr>
              <w:widowControl w:val="0"/>
              <w:spacing w:line="276" w:lineRule="auto"/>
              <w:ind w:firstLineChars="50" w:firstLine="90"/>
              <w:rPr>
                <w:rFonts w:hint="eastAsia"/>
                <w:kern w:val="2"/>
                <w:sz w:val="21"/>
                <w:szCs w:val="21"/>
              </w:rPr>
            </w:pPr>
            <w:r>
              <w:rPr>
                <w:szCs w:val="21"/>
              </w:rPr>
              <w:t>18000</w:t>
            </w:r>
          </w:p>
        </w:tc>
        <w:tc>
          <w:tcPr>
            <w:tcW w:w="1213" w:type="dxa"/>
            <w:vAlign w:val="center"/>
          </w:tcPr>
          <w:p w14:paraId="17F5E054" w14:textId="77777777" w:rsidR="009F07A6" w:rsidRDefault="00000000">
            <w:pPr>
              <w:widowControl w:val="0"/>
              <w:spacing w:line="276" w:lineRule="auto"/>
              <w:ind w:firstLineChars="50" w:firstLine="90"/>
              <w:rPr>
                <w:rFonts w:hint="eastAsia"/>
                <w:kern w:val="2"/>
                <w:sz w:val="21"/>
                <w:szCs w:val="21"/>
              </w:rPr>
            </w:pPr>
            <w:r>
              <w:rPr>
                <w:szCs w:val="21"/>
              </w:rPr>
              <w:t>16500</w:t>
            </w:r>
          </w:p>
        </w:tc>
        <w:tc>
          <w:tcPr>
            <w:tcW w:w="1213" w:type="dxa"/>
            <w:vAlign w:val="center"/>
          </w:tcPr>
          <w:p w14:paraId="4EABBC93" w14:textId="77777777" w:rsidR="009F07A6" w:rsidRDefault="00000000">
            <w:pPr>
              <w:widowControl w:val="0"/>
              <w:spacing w:line="276" w:lineRule="auto"/>
              <w:ind w:firstLineChars="50" w:firstLine="90"/>
              <w:rPr>
                <w:rFonts w:hint="eastAsia"/>
                <w:kern w:val="2"/>
                <w:sz w:val="21"/>
                <w:szCs w:val="21"/>
              </w:rPr>
            </w:pPr>
            <w:r>
              <w:rPr>
                <w:szCs w:val="21"/>
              </w:rPr>
              <w:t>15000</w:t>
            </w:r>
          </w:p>
        </w:tc>
        <w:tc>
          <w:tcPr>
            <w:tcW w:w="1213" w:type="dxa"/>
            <w:vAlign w:val="center"/>
          </w:tcPr>
          <w:p w14:paraId="2D6E26E0" w14:textId="77777777" w:rsidR="009F07A6" w:rsidRDefault="00000000">
            <w:pPr>
              <w:widowControl w:val="0"/>
              <w:spacing w:line="276" w:lineRule="auto"/>
              <w:ind w:firstLineChars="50" w:firstLine="90"/>
              <w:rPr>
                <w:rFonts w:hint="eastAsia"/>
                <w:kern w:val="2"/>
                <w:sz w:val="21"/>
                <w:szCs w:val="21"/>
              </w:rPr>
            </w:pPr>
            <w:r>
              <w:rPr>
                <w:szCs w:val="21"/>
              </w:rPr>
              <w:t>13500</w:t>
            </w:r>
          </w:p>
        </w:tc>
        <w:tc>
          <w:tcPr>
            <w:tcW w:w="1214" w:type="dxa"/>
            <w:vAlign w:val="center"/>
          </w:tcPr>
          <w:p w14:paraId="75D6202F" w14:textId="77777777" w:rsidR="009F07A6" w:rsidRDefault="00000000">
            <w:pPr>
              <w:widowControl w:val="0"/>
              <w:spacing w:line="276" w:lineRule="auto"/>
              <w:ind w:firstLineChars="50" w:firstLine="90"/>
              <w:rPr>
                <w:rFonts w:hint="eastAsia"/>
                <w:kern w:val="2"/>
                <w:sz w:val="21"/>
                <w:szCs w:val="21"/>
              </w:rPr>
            </w:pPr>
            <w:r>
              <w:rPr>
                <w:szCs w:val="21"/>
              </w:rPr>
              <w:t>12000</w:t>
            </w:r>
          </w:p>
        </w:tc>
      </w:tr>
    </w:tbl>
    <w:p w14:paraId="666FEC93" w14:textId="77777777" w:rsidR="009F07A6" w:rsidRDefault="00000000">
      <w:pPr>
        <w:pStyle w:val="a5"/>
        <w:numPr>
          <w:ilvl w:val="0"/>
          <w:numId w:val="3"/>
        </w:numPr>
        <w:spacing w:line="420" w:lineRule="auto"/>
        <w:ind w:firstLineChars="0"/>
        <w:rPr>
          <w:rFonts w:ascii="微软雅黑" w:eastAsia="微软雅黑" w:hAnsi="微软雅黑" w:hint="eastAsia"/>
          <w:b/>
          <w:sz w:val="21"/>
          <w:szCs w:val="21"/>
        </w:rPr>
      </w:pPr>
      <w:bookmarkStart w:id="26" w:name="_Toc264043625"/>
      <w:bookmarkStart w:id="27" w:name="_Toc290209336"/>
      <w:bookmarkStart w:id="28" w:name="_Toc275165382"/>
      <w:bookmarkStart w:id="29" w:name="_Toc290209312"/>
      <w:bookmarkStart w:id="30" w:name="_Toc312399791"/>
      <w:bookmarkStart w:id="31" w:name="_Toc290149054"/>
      <w:bookmarkStart w:id="32" w:name="_Toc264569232"/>
      <w:r>
        <w:rPr>
          <w:rFonts w:ascii="微软雅黑" w:eastAsia="微软雅黑" w:hAnsi="微软雅黑"/>
          <w:b/>
          <w:sz w:val="21"/>
          <w:szCs w:val="21"/>
        </w:rPr>
        <w:t>《</w:t>
      </w:r>
      <w:r>
        <w:rPr>
          <w:rFonts w:ascii="微软雅黑" w:eastAsia="微软雅黑" w:hAnsi="微软雅黑" w:hint="eastAsia"/>
          <w:b/>
          <w:sz w:val="21"/>
          <w:szCs w:val="21"/>
        </w:rPr>
        <w:t>托儿所、幼儿园建筑设计规范</w:t>
      </w:r>
      <w:r>
        <w:rPr>
          <w:rFonts w:ascii="微软雅黑" w:eastAsia="微软雅黑" w:hAnsi="微软雅黑"/>
          <w:b/>
          <w:sz w:val="21"/>
          <w:szCs w:val="21"/>
        </w:rPr>
        <w:t>》</w:t>
      </w:r>
      <w:r>
        <w:rPr>
          <w:rFonts w:ascii="微软雅黑" w:eastAsia="微软雅黑" w:hAnsi="微软雅黑" w:hint="eastAsia"/>
          <w:b/>
          <w:sz w:val="21"/>
          <w:szCs w:val="21"/>
        </w:rPr>
        <w:t>JGJ39-2016（2019年版）对幼儿园主要功能房间的采光系数标准</w:t>
      </w:r>
      <w:proofErr w:type="gramStart"/>
      <w:r>
        <w:rPr>
          <w:rFonts w:ascii="微软雅黑" w:eastAsia="微软雅黑" w:hAnsi="微软雅黑" w:hint="eastAsia"/>
          <w:b/>
          <w:sz w:val="21"/>
          <w:szCs w:val="21"/>
        </w:rPr>
        <w:t>值提出</w:t>
      </w:r>
      <w:proofErr w:type="gramEnd"/>
      <w:r>
        <w:rPr>
          <w:rFonts w:ascii="微软雅黑" w:eastAsia="微软雅黑" w:hAnsi="微软雅黑" w:hint="eastAsia"/>
          <w:b/>
          <w:sz w:val="21"/>
          <w:szCs w:val="21"/>
        </w:rPr>
        <w:t>要求。</w:t>
      </w:r>
    </w:p>
    <w:p w14:paraId="6ED3ADF3" w14:textId="77777777" w:rsidR="009F07A6" w:rsidRDefault="00000000">
      <w:pPr>
        <w:pStyle w:val="a5"/>
        <w:spacing w:line="360" w:lineRule="exact"/>
        <w:ind w:left="482" w:firstLineChars="0" w:firstLine="0"/>
        <w:rPr>
          <w:rFonts w:ascii="微软雅黑" w:eastAsia="微软雅黑" w:hAnsi="微软雅黑" w:hint="eastAsia"/>
          <w:sz w:val="21"/>
          <w:szCs w:val="21"/>
        </w:rPr>
      </w:pPr>
      <w:r>
        <w:rPr>
          <w:rFonts w:ascii="微软雅黑" w:eastAsia="微软雅黑" w:hAnsi="微软雅黑"/>
          <w:b/>
          <w:bCs/>
          <w:sz w:val="21"/>
          <w:szCs w:val="21"/>
        </w:rPr>
        <w:lastRenderedPageBreak/>
        <w:t>5.1.1</w:t>
      </w:r>
      <w:r>
        <w:rPr>
          <w:rFonts w:ascii="微软雅黑" w:eastAsia="微软雅黑" w:hAnsi="微软雅黑"/>
          <w:sz w:val="21"/>
          <w:szCs w:val="21"/>
        </w:rPr>
        <w:t xml:space="preserve">  </w:t>
      </w:r>
      <w:r>
        <w:rPr>
          <w:rFonts w:ascii="微软雅黑" w:eastAsia="微软雅黑" w:hAnsi="微软雅黑" w:hint="eastAsia"/>
          <w:sz w:val="21"/>
          <w:szCs w:val="21"/>
        </w:rPr>
        <w:t>托儿所、幼儿园的生活用房、服务管理用房和供应用房中的厨房等均应有直接天然采光，其采光系数标准值和窗地面积比应符合表 5.1.1 的规定。</w:t>
      </w:r>
    </w:p>
    <w:p w14:paraId="49C5285B" w14:textId="77777777" w:rsidR="009F07A6" w:rsidRDefault="00000000">
      <w:pPr>
        <w:spacing w:line="420" w:lineRule="auto"/>
        <w:rPr>
          <w:rFonts w:hint="eastAsia"/>
          <w:sz w:val="21"/>
          <w:szCs w:val="21"/>
        </w:rPr>
      </w:pPr>
      <w:r>
        <w:rPr>
          <w:rFonts w:hint="eastAsia"/>
          <w:sz w:val="21"/>
          <w:szCs w:val="21"/>
        </w:rPr>
        <w:t>表</w:t>
      </w:r>
      <w:r>
        <w:rPr>
          <w:sz w:val="21"/>
          <w:szCs w:val="21"/>
        </w:rPr>
        <w:t xml:space="preserve">5.1.1  </w:t>
      </w:r>
      <w:r>
        <w:rPr>
          <w:rFonts w:hint="eastAsia"/>
          <w:sz w:val="21"/>
          <w:szCs w:val="21"/>
        </w:rPr>
        <w:t>采光系数准值与窗地面积比</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01"/>
        <w:gridCol w:w="2235"/>
        <w:gridCol w:w="2568"/>
        <w:gridCol w:w="2884"/>
      </w:tblGrid>
      <w:tr w:rsidR="009F07A6" w14:paraId="4529FD1D" w14:textId="77777777">
        <w:trPr>
          <w:trHeight w:val="275"/>
          <w:jc w:val="center"/>
        </w:trPr>
        <w:tc>
          <w:tcPr>
            <w:tcW w:w="1201" w:type="dxa"/>
            <w:vAlign w:val="center"/>
          </w:tcPr>
          <w:p w14:paraId="2BAA063F" w14:textId="77777777" w:rsidR="009F07A6" w:rsidRDefault="00000000">
            <w:pPr>
              <w:widowControl w:val="0"/>
              <w:spacing w:line="276" w:lineRule="auto"/>
              <w:rPr>
                <w:rFonts w:hint="eastAsia"/>
                <w:szCs w:val="21"/>
              </w:rPr>
            </w:pPr>
            <w:r>
              <w:rPr>
                <w:rFonts w:hint="eastAsia"/>
                <w:szCs w:val="21"/>
              </w:rPr>
              <w:t>采光等级</w:t>
            </w:r>
          </w:p>
        </w:tc>
        <w:tc>
          <w:tcPr>
            <w:tcW w:w="2235" w:type="dxa"/>
            <w:vAlign w:val="center"/>
          </w:tcPr>
          <w:p w14:paraId="34BE7AE6" w14:textId="77777777" w:rsidR="009F07A6" w:rsidRDefault="00000000">
            <w:pPr>
              <w:widowControl w:val="0"/>
              <w:spacing w:line="276" w:lineRule="auto"/>
              <w:rPr>
                <w:rFonts w:hint="eastAsia"/>
                <w:szCs w:val="21"/>
              </w:rPr>
            </w:pPr>
            <w:r>
              <w:rPr>
                <w:rFonts w:hint="eastAsia"/>
                <w:szCs w:val="21"/>
              </w:rPr>
              <w:t>场所名称</w:t>
            </w:r>
          </w:p>
        </w:tc>
        <w:tc>
          <w:tcPr>
            <w:tcW w:w="2568" w:type="dxa"/>
            <w:vAlign w:val="center"/>
          </w:tcPr>
          <w:p w14:paraId="0A7DA57F" w14:textId="77777777" w:rsidR="009F07A6" w:rsidRDefault="00000000">
            <w:pPr>
              <w:widowControl w:val="0"/>
              <w:spacing w:line="276" w:lineRule="auto"/>
              <w:rPr>
                <w:rFonts w:hint="eastAsia"/>
                <w:szCs w:val="21"/>
              </w:rPr>
            </w:pPr>
            <w:r>
              <w:rPr>
                <w:rFonts w:hint="eastAsia"/>
                <w:szCs w:val="21"/>
              </w:rPr>
              <w:t>采光系数最低值（%）</w:t>
            </w:r>
          </w:p>
        </w:tc>
        <w:tc>
          <w:tcPr>
            <w:tcW w:w="2884" w:type="dxa"/>
            <w:vAlign w:val="center"/>
          </w:tcPr>
          <w:p w14:paraId="1142A7BF" w14:textId="77777777" w:rsidR="009F07A6" w:rsidRDefault="00000000">
            <w:pPr>
              <w:widowControl w:val="0"/>
              <w:spacing w:line="276" w:lineRule="auto"/>
              <w:rPr>
                <w:rFonts w:hint="eastAsia"/>
                <w:szCs w:val="21"/>
              </w:rPr>
            </w:pPr>
            <w:r>
              <w:rPr>
                <w:rFonts w:hint="eastAsia"/>
                <w:szCs w:val="21"/>
              </w:rPr>
              <w:t>窗地面积比</w:t>
            </w:r>
          </w:p>
        </w:tc>
      </w:tr>
      <w:tr w:rsidR="009F07A6" w14:paraId="7F281393" w14:textId="77777777">
        <w:trPr>
          <w:trHeight w:hRule="exact" w:val="407"/>
          <w:jc w:val="center"/>
        </w:trPr>
        <w:tc>
          <w:tcPr>
            <w:tcW w:w="1201" w:type="dxa"/>
            <w:vMerge w:val="restart"/>
            <w:vAlign w:val="center"/>
          </w:tcPr>
          <w:p w14:paraId="76E01A3F" w14:textId="77777777" w:rsidR="009F07A6" w:rsidRDefault="00000000">
            <w:pPr>
              <w:spacing w:line="276" w:lineRule="auto"/>
              <w:rPr>
                <w:rFonts w:hint="eastAsia"/>
              </w:rPr>
            </w:pPr>
            <w:r>
              <w:rPr>
                <w:rFonts w:hint="eastAsia"/>
              </w:rPr>
              <w:t>Ⅲ</w:t>
            </w:r>
          </w:p>
        </w:tc>
        <w:tc>
          <w:tcPr>
            <w:tcW w:w="2235" w:type="dxa"/>
            <w:vAlign w:val="center"/>
          </w:tcPr>
          <w:p w14:paraId="0E5BE57D" w14:textId="77777777" w:rsidR="009F07A6" w:rsidRDefault="00000000">
            <w:pPr>
              <w:spacing w:line="276" w:lineRule="auto"/>
              <w:rPr>
                <w:rFonts w:hint="eastAsia"/>
              </w:rPr>
            </w:pPr>
            <w:r>
              <w:rPr>
                <w:rFonts w:hint="eastAsia"/>
              </w:rPr>
              <w:t>活动室、寝室</w:t>
            </w:r>
          </w:p>
        </w:tc>
        <w:tc>
          <w:tcPr>
            <w:tcW w:w="2568" w:type="dxa"/>
            <w:vAlign w:val="center"/>
          </w:tcPr>
          <w:p w14:paraId="767FB6F6" w14:textId="77777777" w:rsidR="009F07A6" w:rsidRDefault="00000000">
            <w:pPr>
              <w:widowControl w:val="0"/>
              <w:spacing w:line="276" w:lineRule="auto"/>
              <w:rPr>
                <w:rFonts w:hint="eastAsia"/>
                <w:szCs w:val="21"/>
              </w:rPr>
            </w:pPr>
            <w:r>
              <w:rPr>
                <w:rFonts w:hint="eastAsia"/>
                <w:szCs w:val="21"/>
              </w:rPr>
              <w:t>3.0</w:t>
            </w:r>
          </w:p>
        </w:tc>
        <w:tc>
          <w:tcPr>
            <w:tcW w:w="2884" w:type="dxa"/>
            <w:vAlign w:val="center"/>
          </w:tcPr>
          <w:p w14:paraId="1C9AF14F" w14:textId="77777777" w:rsidR="009F07A6" w:rsidRDefault="00000000">
            <w:pPr>
              <w:widowControl w:val="0"/>
              <w:spacing w:line="276" w:lineRule="auto"/>
              <w:rPr>
                <w:rFonts w:hint="eastAsia"/>
                <w:szCs w:val="21"/>
              </w:rPr>
            </w:pPr>
            <w:r>
              <w:rPr>
                <w:szCs w:val="21"/>
              </w:rPr>
              <w:t>1/5</w:t>
            </w:r>
          </w:p>
        </w:tc>
      </w:tr>
      <w:tr w:rsidR="009F07A6" w14:paraId="27808A90" w14:textId="77777777">
        <w:trPr>
          <w:trHeight w:hRule="exact" w:val="407"/>
          <w:jc w:val="center"/>
        </w:trPr>
        <w:tc>
          <w:tcPr>
            <w:tcW w:w="1201" w:type="dxa"/>
            <w:vMerge/>
            <w:vAlign w:val="center"/>
          </w:tcPr>
          <w:p w14:paraId="3F83F13A" w14:textId="77777777" w:rsidR="009F07A6" w:rsidRDefault="009F07A6">
            <w:pPr>
              <w:spacing w:line="276" w:lineRule="auto"/>
              <w:rPr>
                <w:rFonts w:hint="eastAsia"/>
              </w:rPr>
            </w:pPr>
          </w:p>
        </w:tc>
        <w:tc>
          <w:tcPr>
            <w:tcW w:w="2235" w:type="dxa"/>
            <w:vAlign w:val="center"/>
          </w:tcPr>
          <w:p w14:paraId="43CA1D9B" w14:textId="77777777" w:rsidR="009F07A6" w:rsidRDefault="00000000">
            <w:pPr>
              <w:spacing w:line="276" w:lineRule="auto"/>
              <w:rPr>
                <w:rFonts w:hint="eastAsia"/>
              </w:rPr>
            </w:pPr>
            <w:r>
              <w:rPr>
                <w:rFonts w:hint="eastAsia"/>
              </w:rPr>
              <w:t>多功能活动室</w:t>
            </w:r>
          </w:p>
        </w:tc>
        <w:tc>
          <w:tcPr>
            <w:tcW w:w="2568" w:type="dxa"/>
            <w:vAlign w:val="center"/>
          </w:tcPr>
          <w:p w14:paraId="3BDE8D7D" w14:textId="77777777" w:rsidR="009F07A6" w:rsidRDefault="00000000">
            <w:pPr>
              <w:widowControl w:val="0"/>
              <w:spacing w:line="276" w:lineRule="auto"/>
              <w:rPr>
                <w:rFonts w:hint="eastAsia"/>
                <w:szCs w:val="21"/>
              </w:rPr>
            </w:pPr>
            <w:r>
              <w:rPr>
                <w:rFonts w:hint="eastAsia"/>
                <w:szCs w:val="21"/>
              </w:rPr>
              <w:t>3</w:t>
            </w:r>
            <w:r>
              <w:rPr>
                <w:szCs w:val="21"/>
              </w:rPr>
              <w:t>.0</w:t>
            </w:r>
          </w:p>
        </w:tc>
        <w:tc>
          <w:tcPr>
            <w:tcW w:w="2884" w:type="dxa"/>
            <w:vAlign w:val="center"/>
          </w:tcPr>
          <w:p w14:paraId="63E6C781" w14:textId="77777777" w:rsidR="009F07A6" w:rsidRDefault="00000000">
            <w:pPr>
              <w:widowControl w:val="0"/>
              <w:spacing w:line="276" w:lineRule="auto"/>
              <w:rPr>
                <w:rFonts w:hint="eastAsia"/>
                <w:szCs w:val="21"/>
              </w:rPr>
            </w:pPr>
            <w:r>
              <w:rPr>
                <w:szCs w:val="21"/>
              </w:rPr>
              <w:t>1/5</w:t>
            </w:r>
          </w:p>
        </w:tc>
      </w:tr>
      <w:tr w:rsidR="009F07A6" w14:paraId="56E87E77" w14:textId="77777777">
        <w:trPr>
          <w:trHeight w:hRule="exact" w:val="407"/>
          <w:jc w:val="center"/>
        </w:trPr>
        <w:tc>
          <w:tcPr>
            <w:tcW w:w="1201" w:type="dxa"/>
            <w:vMerge/>
            <w:vAlign w:val="center"/>
          </w:tcPr>
          <w:p w14:paraId="095082F8" w14:textId="77777777" w:rsidR="009F07A6" w:rsidRDefault="009F07A6">
            <w:pPr>
              <w:spacing w:line="276" w:lineRule="auto"/>
              <w:rPr>
                <w:rFonts w:hint="eastAsia"/>
              </w:rPr>
            </w:pPr>
          </w:p>
        </w:tc>
        <w:tc>
          <w:tcPr>
            <w:tcW w:w="2235" w:type="dxa"/>
            <w:vAlign w:val="center"/>
          </w:tcPr>
          <w:p w14:paraId="70BD1099" w14:textId="77777777" w:rsidR="009F07A6" w:rsidRDefault="00000000">
            <w:pPr>
              <w:spacing w:line="276" w:lineRule="auto"/>
              <w:rPr>
                <w:rFonts w:hint="eastAsia"/>
              </w:rPr>
            </w:pPr>
            <w:r>
              <w:rPr>
                <w:rFonts w:hint="eastAsia"/>
              </w:rPr>
              <w:t>办公室、保健观察室</w:t>
            </w:r>
          </w:p>
        </w:tc>
        <w:tc>
          <w:tcPr>
            <w:tcW w:w="2568" w:type="dxa"/>
            <w:vAlign w:val="center"/>
          </w:tcPr>
          <w:p w14:paraId="2032B9BE" w14:textId="77777777" w:rsidR="009F07A6" w:rsidRDefault="00000000">
            <w:pPr>
              <w:widowControl w:val="0"/>
              <w:spacing w:line="276" w:lineRule="auto"/>
              <w:rPr>
                <w:rFonts w:hint="eastAsia"/>
                <w:szCs w:val="21"/>
              </w:rPr>
            </w:pPr>
            <w:r>
              <w:rPr>
                <w:rFonts w:hint="eastAsia"/>
                <w:szCs w:val="21"/>
              </w:rPr>
              <w:t>3</w:t>
            </w:r>
            <w:r>
              <w:rPr>
                <w:szCs w:val="21"/>
              </w:rPr>
              <w:t>.0</w:t>
            </w:r>
          </w:p>
        </w:tc>
        <w:tc>
          <w:tcPr>
            <w:tcW w:w="2884" w:type="dxa"/>
            <w:vAlign w:val="center"/>
          </w:tcPr>
          <w:p w14:paraId="550C60C0" w14:textId="77777777" w:rsidR="009F07A6" w:rsidRDefault="00000000">
            <w:pPr>
              <w:widowControl w:val="0"/>
              <w:spacing w:line="276" w:lineRule="auto"/>
              <w:rPr>
                <w:rFonts w:hint="eastAsia"/>
                <w:szCs w:val="21"/>
              </w:rPr>
            </w:pPr>
            <w:r>
              <w:rPr>
                <w:szCs w:val="21"/>
              </w:rPr>
              <w:t>1/5</w:t>
            </w:r>
          </w:p>
        </w:tc>
      </w:tr>
      <w:tr w:rsidR="009F07A6" w14:paraId="61F10C33" w14:textId="77777777">
        <w:trPr>
          <w:trHeight w:hRule="exact" w:val="407"/>
          <w:jc w:val="center"/>
        </w:trPr>
        <w:tc>
          <w:tcPr>
            <w:tcW w:w="1201" w:type="dxa"/>
            <w:vMerge/>
            <w:vAlign w:val="center"/>
          </w:tcPr>
          <w:p w14:paraId="30487778" w14:textId="77777777" w:rsidR="009F07A6" w:rsidRDefault="009F07A6">
            <w:pPr>
              <w:spacing w:line="276" w:lineRule="auto"/>
              <w:rPr>
                <w:rFonts w:hint="eastAsia"/>
              </w:rPr>
            </w:pPr>
          </w:p>
        </w:tc>
        <w:tc>
          <w:tcPr>
            <w:tcW w:w="2235" w:type="dxa"/>
            <w:vAlign w:val="center"/>
          </w:tcPr>
          <w:p w14:paraId="671C0112" w14:textId="77777777" w:rsidR="009F07A6" w:rsidRDefault="00000000">
            <w:pPr>
              <w:spacing w:line="276" w:lineRule="auto"/>
              <w:rPr>
                <w:rFonts w:hint="eastAsia"/>
              </w:rPr>
            </w:pPr>
            <w:r>
              <w:rPr>
                <w:rFonts w:hint="eastAsia"/>
              </w:rPr>
              <w:t>睡眠区、活动区</w:t>
            </w:r>
          </w:p>
        </w:tc>
        <w:tc>
          <w:tcPr>
            <w:tcW w:w="2568" w:type="dxa"/>
            <w:vAlign w:val="center"/>
          </w:tcPr>
          <w:p w14:paraId="3861FE82" w14:textId="77777777" w:rsidR="009F07A6" w:rsidRDefault="00000000">
            <w:pPr>
              <w:widowControl w:val="0"/>
              <w:spacing w:line="276" w:lineRule="auto"/>
              <w:rPr>
                <w:rFonts w:hint="eastAsia"/>
                <w:szCs w:val="21"/>
              </w:rPr>
            </w:pPr>
            <w:r>
              <w:rPr>
                <w:rFonts w:hint="eastAsia"/>
                <w:szCs w:val="21"/>
              </w:rPr>
              <w:t>3</w:t>
            </w:r>
            <w:r>
              <w:rPr>
                <w:szCs w:val="21"/>
              </w:rPr>
              <w:t>.0</w:t>
            </w:r>
          </w:p>
        </w:tc>
        <w:tc>
          <w:tcPr>
            <w:tcW w:w="2884" w:type="dxa"/>
            <w:vAlign w:val="center"/>
          </w:tcPr>
          <w:p w14:paraId="226D9B71" w14:textId="77777777" w:rsidR="009F07A6" w:rsidRDefault="00000000">
            <w:pPr>
              <w:widowControl w:val="0"/>
              <w:spacing w:line="276" w:lineRule="auto"/>
              <w:rPr>
                <w:rFonts w:hint="eastAsia"/>
                <w:szCs w:val="21"/>
              </w:rPr>
            </w:pPr>
            <w:r>
              <w:rPr>
                <w:szCs w:val="21"/>
              </w:rPr>
              <w:t>1/5</w:t>
            </w:r>
          </w:p>
        </w:tc>
      </w:tr>
      <w:tr w:rsidR="009F07A6" w14:paraId="08082793" w14:textId="77777777">
        <w:trPr>
          <w:trHeight w:hRule="exact" w:val="407"/>
          <w:jc w:val="center"/>
        </w:trPr>
        <w:tc>
          <w:tcPr>
            <w:tcW w:w="1201" w:type="dxa"/>
            <w:vMerge w:val="restart"/>
            <w:vAlign w:val="center"/>
          </w:tcPr>
          <w:p w14:paraId="776DEBAC" w14:textId="77777777" w:rsidR="009F07A6" w:rsidRDefault="00000000">
            <w:pPr>
              <w:spacing w:line="276" w:lineRule="auto"/>
              <w:rPr>
                <w:rFonts w:hint="eastAsia"/>
              </w:rPr>
            </w:pPr>
            <w:r>
              <w:rPr>
                <w:rFonts w:hint="eastAsia"/>
              </w:rPr>
              <w:t>Ⅴ</w:t>
            </w:r>
          </w:p>
        </w:tc>
        <w:tc>
          <w:tcPr>
            <w:tcW w:w="2235" w:type="dxa"/>
            <w:vAlign w:val="center"/>
          </w:tcPr>
          <w:p w14:paraId="4EF71BF2" w14:textId="77777777" w:rsidR="009F07A6" w:rsidRDefault="00000000">
            <w:pPr>
              <w:spacing w:line="276" w:lineRule="auto"/>
              <w:rPr>
                <w:rFonts w:hint="eastAsia"/>
              </w:rPr>
            </w:pPr>
            <w:r>
              <w:rPr>
                <w:rFonts w:hint="eastAsia"/>
              </w:rPr>
              <w:t>卫生间</w:t>
            </w:r>
          </w:p>
        </w:tc>
        <w:tc>
          <w:tcPr>
            <w:tcW w:w="2568" w:type="dxa"/>
            <w:vAlign w:val="center"/>
          </w:tcPr>
          <w:p w14:paraId="78F7F37E" w14:textId="77777777" w:rsidR="009F07A6" w:rsidRDefault="00000000">
            <w:pPr>
              <w:widowControl w:val="0"/>
              <w:spacing w:line="276" w:lineRule="auto"/>
              <w:rPr>
                <w:rFonts w:hint="eastAsia"/>
                <w:szCs w:val="21"/>
              </w:rPr>
            </w:pPr>
            <w:r>
              <w:rPr>
                <w:rFonts w:hint="eastAsia"/>
                <w:szCs w:val="21"/>
              </w:rPr>
              <w:t>1</w:t>
            </w:r>
            <w:r>
              <w:rPr>
                <w:szCs w:val="21"/>
              </w:rPr>
              <w:t>.0</w:t>
            </w:r>
          </w:p>
        </w:tc>
        <w:tc>
          <w:tcPr>
            <w:tcW w:w="2884" w:type="dxa"/>
            <w:vAlign w:val="center"/>
          </w:tcPr>
          <w:p w14:paraId="5B452E25" w14:textId="77777777" w:rsidR="009F07A6" w:rsidRDefault="00000000">
            <w:pPr>
              <w:widowControl w:val="0"/>
              <w:spacing w:line="276" w:lineRule="auto"/>
              <w:rPr>
                <w:rFonts w:hint="eastAsia"/>
                <w:szCs w:val="21"/>
              </w:rPr>
            </w:pPr>
            <w:r>
              <w:rPr>
                <w:szCs w:val="21"/>
              </w:rPr>
              <w:t>1/10</w:t>
            </w:r>
          </w:p>
        </w:tc>
      </w:tr>
      <w:tr w:rsidR="009F07A6" w14:paraId="020F4EF8" w14:textId="77777777">
        <w:trPr>
          <w:trHeight w:hRule="exact" w:val="383"/>
          <w:jc w:val="center"/>
        </w:trPr>
        <w:tc>
          <w:tcPr>
            <w:tcW w:w="1201" w:type="dxa"/>
            <w:vMerge/>
            <w:vAlign w:val="center"/>
          </w:tcPr>
          <w:p w14:paraId="3BE2D59F" w14:textId="77777777" w:rsidR="009F07A6" w:rsidRDefault="009F07A6">
            <w:pPr>
              <w:spacing w:line="276" w:lineRule="auto"/>
              <w:rPr>
                <w:rFonts w:hint="eastAsia"/>
              </w:rPr>
            </w:pPr>
          </w:p>
        </w:tc>
        <w:tc>
          <w:tcPr>
            <w:tcW w:w="2235" w:type="dxa"/>
            <w:vAlign w:val="center"/>
          </w:tcPr>
          <w:p w14:paraId="0829F67A" w14:textId="77777777" w:rsidR="009F07A6" w:rsidRDefault="00000000">
            <w:pPr>
              <w:spacing w:line="276" w:lineRule="auto"/>
              <w:rPr>
                <w:rFonts w:hint="eastAsia"/>
              </w:rPr>
            </w:pPr>
            <w:r>
              <w:rPr>
                <w:rFonts w:hint="eastAsia"/>
              </w:rPr>
              <w:t>楼梯间、走廊</w:t>
            </w:r>
          </w:p>
        </w:tc>
        <w:tc>
          <w:tcPr>
            <w:tcW w:w="2568" w:type="dxa"/>
            <w:vAlign w:val="center"/>
          </w:tcPr>
          <w:p w14:paraId="4CE16542" w14:textId="77777777" w:rsidR="009F07A6" w:rsidRDefault="00000000">
            <w:pPr>
              <w:widowControl w:val="0"/>
              <w:spacing w:line="276" w:lineRule="auto"/>
              <w:rPr>
                <w:rFonts w:hint="eastAsia"/>
                <w:szCs w:val="21"/>
              </w:rPr>
            </w:pPr>
            <w:r>
              <w:rPr>
                <w:rFonts w:hint="eastAsia"/>
                <w:szCs w:val="21"/>
              </w:rPr>
              <w:t>1.0</w:t>
            </w:r>
          </w:p>
          <w:p w14:paraId="7DF684FE" w14:textId="77777777" w:rsidR="009F07A6" w:rsidRDefault="009F07A6">
            <w:pPr>
              <w:spacing w:line="276" w:lineRule="auto"/>
              <w:rPr>
                <w:rFonts w:hint="eastAsia"/>
                <w:szCs w:val="21"/>
              </w:rPr>
            </w:pPr>
          </w:p>
          <w:p w14:paraId="7558F350" w14:textId="77777777" w:rsidR="009F07A6" w:rsidRDefault="009F07A6">
            <w:pPr>
              <w:spacing w:line="276" w:lineRule="auto"/>
              <w:rPr>
                <w:rFonts w:hint="eastAsia"/>
                <w:szCs w:val="21"/>
              </w:rPr>
            </w:pPr>
          </w:p>
          <w:p w14:paraId="707B4BC1" w14:textId="77777777" w:rsidR="009F07A6" w:rsidRDefault="009F07A6">
            <w:pPr>
              <w:spacing w:line="276" w:lineRule="auto"/>
              <w:rPr>
                <w:rFonts w:hint="eastAsia"/>
                <w:szCs w:val="21"/>
              </w:rPr>
            </w:pPr>
          </w:p>
          <w:p w14:paraId="45162984" w14:textId="77777777" w:rsidR="009F07A6" w:rsidRDefault="009F07A6">
            <w:pPr>
              <w:spacing w:line="276" w:lineRule="auto"/>
              <w:rPr>
                <w:rFonts w:hint="eastAsia"/>
                <w:szCs w:val="21"/>
              </w:rPr>
            </w:pPr>
          </w:p>
        </w:tc>
        <w:tc>
          <w:tcPr>
            <w:tcW w:w="2884" w:type="dxa"/>
            <w:vAlign w:val="center"/>
          </w:tcPr>
          <w:p w14:paraId="7E439746" w14:textId="77777777" w:rsidR="009F07A6" w:rsidRDefault="00000000">
            <w:pPr>
              <w:widowControl w:val="0"/>
              <w:spacing w:line="276" w:lineRule="auto"/>
              <w:rPr>
                <w:rFonts w:hint="eastAsia"/>
                <w:szCs w:val="21"/>
              </w:rPr>
            </w:pPr>
            <w:r>
              <w:rPr>
                <w:szCs w:val="21"/>
              </w:rPr>
              <w:t>1/10</w:t>
            </w:r>
          </w:p>
        </w:tc>
      </w:tr>
    </w:tbl>
    <w:p w14:paraId="2055415C" w14:textId="77777777" w:rsidR="009F07A6" w:rsidRDefault="00000000">
      <w:pPr>
        <w:pStyle w:val="a5"/>
        <w:numPr>
          <w:ilvl w:val="0"/>
          <w:numId w:val="3"/>
        </w:numPr>
        <w:spacing w:line="420" w:lineRule="auto"/>
        <w:ind w:firstLineChars="0"/>
        <w:rPr>
          <w:rFonts w:ascii="微软雅黑" w:eastAsia="微软雅黑" w:hAnsi="微软雅黑" w:hint="eastAsia"/>
          <w:b/>
          <w:sz w:val="21"/>
          <w:szCs w:val="21"/>
        </w:rPr>
      </w:pPr>
      <w:r>
        <w:rPr>
          <w:rFonts w:ascii="微软雅黑" w:eastAsia="微软雅黑" w:hAnsi="微软雅黑"/>
          <w:b/>
          <w:sz w:val="21"/>
          <w:szCs w:val="21"/>
        </w:rPr>
        <w:t>《民用建筑设计统一标准》GB50352-2019</w:t>
      </w:r>
      <w:r>
        <w:rPr>
          <w:rFonts w:ascii="微软雅黑" w:eastAsia="微软雅黑" w:hAnsi="微软雅黑" w:hint="eastAsia"/>
          <w:b/>
          <w:sz w:val="21"/>
          <w:szCs w:val="21"/>
        </w:rPr>
        <w:t>对幼儿园建筑的采光达标提出达标面积比要求。</w:t>
      </w:r>
    </w:p>
    <w:p w14:paraId="01B921EC" w14:textId="77777777" w:rsidR="009F07A6" w:rsidRDefault="00000000">
      <w:pPr>
        <w:widowControl w:val="0"/>
        <w:autoSpaceDE w:val="0"/>
        <w:autoSpaceDN w:val="0"/>
        <w:adjustRightInd w:val="0"/>
        <w:spacing w:line="400" w:lineRule="exact"/>
        <w:ind w:left="482"/>
        <w:jc w:val="both"/>
        <w:rPr>
          <w:rFonts w:hint="eastAsia"/>
          <w:kern w:val="2"/>
          <w:sz w:val="21"/>
          <w:szCs w:val="21"/>
          <w:lang w:val="en-US"/>
        </w:rPr>
      </w:pPr>
      <w:r>
        <w:rPr>
          <w:b/>
          <w:bCs/>
          <w:kern w:val="2"/>
          <w:sz w:val="21"/>
          <w:szCs w:val="21"/>
          <w:lang w:val="en-US"/>
        </w:rPr>
        <w:t>7.1.2</w:t>
      </w:r>
      <w:r>
        <w:rPr>
          <w:kern w:val="2"/>
          <w:sz w:val="21"/>
          <w:szCs w:val="21"/>
          <w:lang w:val="en-US"/>
        </w:rPr>
        <w:t xml:space="preserve"> 幼儿园的主要功能房间应有不小于</w:t>
      </w:r>
      <w:bookmarkStart w:id="33" w:name="达标率要求"/>
      <w:r>
        <w:rPr>
          <w:kern w:val="2"/>
          <w:sz w:val="21"/>
          <w:szCs w:val="21"/>
          <w:lang w:val="en-US"/>
        </w:rPr>
        <w:t>75%</w:t>
      </w:r>
      <w:bookmarkEnd w:id="33"/>
      <w:r>
        <w:rPr>
          <w:kern w:val="2"/>
          <w:sz w:val="21"/>
          <w:szCs w:val="21"/>
          <w:lang w:val="en-US"/>
        </w:rPr>
        <w:t>的面积满足采光系数标准要求。</w:t>
      </w:r>
    </w:p>
    <w:p w14:paraId="36570764" w14:textId="77777777" w:rsidR="009F07A6" w:rsidRDefault="00000000">
      <w:pPr>
        <w:pStyle w:val="1"/>
      </w:pPr>
      <w:bookmarkStart w:id="34" w:name="_Toc19317"/>
      <w:r>
        <w:rPr>
          <w:rFonts w:hint="eastAsia"/>
        </w:rPr>
        <w:t>采光分析</w:t>
      </w:r>
      <w:r>
        <w:t>概述</w:t>
      </w:r>
      <w:bookmarkEnd w:id="26"/>
      <w:bookmarkEnd w:id="27"/>
      <w:bookmarkEnd w:id="28"/>
      <w:bookmarkEnd w:id="29"/>
      <w:bookmarkEnd w:id="30"/>
      <w:bookmarkEnd w:id="31"/>
      <w:bookmarkEnd w:id="32"/>
      <w:bookmarkEnd w:id="34"/>
    </w:p>
    <w:p w14:paraId="43C36B0F" w14:textId="77777777" w:rsidR="009F07A6" w:rsidRDefault="00000000">
      <w:pPr>
        <w:pStyle w:val="a0"/>
        <w:spacing w:line="360" w:lineRule="exact"/>
        <w:ind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AEF063A" w14:textId="77777777" w:rsidR="009F07A6" w:rsidRDefault="00000000">
      <w:pPr>
        <w:pStyle w:val="2"/>
        <w:spacing w:after="120"/>
      </w:pPr>
      <w:bookmarkStart w:id="35" w:name="_Toc14918"/>
      <w:r>
        <w:rPr>
          <w:rFonts w:hint="eastAsia"/>
        </w:rPr>
        <w:t>基本原理</w:t>
      </w:r>
      <w:bookmarkEnd w:id="35"/>
    </w:p>
    <w:p w14:paraId="7ECEA87F" w14:textId="77777777" w:rsidR="009F07A6" w:rsidRDefault="00000000">
      <w:pPr>
        <w:pStyle w:val="a5"/>
        <w:spacing w:line="360" w:lineRule="auto"/>
        <w:ind w:firstLine="420"/>
        <w:rPr>
          <w:rFonts w:ascii="微软雅黑" w:eastAsia="微软雅黑" w:hAnsi="微软雅黑" w:hint="eastAsia"/>
          <w:b/>
          <w:sz w:val="21"/>
          <w:szCs w:val="21"/>
        </w:rPr>
      </w:pPr>
      <w:r>
        <w:rPr>
          <w:rFonts w:ascii="微软雅黑" w:eastAsia="微软雅黑" w:hAnsi="微软雅黑" w:hint="eastAsia"/>
          <w:b/>
          <w:sz w:val="21"/>
          <w:szCs w:val="21"/>
        </w:rPr>
        <w:t>《建筑采光设计标准》GB</w:t>
      </w:r>
      <w:r>
        <w:rPr>
          <w:rFonts w:ascii="微软雅黑" w:eastAsia="微软雅黑" w:hAnsi="微软雅黑"/>
          <w:b/>
          <w:sz w:val="21"/>
          <w:szCs w:val="21"/>
        </w:rPr>
        <w:t xml:space="preserve"> </w:t>
      </w:r>
      <w:r>
        <w:rPr>
          <w:rFonts w:ascii="微软雅黑" w:eastAsia="微软雅黑" w:hAnsi="微软雅黑" w:hint="eastAsia"/>
          <w:b/>
          <w:sz w:val="21"/>
          <w:szCs w:val="21"/>
        </w:rPr>
        <w:t>50033-2013以采光系数平均值作为采光设计的关键性评价指标。</w:t>
      </w:r>
    </w:p>
    <w:p w14:paraId="592310A3" w14:textId="77777777" w:rsidR="009F07A6" w:rsidRDefault="00000000">
      <w:pPr>
        <w:pStyle w:val="a5"/>
        <w:spacing w:beforeLines="50" w:before="156" w:afterLines="50" w:after="156" w:line="360" w:lineRule="exact"/>
        <w:ind w:left="448" w:firstLineChars="0" w:firstLine="0"/>
        <w:rPr>
          <w:rFonts w:ascii="微软雅黑" w:eastAsia="微软雅黑" w:hAnsi="微软雅黑" w:hint="eastAsia"/>
          <w:b/>
          <w:sz w:val="21"/>
          <w:szCs w:val="21"/>
        </w:rPr>
      </w:pPr>
      <w:r>
        <w:rPr>
          <w:rFonts w:ascii="微软雅黑" w:eastAsia="微软雅黑" w:hAnsi="微软雅黑" w:hint="eastAsia"/>
          <w:b/>
          <w:sz w:val="21"/>
          <w:szCs w:val="21"/>
        </w:rPr>
        <w:t>1</w:t>
      </w:r>
      <w:r>
        <w:rPr>
          <w:rFonts w:ascii="微软雅黑" w:eastAsia="微软雅黑" w:hAnsi="微软雅黑"/>
          <w:b/>
          <w:sz w:val="21"/>
          <w:szCs w:val="21"/>
        </w:rPr>
        <w:t xml:space="preserve">. </w:t>
      </w:r>
      <w:r>
        <w:rPr>
          <w:rFonts w:ascii="微软雅黑" w:eastAsia="微软雅黑" w:hAnsi="微软雅黑" w:hint="eastAsia"/>
          <w:b/>
          <w:sz w:val="21"/>
          <w:szCs w:val="21"/>
        </w:rPr>
        <w:t>采光系数</w:t>
      </w:r>
    </w:p>
    <w:p w14:paraId="31422AD6" w14:textId="77777777" w:rsidR="009F07A6" w:rsidRDefault="00000000">
      <w:pPr>
        <w:pStyle w:val="a5"/>
        <w:spacing w:line="360" w:lineRule="exact"/>
        <w:ind w:firstLine="420"/>
        <w:rPr>
          <w:rFonts w:ascii="微软雅黑" w:eastAsia="微软雅黑" w:hAnsi="微软雅黑" w:hint="eastAsia"/>
          <w:sz w:val="21"/>
          <w:szCs w:val="21"/>
        </w:rPr>
      </w:pPr>
      <w:r>
        <w:rPr>
          <w:rFonts w:ascii="微软雅黑" w:eastAsia="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5272239D" w14:textId="77777777" w:rsidR="009F07A6" w:rsidRDefault="00000000">
      <w:pPr>
        <w:pStyle w:val="a5"/>
        <w:spacing w:line="360" w:lineRule="exact"/>
        <w:ind w:firstLine="420"/>
        <w:rPr>
          <w:rFonts w:ascii="微软雅黑" w:eastAsia="微软雅黑" w:hAnsi="微软雅黑" w:hint="eastAsia"/>
          <w:sz w:val="21"/>
          <w:szCs w:val="21"/>
        </w:rPr>
      </w:pPr>
      <w:r>
        <w:rPr>
          <w:rFonts w:ascii="微软雅黑" w:eastAsia="微软雅黑" w:hAnsi="微软雅黑" w:hint="eastAsia"/>
          <w:sz w:val="21"/>
          <w:szCs w:val="21"/>
        </w:rPr>
        <w:t>室内某一点的采光系数C，计算公式为：</w:t>
      </w:r>
    </w:p>
    <w:p w14:paraId="7FCD2FFF" w14:textId="77777777" w:rsidR="009F07A6" w:rsidRDefault="00000000">
      <w:pPr>
        <w:pStyle w:val="a5"/>
        <w:spacing w:line="360" w:lineRule="auto"/>
        <w:ind w:firstLineChars="500" w:firstLine="1050"/>
        <w:rPr>
          <w:rFonts w:ascii="微软雅黑" w:eastAsia="微软雅黑" w:hAnsi="微软雅黑" w:hint="eastAsia"/>
          <w:sz w:val="21"/>
          <w:szCs w:val="21"/>
        </w:rPr>
      </w:pPr>
      <w:r>
        <w:rPr>
          <w:rFonts w:ascii="微软雅黑" w:eastAsia="微软雅黑" w:hAnsi="微软雅黑"/>
          <w:noProof/>
          <w:sz w:val="21"/>
          <w:szCs w:val="21"/>
        </w:rPr>
        <w:drawing>
          <wp:inline distT="0" distB="0" distL="0" distR="0" wp14:anchorId="071B425E" wp14:editId="3BCDD62B">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7DB75467" w14:textId="77777777" w:rsidR="009F07A6" w:rsidRDefault="00000000">
      <w:pPr>
        <w:pStyle w:val="a5"/>
        <w:spacing w:line="360" w:lineRule="exact"/>
        <w:ind w:firstLine="420"/>
        <w:rPr>
          <w:rFonts w:ascii="微软雅黑" w:eastAsia="微软雅黑" w:hAnsi="微软雅黑" w:hint="eastAsia"/>
          <w:sz w:val="21"/>
          <w:szCs w:val="21"/>
        </w:rPr>
      </w:pPr>
      <w:r>
        <w:rPr>
          <w:rFonts w:ascii="微软雅黑" w:eastAsia="微软雅黑" w:hAnsi="微软雅黑" w:hint="eastAsia"/>
          <w:sz w:val="21"/>
          <w:szCs w:val="21"/>
        </w:rPr>
        <w:t>式中:  En—室内照度，lx；</w:t>
      </w:r>
    </w:p>
    <w:p w14:paraId="7D2DDC8A" w14:textId="77777777" w:rsidR="009F07A6" w:rsidRDefault="00000000">
      <w:pPr>
        <w:pStyle w:val="a5"/>
        <w:spacing w:line="360" w:lineRule="exact"/>
        <w:ind w:firstLineChars="550" w:firstLine="1155"/>
        <w:rPr>
          <w:rFonts w:ascii="微软雅黑" w:eastAsia="微软雅黑" w:hAnsi="微软雅黑" w:hint="eastAsia"/>
          <w:sz w:val="21"/>
          <w:szCs w:val="21"/>
        </w:rPr>
      </w:pPr>
      <w:proofErr w:type="spellStart"/>
      <w:r>
        <w:rPr>
          <w:rFonts w:ascii="微软雅黑" w:eastAsia="微软雅黑" w:hAnsi="微软雅黑" w:hint="eastAsia"/>
          <w:sz w:val="21"/>
          <w:szCs w:val="21"/>
        </w:rPr>
        <w:t>Ew</w:t>
      </w:r>
      <w:proofErr w:type="spellEnd"/>
      <w:r>
        <w:rPr>
          <w:rFonts w:ascii="微软雅黑" w:eastAsia="微软雅黑" w:hAnsi="微软雅黑" w:hint="eastAsia"/>
          <w:sz w:val="21"/>
          <w:szCs w:val="21"/>
        </w:rPr>
        <w:t>—室外照度，lx。</w:t>
      </w:r>
    </w:p>
    <w:p w14:paraId="63729457" w14:textId="77777777" w:rsidR="009F07A6" w:rsidRDefault="00000000">
      <w:pPr>
        <w:pStyle w:val="a5"/>
        <w:spacing w:beforeLines="50" w:before="156" w:afterLines="50" w:after="156" w:line="360" w:lineRule="exact"/>
        <w:ind w:firstLineChars="0" w:firstLine="426"/>
        <w:rPr>
          <w:rFonts w:ascii="微软雅黑" w:eastAsia="微软雅黑" w:hAnsi="微软雅黑" w:hint="eastAsia"/>
          <w:b/>
          <w:sz w:val="21"/>
          <w:szCs w:val="21"/>
        </w:rPr>
      </w:pPr>
      <w:bookmarkStart w:id="36" w:name="_Toc290149059"/>
      <w:bookmarkStart w:id="37" w:name="_Toc264043630"/>
      <w:bookmarkStart w:id="38" w:name="_Toc290209341"/>
      <w:bookmarkStart w:id="39" w:name="_Toc312399796"/>
      <w:bookmarkStart w:id="40" w:name="_Toc290209317"/>
      <w:bookmarkStart w:id="41" w:name="_Toc264569237"/>
      <w:bookmarkStart w:id="42" w:name="_Toc275165387"/>
      <w:r>
        <w:rPr>
          <w:rFonts w:ascii="微软雅黑" w:eastAsia="微软雅黑" w:hAnsi="微软雅黑" w:hint="eastAsia"/>
          <w:b/>
          <w:sz w:val="21"/>
          <w:szCs w:val="21"/>
        </w:rPr>
        <w:t>2</w:t>
      </w:r>
      <w:r>
        <w:rPr>
          <w:rFonts w:ascii="微软雅黑" w:eastAsia="微软雅黑" w:hAnsi="微软雅黑"/>
          <w:b/>
          <w:sz w:val="21"/>
          <w:szCs w:val="21"/>
        </w:rPr>
        <w:t xml:space="preserve">. </w:t>
      </w:r>
      <w:r>
        <w:rPr>
          <w:rFonts w:ascii="微软雅黑" w:eastAsia="微软雅黑" w:hAnsi="微软雅黑" w:hint="eastAsia"/>
          <w:b/>
          <w:sz w:val="21"/>
          <w:szCs w:val="21"/>
        </w:rPr>
        <w:t>平均采光系数</w:t>
      </w:r>
    </w:p>
    <w:p w14:paraId="3DB1B156" w14:textId="77777777" w:rsidR="009F07A6" w:rsidRDefault="00000000">
      <w:pPr>
        <w:pStyle w:val="a5"/>
        <w:spacing w:line="360" w:lineRule="exact"/>
        <w:ind w:firstLine="420"/>
        <w:rPr>
          <w:rFonts w:ascii="微软雅黑" w:eastAsia="微软雅黑" w:hAnsi="微软雅黑" w:hint="eastAsia"/>
          <w:sz w:val="21"/>
          <w:szCs w:val="21"/>
        </w:rPr>
      </w:pPr>
      <w:r>
        <w:rPr>
          <w:rFonts w:ascii="微软雅黑" w:eastAsia="微软雅黑" w:hAnsi="微软雅黑" w:hint="eastAsia"/>
          <w:sz w:val="21"/>
          <w:szCs w:val="21"/>
        </w:rPr>
        <w:t>通常按单个房间计算平均采光系数，即房间内划分网格上各个交点上的采光系数算术平均值。</w:t>
      </w:r>
    </w:p>
    <w:p w14:paraId="64ED0103" w14:textId="77777777" w:rsidR="009F07A6" w:rsidRDefault="00000000">
      <w:pPr>
        <w:pStyle w:val="a5"/>
        <w:spacing w:line="360" w:lineRule="auto"/>
        <w:ind w:firstLine="420"/>
        <w:rPr>
          <w:rFonts w:ascii="微软雅黑" w:eastAsia="微软雅黑" w:hAnsi="微软雅黑" w:hint="eastAsia"/>
          <w:b/>
          <w:sz w:val="21"/>
          <w:szCs w:val="21"/>
        </w:rPr>
      </w:pPr>
      <w:r>
        <w:rPr>
          <w:rFonts w:ascii="微软雅黑" w:eastAsia="微软雅黑" w:hAnsi="微软雅黑"/>
          <w:b/>
          <w:sz w:val="21"/>
          <w:szCs w:val="21"/>
        </w:rPr>
        <w:lastRenderedPageBreak/>
        <w:t>3</w:t>
      </w:r>
      <w:r>
        <w:rPr>
          <w:rFonts w:ascii="微软雅黑" w:eastAsia="微软雅黑" w:hAnsi="微软雅黑" w:hint="eastAsia"/>
          <w:b/>
          <w:sz w:val="21"/>
          <w:szCs w:val="21"/>
        </w:rPr>
        <w:t>.</w:t>
      </w:r>
      <w:r>
        <w:rPr>
          <w:rFonts w:ascii="微软雅黑" w:eastAsia="微软雅黑" w:hAnsi="微软雅黑"/>
          <w:b/>
          <w:sz w:val="21"/>
          <w:szCs w:val="21"/>
        </w:rPr>
        <w:t xml:space="preserve"> </w:t>
      </w:r>
      <w:r>
        <w:rPr>
          <w:rFonts w:ascii="微软雅黑" w:eastAsia="微软雅黑" w:hAnsi="微软雅黑" w:hint="eastAsia"/>
          <w:b/>
          <w:sz w:val="21"/>
          <w:szCs w:val="21"/>
        </w:rPr>
        <w:t>采光系数标准值</w:t>
      </w:r>
    </w:p>
    <w:p w14:paraId="734CC8F2" w14:textId="77777777" w:rsidR="009F07A6" w:rsidRDefault="00000000">
      <w:pPr>
        <w:pStyle w:val="a5"/>
        <w:spacing w:line="360" w:lineRule="exact"/>
        <w:ind w:firstLine="420"/>
        <w:rPr>
          <w:rFonts w:ascii="微软雅黑" w:eastAsia="微软雅黑" w:hAnsi="微软雅黑" w:hint="eastAsia"/>
          <w:sz w:val="21"/>
          <w:szCs w:val="21"/>
        </w:rPr>
      </w:pPr>
      <w:r>
        <w:rPr>
          <w:rFonts w:ascii="微软雅黑" w:eastAsia="微软雅黑" w:hAnsi="微软雅黑" w:hint="eastAsia"/>
          <w:sz w:val="21"/>
          <w:szCs w:val="21"/>
        </w:rPr>
        <w:t>在</w:t>
      </w:r>
      <w:r>
        <w:rPr>
          <w:rFonts w:ascii="微软雅黑" w:eastAsia="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3C5EB97" w14:textId="77777777" w:rsidR="009F07A6" w:rsidRDefault="00000000">
      <w:pPr>
        <w:pStyle w:val="a5"/>
        <w:spacing w:line="360" w:lineRule="exact"/>
        <w:ind w:firstLine="420"/>
        <w:rPr>
          <w:rFonts w:ascii="微软雅黑" w:eastAsia="微软雅黑" w:hAnsi="微软雅黑" w:hint="eastAsia"/>
          <w:sz w:val="21"/>
          <w:szCs w:val="21"/>
        </w:rPr>
      </w:pPr>
      <w:r>
        <w:rPr>
          <w:rFonts w:ascii="微软雅黑" w:eastAsia="微软雅黑" w:hAnsi="微软雅黑" w:hint="eastAsia"/>
          <w:sz w:val="21"/>
          <w:szCs w:val="21"/>
        </w:rPr>
        <w:t>4.</w:t>
      </w:r>
      <w:r>
        <w:rPr>
          <w:rFonts w:ascii="微软雅黑" w:eastAsia="微软雅黑" w:hAnsi="微软雅黑"/>
          <w:sz w:val="21"/>
          <w:szCs w:val="21"/>
        </w:rPr>
        <w:t xml:space="preserve"> </w:t>
      </w:r>
      <w:r>
        <w:rPr>
          <w:rFonts w:ascii="微软雅黑" w:eastAsia="微软雅黑" w:hAnsi="微软雅黑" w:hint="eastAsia"/>
          <w:b/>
          <w:sz w:val="21"/>
          <w:szCs w:val="21"/>
        </w:rPr>
        <w:t>采光系数达标率</w:t>
      </w:r>
    </w:p>
    <w:p w14:paraId="3AEBED7A" w14:textId="77777777" w:rsidR="009F07A6" w:rsidRDefault="00000000">
      <w:pPr>
        <w:pStyle w:val="a5"/>
        <w:spacing w:line="360" w:lineRule="exact"/>
        <w:ind w:firstLine="420"/>
        <w:rPr>
          <w:rFonts w:ascii="微软雅黑" w:eastAsia="微软雅黑" w:hAnsi="微软雅黑" w:hint="eastAsia"/>
          <w:sz w:val="21"/>
          <w:szCs w:val="21"/>
        </w:rPr>
      </w:pPr>
      <w:r>
        <w:rPr>
          <w:rFonts w:ascii="微软雅黑" w:eastAsia="微软雅黑" w:hAnsi="微软雅黑"/>
          <w:sz w:val="21"/>
          <w:szCs w:val="21"/>
        </w:rPr>
        <w:t>如果房间的平均采光系数达到采光系数标准值，则达标率100%，全部计入达标面积；否则对网格点采光系数由高到低进行排序，前n</w:t>
      </w:r>
      <w:proofErr w:type="gramStart"/>
      <w:r>
        <w:rPr>
          <w:rFonts w:ascii="微软雅黑" w:eastAsia="微软雅黑" w:hAnsi="微软雅黑"/>
          <w:sz w:val="21"/>
          <w:szCs w:val="21"/>
        </w:rPr>
        <w:t>个</w:t>
      </w:r>
      <w:proofErr w:type="gramEnd"/>
      <w:r>
        <w:rPr>
          <w:rFonts w:ascii="微软雅黑" w:eastAsia="微软雅黑" w:hAnsi="微软雅黑"/>
          <w:sz w:val="21"/>
          <w:szCs w:val="21"/>
        </w:rPr>
        <w:t>点的算术平均值刚好达到采光系数标准值时，那么达标率f=n</w:t>
      </w:r>
      <w:r>
        <w:rPr>
          <w:rFonts w:ascii="微软雅黑" w:eastAsia="微软雅黑" w:hAnsi="微软雅黑" w:hint="eastAsia"/>
          <w:sz w:val="21"/>
          <w:szCs w:val="21"/>
        </w:rPr>
        <w:t>/</w:t>
      </w:r>
      <w:r>
        <w:rPr>
          <w:rFonts w:ascii="微软雅黑" w:eastAsia="微软雅黑" w:hAnsi="微软雅黑"/>
          <w:sz w:val="21"/>
          <w:szCs w:val="21"/>
        </w:rPr>
        <w:t>Z，Z为网格点总数，房间的达标面积 = A ×f；各个主要功能房间的达标面积之和除以建筑主要功能房间的总面积，就是单体建筑的达标率。</w:t>
      </w:r>
    </w:p>
    <w:p w14:paraId="08023133" w14:textId="77777777" w:rsidR="009F07A6" w:rsidRDefault="00000000">
      <w:pPr>
        <w:pStyle w:val="2"/>
      </w:pPr>
      <w:bookmarkStart w:id="43" w:name="_Toc2027"/>
      <w:r>
        <w:t>分析软件</w:t>
      </w:r>
      <w:bookmarkEnd w:id="36"/>
      <w:bookmarkEnd w:id="37"/>
      <w:bookmarkEnd w:id="38"/>
      <w:bookmarkEnd w:id="39"/>
      <w:bookmarkEnd w:id="40"/>
      <w:bookmarkEnd w:id="41"/>
      <w:bookmarkEnd w:id="42"/>
      <w:bookmarkEnd w:id="43"/>
    </w:p>
    <w:p w14:paraId="572616C4" w14:textId="77777777" w:rsidR="009F07A6" w:rsidRDefault="00000000">
      <w:pPr>
        <w:pStyle w:val="a5"/>
        <w:spacing w:line="360" w:lineRule="exact"/>
        <w:ind w:firstLine="420"/>
        <w:rPr>
          <w:rFonts w:ascii="微软雅黑" w:eastAsia="微软雅黑" w:hAnsi="微软雅黑" w:hint="eastAsia"/>
          <w:sz w:val="21"/>
          <w:szCs w:val="21"/>
        </w:rPr>
      </w:pPr>
      <w:bookmarkStart w:id="44" w:name="_Toc470102443"/>
      <w:r>
        <w:rPr>
          <w:rFonts w:ascii="微软雅黑" w:eastAsia="微软雅黑" w:hAnsi="微软雅黑"/>
          <w:sz w:val="21"/>
          <w:szCs w:val="21"/>
        </w:rPr>
        <w:t>本报告采用</w:t>
      </w:r>
      <w:proofErr w:type="gramStart"/>
      <w:r>
        <w:rPr>
          <w:rFonts w:ascii="微软雅黑" w:eastAsia="微软雅黑" w:hAnsi="微软雅黑"/>
          <w:sz w:val="21"/>
          <w:szCs w:val="21"/>
        </w:rPr>
        <w:t>绿建斯</w:t>
      </w:r>
      <w:proofErr w:type="gramEnd"/>
      <w:r>
        <w:rPr>
          <w:rFonts w:ascii="微软雅黑" w:eastAsia="微软雅黑" w:hAnsi="微软雅黑"/>
          <w:sz w:val="21"/>
          <w:szCs w:val="21"/>
        </w:rPr>
        <w:t>维尔采光分析软件Dali</w:t>
      </w:r>
      <w:r>
        <w:rPr>
          <w:rFonts w:ascii="微软雅黑" w:eastAsia="微软雅黑" w:hAnsi="微软雅黑" w:hint="eastAsia"/>
          <w:sz w:val="21"/>
          <w:szCs w:val="21"/>
        </w:rPr>
        <w:t>进行模拟分析</w:t>
      </w:r>
      <w:r>
        <w:rPr>
          <w:rFonts w:ascii="微软雅黑" w:eastAsia="微软雅黑" w:hAnsi="微软雅黑"/>
          <w:sz w:val="21"/>
          <w:szCs w:val="21"/>
        </w:rPr>
        <w:t>。Dali是</w:t>
      </w:r>
      <w:proofErr w:type="gramStart"/>
      <w:r>
        <w:rPr>
          <w:rFonts w:ascii="微软雅黑" w:eastAsia="微软雅黑" w:hAnsi="微软雅黑"/>
          <w:sz w:val="21"/>
          <w:szCs w:val="21"/>
        </w:rPr>
        <w:t>国内首</w:t>
      </w:r>
      <w:proofErr w:type="gramEnd"/>
      <w:r>
        <w:rPr>
          <w:rFonts w:ascii="微软雅黑" w:eastAsia="微软雅黑" w:hAnsi="微软雅黑"/>
          <w:sz w:val="21"/>
          <w:szCs w:val="21"/>
        </w:rPr>
        <w:t>款与国标《建筑采光设计标准》GB 50033-2013配套的软件，</w:t>
      </w:r>
      <w:r>
        <w:rPr>
          <w:rFonts w:ascii="微软雅黑" w:eastAsia="微软雅黑" w:hAnsi="微软雅黑" w:hint="eastAsia"/>
          <w:sz w:val="21"/>
          <w:szCs w:val="21"/>
        </w:rPr>
        <w:t>同时也</w:t>
      </w:r>
      <w:r>
        <w:rPr>
          <w:rFonts w:ascii="微软雅黑" w:eastAsia="微软雅黑" w:hAnsi="微软雅黑"/>
          <w:sz w:val="21"/>
          <w:szCs w:val="21"/>
        </w:rPr>
        <w:t>支持《绿色建筑评价标准》的采光指标要求</w:t>
      </w:r>
      <w:r>
        <w:rPr>
          <w:rFonts w:ascii="微软雅黑" w:eastAsia="微软雅黑" w:hAnsi="微软雅黑" w:hint="eastAsia"/>
          <w:sz w:val="21"/>
          <w:szCs w:val="21"/>
        </w:rPr>
        <w:t>，</w:t>
      </w:r>
      <w:r>
        <w:rPr>
          <w:rFonts w:ascii="微软雅黑" w:eastAsia="微软雅黑" w:hAnsi="微软雅黑"/>
          <w:sz w:val="21"/>
          <w:szCs w:val="21"/>
        </w:rPr>
        <w:t>可对达标率、地下采光、内区采光、视野率、眩光指数等进行快速分析</w:t>
      </w:r>
      <w:r>
        <w:rPr>
          <w:rFonts w:ascii="微软雅黑" w:eastAsia="微软雅黑" w:hAnsi="微软雅黑" w:hint="eastAsia"/>
          <w:sz w:val="21"/>
          <w:szCs w:val="21"/>
        </w:rPr>
        <w:t>，并</w:t>
      </w:r>
      <w:r>
        <w:rPr>
          <w:rFonts w:ascii="微软雅黑" w:eastAsia="微软雅黑" w:hAnsi="微软雅黑"/>
          <w:sz w:val="21"/>
          <w:szCs w:val="21"/>
        </w:rPr>
        <w:t>根据不同需求生成分析报告书。</w:t>
      </w:r>
      <w:r>
        <w:rPr>
          <w:rFonts w:ascii="微软雅黑" w:eastAsia="微软雅黑" w:hAnsi="微软雅黑" w:hint="eastAsia"/>
          <w:sz w:val="21"/>
          <w:szCs w:val="21"/>
        </w:rPr>
        <w:t>软件</w:t>
      </w:r>
      <w:r>
        <w:rPr>
          <w:rFonts w:ascii="微软雅黑" w:eastAsia="微软雅黑" w:hAnsi="微软雅黑"/>
          <w:sz w:val="21"/>
          <w:szCs w:val="21"/>
        </w:rPr>
        <w:t>以</w:t>
      </w:r>
      <w:r>
        <w:rPr>
          <w:rFonts w:ascii="微软雅黑" w:eastAsia="微软雅黑" w:hAnsi="微软雅黑" w:hint="eastAsia"/>
          <w:sz w:val="21"/>
          <w:szCs w:val="21"/>
        </w:rPr>
        <w:t>国际上广泛认可的</w:t>
      </w:r>
      <w:r>
        <w:rPr>
          <w:rFonts w:ascii="微软雅黑" w:eastAsia="微软雅黑" w:hAnsi="微软雅黑"/>
          <w:sz w:val="21"/>
          <w:szCs w:val="21"/>
        </w:rPr>
        <w:t>Radiance为计算核心</w:t>
      </w:r>
      <w:r>
        <w:rPr>
          <w:rFonts w:ascii="微软雅黑" w:eastAsia="微软雅黑" w:hAnsi="微软雅黑" w:hint="eastAsia"/>
          <w:sz w:val="21"/>
          <w:szCs w:val="21"/>
        </w:rPr>
        <w:t>。</w:t>
      </w:r>
    </w:p>
    <w:p w14:paraId="6B44419B" w14:textId="77777777" w:rsidR="009F07A6" w:rsidRDefault="00000000">
      <w:pPr>
        <w:pStyle w:val="a5"/>
        <w:spacing w:line="360" w:lineRule="exact"/>
        <w:ind w:firstLine="420"/>
        <w:rPr>
          <w:rFonts w:ascii="微软雅黑" w:eastAsia="微软雅黑" w:hAnsi="微软雅黑" w:hint="eastAsia"/>
          <w:sz w:val="21"/>
          <w:szCs w:val="21"/>
        </w:rPr>
      </w:pPr>
      <w:r>
        <w:rPr>
          <w:rFonts w:ascii="微软雅黑" w:eastAsia="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w:t>
      </w:r>
      <w:proofErr w:type="gramStart"/>
      <w:r>
        <w:rPr>
          <w:rFonts w:ascii="微软雅黑" w:eastAsia="微软雅黑" w:hAnsi="微软雅黑"/>
          <w:sz w:val="21"/>
          <w:szCs w:val="21"/>
        </w:rPr>
        <w:t>建科评</w:t>
      </w:r>
      <w:proofErr w:type="gramEnd"/>
      <w:r>
        <w:rPr>
          <w:rFonts w:ascii="微软雅黑" w:eastAsia="微软雅黑" w:hAnsi="微软雅黑"/>
          <w:sz w:val="21"/>
          <w:szCs w:val="21"/>
        </w:rPr>
        <w:t>[2014]069，评估委员会认定软件总体已达到国内领先水平</w:t>
      </w:r>
      <w:r>
        <w:rPr>
          <w:rFonts w:ascii="微软雅黑" w:eastAsia="微软雅黑" w:hAnsi="微软雅黑" w:hint="eastAsia"/>
          <w:sz w:val="21"/>
          <w:szCs w:val="21"/>
        </w:rPr>
        <w:t>。</w:t>
      </w:r>
    </w:p>
    <w:p w14:paraId="3495C06F" w14:textId="77777777" w:rsidR="009F07A6" w:rsidRDefault="00000000">
      <w:pPr>
        <w:pStyle w:val="2"/>
      </w:pPr>
      <w:bookmarkStart w:id="45" w:name="_Toc1121"/>
      <w:r>
        <w:rPr>
          <w:rFonts w:hint="eastAsia"/>
        </w:rPr>
        <w:t>计算方法</w:t>
      </w:r>
      <w:bookmarkEnd w:id="44"/>
      <w:bookmarkEnd w:id="45"/>
    </w:p>
    <w:p w14:paraId="7004362B" w14:textId="77777777" w:rsidR="009F07A6" w:rsidRDefault="00000000">
      <w:pPr>
        <w:pStyle w:val="a0"/>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C9EF346" w14:textId="77777777" w:rsidR="009F07A6" w:rsidRDefault="00000000">
      <w:pPr>
        <w:pStyle w:val="a5"/>
        <w:spacing w:line="360" w:lineRule="exact"/>
        <w:ind w:firstLine="420"/>
        <w:rPr>
          <w:rFonts w:ascii="微软雅黑" w:eastAsia="微软雅黑" w:hAnsi="微软雅黑" w:hint="eastAsia"/>
          <w:sz w:val="21"/>
          <w:szCs w:val="21"/>
        </w:rPr>
      </w:pPr>
      <w:r>
        <w:rPr>
          <w:rFonts w:ascii="微软雅黑" w:eastAsia="微软雅黑" w:hAnsi="微软雅黑" w:hint="eastAsia"/>
          <w:sz w:val="21"/>
          <w:szCs w:val="21"/>
        </w:rPr>
        <w:t>在</w:t>
      </w:r>
      <w:r>
        <w:rPr>
          <w:rFonts w:ascii="微软雅黑" w:eastAsia="微软雅黑" w:hAnsi="微软雅黑"/>
          <w:sz w:val="21"/>
          <w:szCs w:val="21"/>
        </w:rPr>
        <w:t>Dali</w:t>
      </w:r>
      <w:r>
        <w:rPr>
          <w:rFonts w:ascii="微软雅黑" w:eastAsia="微软雅黑" w:hAnsi="微软雅黑" w:hint="eastAsia"/>
          <w:sz w:val="21"/>
          <w:szCs w:val="21"/>
        </w:rPr>
        <w:t>中</w:t>
      </w:r>
      <w:r>
        <w:rPr>
          <w:rFonts w:ascii="微软雅黑" w:eastAsia="微软雅黑" w:hAnsi="微软雅黑"/>
          <w:sz w:val="21"/>
          <w:szCs w:val="21"/>
        </w:rPr>
        <w:t>，</w:t>
      </w:r>
      <w:r>
        <w:rPr>
          <w:rFonts w:ascii="微软雅黑" w:eastAsia="微软雅黑" w:hAnsi="微软雅黑" w:hint="eastAsia"/>
          <w:sz w:val="21"/>
          <w:szCs w:val="21"/>
        </w:rPr>
        <w:t>模拟法就是调用计算工具Radi</w:t>
      </w:r>
      <w:r>
        <w:rPr>
          <w:rFonts w:ascii="微软雅黑" w:eastAsia="微软雅黑" w:hAnsi="微软雅黑"/>
          <w:sz w:val="21"/>
          <w:szCs w:val="21"/>
        </w:rPr>
        <w:t>ance</w:t>
      </w:r>
      <w:r>
        <w:rPr>
          <w:rFonts w:ascii="微软雅黑" w:eastAsia="微软雅黑" w:hAnsi="微软雅黑" w:hint="eastAsia"/>
          <w:sz w:val="21"/>
          <w:szCs w:val="21"/>
        </w:rPr>
        <w:t>进行</w:t>
      </w:r>
      <w:r>
        <w:rPr>
          <w:rFonts w:ascii="微软雅黑" w:eastAsia="微软雅黑" w:hAnsi="微软雅黑"/>
          <w:sz w:val="21"/>
          <w:szCs w:val="21"/>
        </w:rPr>
        <w:t>采光</w:t>
      </w:r>
      <w:r>
        <w:rPr>
          <w:rFonts w:ascii="微软雅黑" w:eastAsia="微软雅黑" w:hAnsi="微软雅黑" w:hint="eastAsia"/>
          <w:sz w:val="21"/>
          <w:szCs w:val="21"/>
        </w:rPr>
        <w:t>模拟计算，最后将计算结果返回到</w:t>
      </w:r>
      <w:r>
        <w:rPr>
          <w:rFonts w:ascii="微软雅黑" w:eastAsia="微软雅黑" w:hAnsi="微软雅黑"/>
          <w:sz w:val="21"/>
          <w:szCs w:val="21"/>
        </w:rPr>
        <w:t>Dali</w:t>
      </w:r>
      <w:r>
        <w:rPr>
          <w:rFonts w:ascii="微软雅黑" w:eastAsia="微软雅黑" w:hAnsi="微软雅黑" w:hint="eastAsia"/>
          <w:sz w:val="21"/>
          <w:szCs w:val="21"/>
        </w:rPr>
        <w:t>进行处理分析，</w:t>
      </w:r>
      <w:r>
        <w:rPr>
          <w:rFonts w:ascii="微软雅黑" w:eastAsia="微软雅黑" w:hAnsi="微软雅黑"/>
          <w:sz w:val="21"/>
          <w:szCs w:val="21"/>
        </w:rPr>
        <w:t>这是最真实、最常用的方法</w:t>
      </w:r>
      <w:r>
        <w:rPr>
          <w:rFonts w:ascii="微软雅黑" w:eastAsia="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28E7B4C0" w14:textId="77777777" w:rsidR="009F07A6" w:rsidRDefault="00000000">
      <w:pPr>
        <w:pStyle w:val="a5"/>
        <w:spacing w:line="360" w:lineRule="auto"/>
        <w:jc w:val="center"/>
        <w:rPr>
          <w:rFonts w:hint="eastAsia"/>
          <w:sz w:val="21"/>
          <w:szCs w:val="21"/>
        </w:rPr>
      </w:pPr>
      <w:r>
        <w:rPr>
          <w:noProof/>
          <w:color w:val="000000"/>
        </w:rPr>
        <w:lastRenderedPageBreak/>
        <w:drawing>
          <wp:inline distT="0" distB="0" distL="0" distR="0" wp14:anchorId="629E12C9" wp14:editId="6543A566">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5C0DE804" w14:textId="77777777" w:rsidR="009F07A6" w:rsidRDefault="00000000">
      <w:pPr>
        <w:pStyle w:val="a0"/>
        <w:ind w:firstLine="420"/>
        <w:jc w:val="center"/>
        <w:rPr>
          <w:rFonts w:hint="eastAsia"/>
          <w:lang w:val="en-US"/>
        </w:rPr>
      </w:pPr>
      <w:r>
        <w:rPr>
          <w:rFonts w:hint="eastAsia"/>
          <w:lang w:val="en-US"/>
        </w:rPr>
        <w:t>图5.3 模拟值与理论计算的关系</w:t>
      </w:r>
    </w:p>
    <w:p w14:paraId="1C8AB91F" w14:textId="77777777" w:rsidR="009F07A6" w:rsidRDefault="00000000">
      <w:pPr>
        <w:pStyle w:val="a5"/>
        <w:spacing w:line="360" w:lineRule="exact"/>
        <w:ind w:firstLine="420"/>
        <w:jc w:val="left"/>
        <w:rPr>
          <w:rFonts w:ascii="微软雅黑" w:eastAsia="微软雅黑" w:hAnsi="微软雅黑" w:hint="eastAsia"/>
          <w:sz w:val="21"/>
          <w:szCs w:val="21"/>
        </w:rPr>
      </w:pPr>
      <w:r>
        <w:rPr>
          <w:rFonts w:ascii="微软雅黑" w:eastAsia="微软雅黑" w:hAnsi="微软雅黑" w:hint="eastAsia"/>
          <w:sz w:val="21"/>
          <w:szCs w:val="21"/>
        </w:rPr>
        <w:t>经过大量的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10ECA1AC" w14:textId="77777777" w:rsidR="009F07A6" w:rsidRDefault="00000000">
      <w:pPr>
        <w:pStyle w:val="1"/>
      </w:pPr>
      <w:bookmarkStart w:id="46" w:name="_Toc961"/>
      <w:r>
        <w:rPr>
          <w:rFonts w:hint="eastAsia"/>
        </w:rPr>
        <w:t>采光计算</w:t>
      </w:r>
      <w:r>
        <w:t>参数</w:t>
      </w:r>
      <w:r>
        <w:rPr>
          <w:rFonts w:hint="eastAsia"/>
        </w:rPr>
        <w:t>取值</w:t>
      </w:r>
      <w:bookmarkEnd w:id="46"/>
    </w:p>
    <w:p w14:paraId="6102FAEE" w14:textId="77777777" w:rsidR="009F07A6" w:rsidRDefault="00000000">
      <w:pPr>
        <w:pStyle w:val="2"/>
      </w:pPr>
      <w:bookmarkStart w:id="47" w:name="_Toc264043629"/>
      <w:bookmarkStart w:id="48" w:name="_Toc275165386"/>
      <w:bookmarkStart w:id="49" w:name="_Toc290209340"/>
      <w:bookmarkStart w:id="50" w:name="_Toc290149058"/>
      <w:bookmarkStart w:id="51" w:name="_Toc264569236"/>
      <w:bookmarkStart w:id="52" w:name="_Toc290209316"/>
      <w:bookmarkStart w:id="53" w:name="_Toc312399795"/>
      <w:bookmarkStart w:id="54" w:name="_Toc30858"/>
      <w:r>
        <w:t>模拟</w:t>
      </w:r>
      <w:bookmarkEnd w:id="47"/>
      <w:bookmarkEnd w:id="48"/>
      <w:bookmarkEnd w:id="49"/>
      <w:bookmarkEnd w:id="50"/>
      <w:bookmarkEnd w:id="51"/>
      <w:bookmarkEnd w:id="52"/>
      <w:bookmarkEnd w:id="53"/>
      <w:r>
        <w:rPr>
          <w:rFonts w:hint="eastAsia"/>
        </w:rPr>
        <w:t>分析条件说明</w:t>
      </w:r>
      <w:bookmarkEnd w:id="54"/>
    </w:p>
    <w:p w14:paraId="4A61662F" w14:textId="77777777" w:rsidR="009F07A6" w:rsidRDefault="00000000">
      <w:pPr>
        <w:pStyle w:val="a5"/>
        <w:spacing w:line="360" w:lineRule="exact"/>
        <w:ind w:firstLine="420"/>
        <w:rPr>
          <w:rFonts w:ascii="微软雅黑" w:eastAsia="微软雅黑" w:hAnsi="微软雅黑" w:hint="eastAsia"/>
          <w:sz w:val="21"/>
          <w:szCs w:val="21"/>
        </w:rPr>
      </w:pPr>
      <w:r>
        <w:rPr>
          <w:rFonts w:ascii="微软雅黑" w:eastAsia="微软雅黑" w:hAnsi="微软雅黑" w:hint="eastAsia"/>
          <w:b/>
          <w:sz w:val="21"/>
          <w:szCs w:val="21"/>
        </w:rPr>
        <w:t>天空模型</w:t>
      </w:r>
      <w:r>
        <w:rPr>
          <w:rFonts w:ascii="微软雅黑" w:eastAsia="微软雅黑" w:hAnsi="微软雅黑" w:hint="eastAsia"/>
          <w:sz w:val="21"/>
          <w:szCs w:val="21"/>
        </w:rPr>
        <w:t>：</w:t>
      </w:r>
      <w:r>
        <w:rPr>
          <w:rFonts w:ascii="微软雅黑" w:eastAsia="微软雅黑" w:hAnsi="微软雅黑"/>
          <w:sz w:val="21"/>
          <w:szCs w:val="21"/>
        </w:rPr>
        <w:t>CIE</w:t>
      </w:r>
      <w:r>
        <w:rPr>
          <w:rFonts w:ascii="微软雅黑" w:eastAsia="微软雅黑" w:hAnsi="微软雅黑" w:hint="eastAsia"/>
          <w:sz w:val="21"/>
          <w:szCs w:val="21"/>
        </w:rPr>
        <w:t>全阴天天空；</w:t>
      </w:r>
    </w:p>
    <w:p w14:paraId="1599FE3B" w14:textId="77777777" w:rsidR="009F07A6" w:rsidRDefault="00000000">
      <w:pPr>
        <w:pStyle w:val="a5"/>
        <w:spacing w:line="360" w:lineRule="exact"/>
        <w:ind w:firstLine="420"/>
        <w:rPr>
          <w:rFonts w:ascii="微软雅黑" w:eastAsia="微软雅黑" w:hAnsi="微软雅黑" w:hint="eastAsia"/>
          <w:sz w:val="21"/>
          <w:szCs w:val="21"/>
        </w:rPr>
      </w:pPr>
      <w:r>
        <w:rPr>
          <w:rFonts w:ascii="微软雅黑" w:eastAsia="微软雅黑" w:hAnsi="微软雅黑" w:hint="eastAsia"/>
          <w:b/>
          <w:sz w:val="21"/>
          <w:szCs w:val="21"/>
        </w:rPr>
        <w:t>计算</w:t>
      </w:r>
      <w:r>
        <w:rPr>
          <w:rFonts w:ascii="微软雅黑" w:eastAsia="微软雅黑" w:hAnsi="微软雅黑"/>
          <w:b/>
          <w:sz w:val="21"/>
          <w:szCs w:val="21"/>
        </w:rPr>
        <w:t>光线反射次数</w:t>
      </w:r>
      <w:r>
        <w:rPr>
          <w:rFonts w:ascii="微软雅黑" w:eastAsia="微软雅黑" w:hAnsi="微软雅黑"/>
          <w:sz w:val="21"/>
          <w:szCs w:val="21"/>
        </w:rPr>
        <w:t>：</w:t>
      </w:r>
      <w:bookmarkStart w:id="55" w:name="光线反射次数"/>
      <w:r>
        <w:t>3</w:t>
      </w:r>
      <w:bookmarkEnd w:id="55"/>
      <w:r>
        <w:rPr>
          <w:rFonts w:ascii="微软雅黑" w:eastAsia="微软雅黑" w:hAnsi="微软雅黑"/>
          <w:sz w:val="21"/>
          <w:szCs w:val="21"/>
        </w:rPr>
        <w:t>次</w:t>
      </w:r>
      <w:r>
        <w:rPr>
          <w:rFonts w:ascii="微软雅黑" w:eastAsia="微软雅黑" w:hAnsi="微软雅黑" w:hint="eastAsia"/>
          <w:sz w:val="21"/>
          <w:szCs w:val="21"/>
        </w:rPr>
        <w:t>；</w:t>
      </w:r>
    </w:p>
    <w:p w14:paraId="4FBAD927" w14:textId="77777777" w:rsidR="009F07A6" w:rsidRDefault="00000000">
      <w:pPr>
        <w:pStyle w:val="a5"/>
        <w:spacing w:line="360" w:lineRule="exact"/>
        <w:ind w:firstLine="420"/>
        <w:rPr>
          <w:rFonts w:ascii="微软雅黑" w:eastAsia="微软雅黑" w:hAnsi="微软雅黑" w:hint="eastAsia"/>
          <w:sz w:val="21"/>
          <w:szCs w:val="21"/>
        </w:rPr>
      </w:pPr>
      <w:r>
        <w:rPr>
          <w:rFonts w:ascii="微软雅黑" w:eastAsia="微软雅黑" w:hAnsi="微软雅黑" w:hint="eastAsia"/>
          <w:b/>
          <w:sz w:val="21"/>
          <w:szCs w:val="21"/>
        </w:rPr>
        <w:t>分析参考平面</w:t>
      </w:r>
      <w:r>
        <w:rPr>
          <w:rFonts w:ascii="微软雅黑" w:eastAsia="微软雅黑" w:hAnsi="微软雅黑" w:hint="eastAsia"/>
          <w:sz w:val="21"/>
          <w:szCs w:val="21"/>
        </w:rPr>
        <w:t>：功能房间取距地面</w:t>
      </w:r>
      <w:bookmarkStart w:id="56" w:name="分析面高"/>
      <w:r>
        <w:rPr>
          <w:rFonts w:ascii="微软雅黑" w:eastAsia="微软雅黑" w:hAnsi="微软雅黑" w:hint="eastAsia"/>
          <w:sz w:val="21"/>
          <w:szCs w:val="21"/>
        </w:rPr>
        <w:t>0.75</w:t>
      </w:r>
      <w:bookmarkEnd w:id="56"/>
      <w:r>
        <w:rPr>
          <w:rFonts w:ascii="微软雅黑" w:eastAsia="微软雅黑" w:hAnsi="微软雅黑"/>
          <w:sz w:val="21"/>
          <w:szCs w:val="21"/>
        </w:rPr>
        <w:t>m</w:t>
      </w:r>
      <w:r>
        <w:rPr>
          <w:rFonts w:ascii="微软雅黑" w:eastAsia="微软雅黑" w:hAnsi="微软雅黑" w:hint="eastAsia"/>
          <w:sz w:val="21"/>
          <w:szCs w:val="21"/>
        </w:rPr>
        <w:t>，公共空间取地面；</w:t>
      </w:r>
    </w:p>
    <w:p w14:paraId="4E297E17" w14:textId="77777777" w:rsidR="009F07A6" w:rsidRDefault="00000000">
      <w:pPr>
        <w:pStyle w:val="a5"/>
        <w:spacing w:afterLines="50" w:after="156" w:line="360" w:lineRule="exact"/>
        <w:ind w:firstLine="420"/>
        <w:rPr>
          <w:rFonts w:ascii="微软雅黑" w:eastAsia="微软雅黑" w:hAnsi="微软雅黑" w:hint="eastAsia"/>
          <w:sz w:val="21"/>
          <w:szCs w:val="21"/>
        </w:rPr>
      </w:pPr>
      <w:r>
        <w:rPr>
          <w:rFonts w:ascii="微软雅黑" w:eastAsia="微软雅黑" w:hAnsi="微软雅黑" w:hint="eastAsia"/>
          <w:b/>
          <w:sz w:val="21"/>
          <w:szCs w:val="21"/>
        </w:rPr>
        <w:t>分析计算网格划分的间距</w:t>
      </w:r>
      <w:r>
        <w:rPr>
          <w:rFonts w:ascii="微软雅黑" w:eastAsia="微软雅黑" w:hAnsi="微软雅黑" w:hint="eastAsia"/>
          <w:sz w:val="21"/>
          <w:szCs w:val="21"/>
        </w:rPr>
        <w:t>：根据</w:t>
      </w:r>
      <w:r>
        <w:rPr>
          <w:rFonts w:ascii="微软雅黑" w:eastAsia="微软雅黑" w:hAnsi="微软雅黑"/>
          <w:sz w:val="21"/>
          <w:szCs w:val="21"/>
        </w:rPr>
        <w:t>房间面积</w:t>
      </w:r>
      <w:r>
        <w:rPr>
          <w:rFonts w:ascii="微软雅黑" w:eastAsia="微软雅黑" w:hAnsi="微软雅黑" w:hint="eastAsia"/>
          <w:sz w:val="21"/>
          <w:szCs w:val="21"/>
        </w:rPr>
        <w:t>规模大小</w:t>
      </w:r>
      <w:r>
        <w:rPr>
          <w:rFonts w:ascii="微软雅黑" w:eastAsia="微软雅黑" w:hAnsi="微软雅黑"/>
          <w:sz w:val="21"/>
          <w:szCs w:val="21"/>
        </w:rPr>
        <w:t>对网格进行合理划分，</w:t>
      </w:r>
      <w:r>
        <w:rPr>
          <w:rFonts w:ascii="微软雅黑" w:eastAsia="微软雅黑" w:hAnsi="微软雅黑" w:hint="eastAsia"/>
          <w:sz w:val="21"/>
          <w:szCs w:val="21"/>
        </w:rPr>
        <w:t>如</w:t>
      </w:r>
      <w:r>
        <w:rPr>
          <w:rFonts w:ascii="微软雅黑" w:eastAsia="微软雅黑" w:hAnsi="微软雅黑"/>
          <w:sz w:val="21"/>
          <w:szCs w:val="21"/>
        </w:rPr>
        <w:t>下表所示</w:t>
      </w:r>
      <w:r>
        <w:rPr>
          <w:rFonts w:ascii="微软雅黑" w:eastAsia="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83"/>
        <w:gridCol w:w="3272"/>
      </w:tblGrid>
      <w:tr w:rsidR="009F07A6" w14:paraId="24A32683" w14:textId="77777777">
        <w:trPr>
          <w:jc w:val="center"/>
        </w:trPr>
        <w:tc>
          <w:tcPr>
            <w:tcW w:w="2483" w:type="dxa"/>
            <w:shd w:val="clear" w:color="auto" w:fill="E6E6E6"/>
            <w:vAlign w:val="center"/>
          </w:tcPr>
          <w:p w14:paraId="28D718CA" w14:textId="77777777" w:rsidR="009F07A6" w:rsidRDefault="00000000">
            <w:pPr>
              <w:spacing w:line="276" w:lineRule="auto"/>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5EDECE74" w14:textId="77777777" w:rsidR="009F07A6" w:rsidRDefault="00000000">
            <w:pPr>
              <w:spacing w:line="276" w:lineRule="auto"/>
              <w:rPr>
                <w:rFonts w:hint="eastAsia"/>
                <w:szCs w:val="18"/>
              </w:rPr>
            </w:pPr>
            <w:r>
              <w:rPr>
                <w:rFonts w:hint="eastAsia"/>
                <w:szCs w:val="18"/>
              </w:rPr>
              <w:t>网格大小（m）</w:t>
            </w:r>
          </w:p>
        </w:tc>
      </w:tr>
      <w:tr w:rsidR="009F07A6" w14:paraId="10F78510" w14:textId="77777777">
        <w:trPr>
          <w:jc w:val="center"/>
        </w:trPr>
        <w:tc>
          <w:tcPr>
            <w:tcW w:w="2483" w:type="dxa"/>
            <w:vAlign w:val="center"/>
          </w:tcPr>
          <w:p w14:paraId="2209386C" w14:textId="77777777" w:rsidR="009F07A6" w:rsidRDefault="00000000">
            <w:pPr>
              <w:spacing w:line="276" w:lineRule="auto"/>
              <w:rPr>
                <w:rFonts w:hint="eastAsia"/>
                <w:szCs w:val="18"/>
              </w:rPr>
            </w:pPr>
            <w:r>
              <w:rPr>
                <w:rFonts w:hint="eastAsia"/>
                <w:szCs w:val="18"/>
              </w:rPr>
              <w:t>≤</w:t>
            </w:r>
            <w:bookmarkStart w:id="57" w:name="网格划分小房间面积"/>
            <w:r>
              <w:rPr>
                <w:rFonts w:hint="eastAsia"/>
                <w:szCs w:val="18"/>
              </w:rPr>
              <w:t>10</w:t>
            </w:r>
            <w:bookmarkEnd w:id="57"/>
          </w:p>
        </w:tc>
        <w:tc>
          <w:tcPr>
            <w:tcW w:w="3272" w:type="dxa"/>
            <w:vAlign w:val="center"/>
          </w:tcPr>
          <w:p w14:paraId="56C64FFD" w14:textId="77777777" w:rsidR="009F07A6" w:rsidRDefault="00000000">
            <w:pPr>
              <w:spacing w:line="276" w:lineRule="auto"/>
              <w:rPr>
                <w:rFonts w:hint="eastAsia"/>
                <w:szCs w:val="18"/>
              </w:rPr>
            </w:pPr>
            <w:bookmarkStart w:id="58" w:name="小房间网格大小"/>
            <w:r>
              <w:rPr>
                <w:rFonts w:hint="eastAsia"/>
                <w:szCs w:val="18"/>
              </w:rPr>
              <w:t>0.25</w:t>
            </w:r>
            <w:bookmarkEnd w:id="58"/>
          </w:p>
        </w:tc>
      </w:tr>
      <w:tr w:rsidR="009F07A6" w14:paraId="55F86414" w14:textId="77777777">
        <w:trPr>
          <w:jc w:val="center"/>
        </w:trPr>
        <w:tc>
          <w:tcPr>
            <w:tcW w:w="2483" w:type="dxa"/>
            <w:vAlign w:val="center"/>
          </w:tcPr>
          <w:p w14:paraId="02B87CBA" w14:textId="77777777" w:rsidR="009F07A6" w:rsidRDefault="00000000">
            <w:pPr>
              <w:spacing w:line="276" w:lineRule="auto"/>
              <w:rPr>
                <w:rFonts w:hint="eastAsia"/>
                <w:szCs w:val="18"/>
              </w:rPr>
            </w:pPr>
            <w:bookmarkStart w:id="59" w:name="网格划分房间面积"/>
            <w:r>
              <w:rPr>
                <w:rFonts w:hint="eastAsia"/>
                <w:szCs w:val="18"/>
              </w:rPr>
              <w:t>10~100</w:t>
            </w:r>
            <w:bookmarkEnd w:id="59"/>
          </w:p>
        </w:tc>
        <w:tc>
          <w:tcPr>
            <w:tcW w:w="3272" w:type="dxa"/>
            <w:vAlign w:val="center"/>
          </w:tcPr>
          <w:p w14:paraId="7A958ABD" w14:textId="77777777" w:rsidR="009F07A6" w:rsidRDefault="00000000">
            <w:pPr>
              <w:spacing w:line="276" w:lineRule="auto"/>
              <w:rPr>
                <w:rFonts w:hint="eastAsia"/>
                <w:szCs w:val="18"/>
              </w:rPr>
            </w:pPr>
            <w:bookmarkStart w:id="60" w:name="网格大小"/>
            <w:r>
              <w:rPr>
                <w:rFonts w:hint="eastAsia"/>
                <w:szCs w:val="18"/>
              </w:rPr>
              <w:t>0.50</w:t>
            </w:r>
            <w:bookmarkEnd w:id="60"/>
          </w:p>
        </w:tc>
      </w:tr>
      <w:tr w:rsidR="009F07A6" w14:paraId="2925FAEF" w14:textId="77777777">
        <w:trPr>
          <w:jc w:val="center"/>
        </w:trPr>
        <w:tc>
          <w:tcPr>
            <w:tcW w:w="2483" w:type="dxa"/>
            <w:vAlign w:val="center"/>
          </w:tcPr>
          <w:p w14:paraId="352447EE" w14:textId="77777777" w:rsidR="009F07A6" w:rsidRDefault="00000000">
            <w:pPr>
              <w:spacing w:line="276" w:lineRule="auto"/>
              <w:rPr>
                <w:rFonts w:hint="eastAsia"/>
                <w:szCs w:val="18"/>
              </w:rPr>
            </w:pPr>
            <w:r>
              <w:rPr>
                <w:rFonts w:hint="eastAsia"/>
                <w:szCs w:val="18"/>
              </w:rPr>
              <w:t>≥</w:t>
            </w:r>
            <w:bookmarkStart w:id="61" w:name="网格划分大房间面积"/>
            <w:r>
              <w:rPr>
                <w:rFonts w:hint="eastAsia"/>
                <w:szCs w:val="18"/>
              </w:rPr>
              <w:t>100</w:t>
            </w:r>
            <w:bookmarkEnd w:id="61"/>
          </w:p>
        </w:tc>
        <w:tc>
          <w:tcPr>
            <w:tcW w:w="3272" w:type="dxa"/>
            <w:vAlign w:val="center"/>
          </w:tcPr>
          <w:p w14:paraId="4BE8482E" w14:textId="77777777" w:rsidR="009F07A6" w:rsidRDefault="00000000">
            <w:pPr>
              <w:spacing w:line="276" w:lineRule="auto"/>
              <w:rPr>
                <w:rFonts w:hint="eastAsia"/>
                <w:szCs w:val="18"/>
              </w:rPr>
            </w:pPr>
            <w:bookmarkStart w:id="62" w:name="大房间网格大小"/>
            <w:r>
              <w:rPr>
                <w:rFonts w:hint="eastAsia"/>
                <w:szCs w:val="18"/>
              </w:rPr>
              <w:t>1.00</w:t>
            </w:r>
            <w:bookmarkEnd w:id="62"/>
          </w:p>
        </w:tc>
      </w:tr>
    </w:tbl>
    <w:p w14:paraId="31185DB8" w14:textId="77777777" w:rsidR="009F07A6" w:rsidRDefault="00000000">
      <w:pPr>
        <w:pStyle w:val="a5"/>
        <w:spacing w:line="360" w:lineRule="exact"/>
        <w:ind w:leftChars="200" w:left="360" w:firstLineChars="0" w:firstLine="0"/>
        <w:rPr>
          <w:rFonts w:ascii="微软雅黑" w:eastAsia="微软雅黑" w:hAnsi="微软雅黑" w:hint="eastAsia"/>
          <w:sz w:val="21"/>
          <w:szCs w:val="21"/>
        </w:rPr>
      </w:pPr>
      <w:r>
        <w:rPr>
          <w:rFonts w:ascii="微软雅黑" w:eastAsia="微软雅黑" w:hAnsi="微软雅黑" w:hint="eastAsia"/>
          <w:b/>
          <w:sz w:val="21"/>
          <w:szCs w:val="21"/>
        </w:rPr>
        <w:t>周边环境：</w:t>
      </w:r>
      <w:r>
        <w:rPr>
          <w:rFonts w:ascii="微软雅黑" w:eastAsia="微软雅黑" w:hAnsi="微软雅黑" w:hint="eastAsia"/>
          <w:sz w:val="21"/>
          <w:szCs w:val="21"/>
        </w:rPr>
        <w:t>根据</w:t>
      </w:r>
      <w:r>
        <w:rPr>
          <w:rFonts w:ascii="微软雅黑" w:eastAsia="微软雅黑" w:hAnsi="微软雅黑"/>
          <w:sz w:val="21"/>
          <w:szCs w:val="21"/>
        </w:rPr>
        <w:t>《民用建筑绿色性能计算标准》JGJ/T449-2018</w:t>
      </w:r>
      <w:r>
        <w:rPr>
          <w:rFonts w:ascii="微软雅黑" w:eastAsia="微软雅黑" w:hAnsi="微软雅黑" w:hint="eastAsia"/>
          <w:sz w:val="21"/>
          <w:szCs w:val="21"/>
        </w:rPr>
        <w:t>第6</w:t>
      </w:r>
      <w:r>
        <w:rPr>
          <w:rFonts w:ascii="微软雅黑" w:eastAsia="微软雅黑" w:hAnsi="微软雅黑"/>
          <w:sz w:val="21"/>
          <w:szCs w:val="21"/>
        </w:rPr>
        <w:t>.4.4</w:t>
      </w:r>
      <w:r>
        <w:rPr>
          <w:rFonts w:ascii="微软雅黑" w:eastAsia="微软雅黑" w:hAnsi="微软雅黑" w:hint="eastAsia"/>
          <w:sz w:val="21"/>
          <w:szCs w:val="21"/>
        </w:rPr>
        <w:t>条要求，考虑</w:t>
      </w:r>
      <w:proofErr w:type="gramStart"/>
      <w:r>
        <w:rPr>
          <w:rFonts w:ascii="微软雅黑" w:eastAsia="微软雅黑" w:hAnsi="微软雅黑" w:hint="eastAsia"/>
          <w:sz w:val="21"/>
          <w:szCs w:val="21"/>
        </w:rPr>
        <w:t>周边建</w:t>
      </w:r>
      <w:proofErr w:type="gramEnd"/>
      <w:r>
        <w:rPr>
          <w:rFonts w:ascii="微软雅黑" w:eastAsia="微软雅黑" w:hAnsi="微软雅黑" w:hint="eastAsia"/>
          <w:sz w:val="21"/>
          <w:szCs w:val="21"/>
        </w:rPr>
        <w:t xml:space="preserve"> 筑物等影响。</w:t>
      </w:r>
    </w:p>
    <w:p w14:paraId="0ED02CD8" w14:textId="77777777" w:rsidR="009F07A6" w:rsidRDefault="00000000">
      <w:pPr>
        <w:pStyle w:val="a5"/>
        <w:spacing w:line="360" w:lineRule="exact"/>
        <w:ind w:firstLine="420"/>
        <w:rPr>
          <w:rFonts w:ascii="微软雅黑" w:eastAsia="微软雅黑" w:hAnsi="微软雅黑" w:hint="eastAsia"/>
          <w:sz w:val="21"/>
          <w:szCs w:val="21"/>
        </w:rPr>
      </w:pPr>
      <w:r>
        <w:rPr>
          <w:rFonts w:ascii="微软雅黑" w:eastAsia="微软雅黑" w:hAnsi="微软雅黑" w:hint="eastAsia"/>
          <w:b/>
          <w:sz w:val="21"/>
          <w:szCs w:val="21"/>
        </w:rPr>
        <w:t>室内环境：</w:t>
      </w:r>
      <w:r>
        <w:rPr>
          <w:rFonts w:ascii="微软雅黑" w:eastAsia="微软雅黑" w:hAnsi="微软雅黑" w:hint="eastAsia"/>
          <w:sz w:val="21"/>
          <w:szCs w:val="21"/>
        </w:rPr>
        <w:t>忽略室内家具类设施的影响，只考虑永久固定的顶棚、地面和墙面。</w:t>
      </w:r>
    </w:p>
    <w:p w14:paraId="63551B81" w14:textId="77777777" w:rsidR="009F07A6" w:rsidRDefault="00000000">
      <w:pPr>
        <w:pStyle w:val="2"/>
      </w:pPr>
      <w:bookmarkStart w:id="63" w:name="_Toc3556"/>
      <w:r>
        <w:rPr>
          <w:rFonts w:hint="eastAsia"/>
        </w:rPr>
        <w:t>建筑饰面材料参数</w:t>
      </w:r>
      <w:bookmarkEnd w:id="63"/>
    </w:p>
    <w:p w14:paraId="530D172D" w14:textId="77777777" w:rsidR="009F07A6" w:rsidRDefault="00000000">
      <w:pPr>
        <w:pStyle w:val="a0"/>
        <w:spacing w:afterLines="50" w:after="156"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w:t>
      </w:r>
      <w:r>
        <w:rPr>
          <w:lang w:val="en-US"/>
        </w:rPr>
        <w:lastRenderedPageBreak/>
        <w:t>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82"/>
        <w:gridCol w:w="3398"/>
        <w:gridCol w:w="3460"/>
      </w:tblGrid>
      <w:tr w:rsidR="009F07A6" w14:paraId="65264607" w14:textId="77777777">
        <w:trPr>
          <w:jc w:val="center"/>
        </w:trPr>
        <w:tc>
          <w:tcPr>
            <w:tcW w:w="9040" w:type="dxa"/>
            <w:gridSpan w:val="3"/>
            <w:tcBorders>
              <w:top w:val="single" w:sz="12" w:space="0" w:color="auto"/>
              <w:bottom w:val="single" w:sz="4" w:space="0" w:color="auto"/>
            </w:tcBorders>
            <w:shd w:val="clear" w:color="auto" w:fill="E6E6E6"/>
            <w:vAlign w:val="center"/>
          </w:tcPr>
          <w:p w14:paraId="383F0818" w14:textId="77777777" w:rsidR="009F07A6" w:rsidRDefault="00000000">
            <w:pPr>
              <w:rPr>
                <w:rFonts w:hint="eastAsia"/>
                <w:lang w:val="en-US"/>
              </w:rPr>
            </w:pPr>
            <w:r>
              <w:rPr>
                <w:rFonts w:hint="eastAsia"/>
              </w:rPr>
              <w:t>建筑饰面材料选用与反射比取值</w:t>
            </w:r>
          </w:p>
        </w:tc>
      </w:tr>
      <w:tr w:rsidR="009F07A6" w14:paraId="0C4D4358" w14:textId="77777777">
        <w:trPr>
          <w:jc w:val="center"/>
        </w:trPr>
        <w:tc>
          <w:tcPr>
            <w:tcW w:w="2182" w:type="dxa"/>
            <w:tcBorders>
              <w:top w:val="single" w:sz="4" w:space="0" w:color="auto"/>
              <w:bottom w:val="single" w:sz="4" w:space="0" w:color="auto"/>
            </w:tcBorders>
            <w:shd w:val="clear" w:color="auto" w:fill="E6E6E6"/>
            <w:vAlign w:val="center"/>
          </w:tcPr>
          <w:p w14:paraId="0859550F" w14:textId="77777777" w:rsidR="009F07A6" w:rsidRDefault="00000000">
            <w:pPr>
              <w:rPr>
                <w:rFonts w:hint="eastAsia"/>
                <w:sz w:val="21"/>
                <w:szCs w:val="21"/>
              </w:rPr>
            </w:pPr>
            <w:r>
              <w:rPr>
                <w:rFonts w:hint="eastAsia"/>
                <w:sz w:val="21"/>
                <w:szCs w:val="21"/>
              </w:rPr>
              <w:t>部位</w:t>
            </w:r>
          </w:p>
        </w:tc>
        <w:tc>
          <w:tcPr>
            <w:tcW w:w="3398" w:type="dxa"/>
            <w:tcBorders>
              <w:top w:val="single" w:sz="4" w:space="0" w:color="auto"/>
              <w:bottom w:val="single" w:sz="4" w:space="0" w:color="auto"/>
            </w:tcBorders>
            <w:shd w:val="clear" w:color="auto" w:fill="E6E6E6"/>
            <w:vAlign w:val="center"/>
          </w:tcPr>
          <w:p w14:paraId="6620E41C" w14:textId="77777777" w:rsidR="009F07A6" w:rsidRDefault="00000000">
            <w:pPr>
              <w:rPr>
                <w:rFonts w:hint="eastAsia"/>
                <w:sz w:val="21"/>
                <w:szCs w:val="21"/>
              </w:rPr>
            </w:pPr>
            <w:r>
              <w:rPr>
                <w:rFonts w:hint="eastAsia"/>
                <w:sz w:val="21"/>
                <w:szCs w:val="21"/>
              </w:rPr>
              <w:t>反射比材料设计取值</w:t>
            </w:r>
          </w:p>
        </w:tc>
        <w:tc>
          <w:tcPr>
            <w:tcW w:w="3460" w:type="dxa"/>
            <w:tcBorders>
              <w:top w:val="single" w:sz="4" w:space="0" w:color="auto"/>
              <w:bottom w:val="single" w:sz="4" w:space="0" w:color="auto"/>
            </w:tcBorders>
            <w:shd w:val="clear" w:color="auto" w:fill="E6E6E6"/>
            <w:vAlign w:val="center"/>
          </w:tcPr>
          <w:p w14:paraId="16DBE0D7" w14:textId="77777777" w:rsidR="009F07A6" w:rsidRDefault="00000000">
            <w:pPr>
              <w:rPr>
                <w:rFonts w:hint="eastAsia"/>
                <w:sz w:val="21"/>
                <w:szCs w:val="21"/>
              </w:rPr>
            </w:pPr>
            <w:r>
              <w:rPr>
                <w:rFonts w:hint="eastAsia"/>
                <w:sz w:val="21"/>
                <w:szCs w:val="21"/>
              </w:rPr>
              <w:t>备注</w:t>
            </w:r>
          </w:p>
        </w:tc>
      </w:tr>
      <w:tr w:rsidR="009F07A6" w14:paraId="20DB6BE8" w14:textId="77777777">
        <w:trPr>
          <w:jc w:val="center"/>
        </w:trPr>
        <w:tc>
          <w:tcPr>
            <w:tcW w:w="2182" w:type="dxa"/>
            <w:tcBorders>
              <w:top w:val="single" w:sz="4" w:space="0" w:color="auto"/>
            </w:tcBorders>
            <w:vAlign w:val="center"/>
          </w:tcPr>
          <w:p w14:paraId="0B1D3308" w14:textId="77777777" w:rsidR="009F07A6" w:rsidRDefault="00000000">
            <w:pPr>
              <w:rPr>
                <w:rFonts w:hint="eastAsia"/>
                <w:sz w:val="21"/>
                <w:szCs w:val="21"/>
              </w:rPr>
            </w:pPr>
            <w:r>
              <w:rPr>
                <w:rFonts w:hint="eastAsia"/>
                <w:sz w:val="21"/>
                <w:szCs w:val="21"/>
              </w:rPr>
              <w:t>顶棚</w:t>
            </w:r>
          </w:p>
        </w:tc>
        <w:tc>
          <w:tcPr>
            <w:tcW w:w="3398" w:type="dxa"/>
            <w:tcBorders>
              <w:top w:val="single" w:sz="4" w:space="0" w:color="auto"/>
            </w:tcBorders>
            <w:vAlign w:val="center"/>
          </w:tcPr>
          <w:p w14:paraId="7A3B65E3" w14:textId="77777777" w:rsidR="009F07A6" w:rsidRDefault="00000000">
            <w:pPr>
              <w:rPr>
                <w:rFonts w:hint="eastAsia"/>
                <w:sz w:val="21"/>
                <w:szCs w:val="21"/>
              </w:rPr>
            </w:pPr>
            <w:bookmarkStart w:id="64" w:name="顶棚反射比"/>
            <w:r>
              <w:rPr>
                <w:rFonts w:hint="eastAsia"/>
                <w:sz w:val="21"/>
                <w:szCs w:val="21"/>
              </w:rPr>
              <w:t>0.75</w:t>
            </w:r>
            <w:bookmarkEnd w:id="64"/>
          </w:p>
        </w:tc>
        <w:tc>
          <w:tcPr>
            <w:tcW w:w="3460" w:type="dxa"/>
            <w:tcBorders>
              <w:top w:val="single" w:sz="4" w:space="0" w:color="auto"/>
            </w:tcBorders>
            <w:vAlign w:val="center"/>
          </w:tcPr>
          <w:p w14:paraId="53C0A735" w14:textId="77777777" w:rsidR="009F07A6" w:rsidRDefault="009F07A6">
            <w:pPr>
              <w:rPr>
                <w:rFonts w:hint="eastAsia"/>
                <w:sz w:val="21"/>
                <w:szCs w:val="21"/>
              </w:rPr>
            </w:pPr>
          </w:p>
        </w:tc>
      </w:tr>
      <w:tr w:rsidR="009F07A6" w14:paraId="4990F61C" w14:textId="77777777">
        <w:trPr>
          <w:jc w:val="center"/>
        </w:trPr>
        <w:tc>
          <w:tcPr>
            <w:tcW w:w="2182" w:type="dxa"/>
            <w:tcBorders>
              <w:top w:val="single" w:sz="4" w:space="0" w:color="auto"/>
            </w:tcBorders>
            <w:vAlign w:val="center"/>
          </w:tcPr>
          <w:p w14:paraId="1CC759FB" w14:textId="77777777" w:rsidR="009F07A6" w:rsidRDefault="00000000">
            <w:pPr>
              <w:rPr>
                <w:rFonts w:hint="eastAsia"/>
                <w:sz w:val="21"/>
                <w:szCs w:val="21"/>
              </w:rPr>
            </w:pPr>
            <w:r>
              <w:rPr>
                <w:rFonts w:hint="eastAsia"/>
                <w:sz w:val="21"/>
                <w:szCs w:val="21"/>
              </w:rPr>
              <w:t>地面</w:t>
            </w:r>
          </w:p>
        </w:tc>
        <w:tc>
          <w:tcPr>
            <w:tcW w:w="3398" w:type="dxa"/>
            <w:tcBorders>
              <w:top w:val="single" w:sz="4" w:space="0" w:color="auto"/>
            </w:tcBorders>
            <w:vAlign w:val="center"/>
          </w:tcPr>
          <w:p w14:paraId="26D3BC97" w14:textId="77777777" w:rsidR="009F07A6" w:rsidRDefault="00000000">
            <w:pPr>
              <w:rPr>
                <w:rFonts w:hint="eastAsia"/>
                <w:sz w:val="21"/>
                <w:szCs w:val="21"/>
              </w:rPr>
            </w:pPr>
            <w:bookmarkStart w:id="65" w:name="地面反射比"/>
            <w:r>
              <w:rPr>
                <w:rFonts w:hint="eastAsia"/>
                <w:sz w:val="21"/>
                <w:szCs w:val="21"/>
              </w:rPr>
              <w:t>0.30</w:t>
            </w:r>
            <w:bookmarkEnd w:id="65"/>
          </w:p>
        </w:tc>
        <w:tc>
          <w:tcPr>
            <w:tcW w:w="3460" w:type="dxa"/>
            <w:tcBorders>
              <w:top w:val="single" w:sz="4" w:space="0" w:color="auto"/>
            </w:tcBorders>
            <w:vAlign w:val="center"/>
          </w:tcPr>
          <w:p w14:paraId="23F6AE7F" w14:textId="77777777" w:rsidR="009F07A6" w:rsidRDefault="009F07A6">
            <w:pPr>
              <w:rPr>
                <w:rFonts w:hint="eastAsia"/>
                <w:sz w:val="21"/>
                <w:szCs w:val="21"/>
              </w:rPr>
            </w:pPr>
          </w:p>
        </w:tc>
      </w:tr>
      <w:tr w:rsidR="009F07A6" w14:paraId="48B23503" w14:textId="77777777">
        <w:trPr>
          <w:jc w:val="center"/>
        </w:trPr>
        <w:tc>
          <w:tcPr>
            <w:tcW w:w="2182" w:type="dxa"/>
            <w:tcBorders>
              <w:top w:val="single" w:sz="4" w:space="0" w:color="auto"/>
            </w:tcBorders>
            <w:vAlign w:val="center"/>
          </w:tcPr>
          <w:p w14:paraId="593E5DF2" w14:textId="77777777" w:rsidR="009F07A6" w:rsidRDefault="00000000">
            <w:pPr>
              <w:rPr>
                <w:rFonts w:hint="eastAsia"/>
                <w:sz w:val="21"/>
                <w:szCs w:val="21"/>
              </w:rPr>
            </w:pPr>
            <w:r>
              <w:rPr>
                <w:rFonts w:hint="eastAsia"/>
                <w:sz w:val="21"/>
                <w:szCs w:val="21"/>
              </w:rPr>
              <w:t>墙面</w:t>
            </w:r>
          </w:p>
        </w:tc>
        <w:tc>
          <w:tcPr>
            <w:tcW w:w="3398" w:type="dxa"/>
            <w:tcBorders>
              <w:top w:val="single" w:sz="4" w:space="0" w:color="auto"/>
            </w:tcBorders>
            <w:vAlign w:val="center"/>
          </w:tcPr>
          <w:p w14:paraId="48A6FB95" w14:textId="77777777" w:rsidR="009F07A6" w:rsidRDefault="00000000">
            <w:pPr>
              <w:rPr>
                <w:rFonts w:hint="eastAsia"/>
                <w:sz w:val="21"/>
                <w:szCs w:val="21"/>
              </w:rPr>
            </w:pPr>
            <w:bookmarkStart w:id="66" w:name="墙面反射比"/>
            <w:r>
              <w:rPr>
                <w:rFonts w:hint="eastAsia"/>
                <w:sz w:val="21"/>
                <w:szCs w:val="21"/>
              </w:rPr>
              <w:t>0.60</w:t>
            </w:r>
            <w:bookmarkEnd w:id="66"/>
          </w:p>
        </w:tc>
        <w:tc>
          <w:tcPr>
            <w:tcW w:w="3460" w:type="dxa"/>
            <w:tcBorders>
              <w:top w:val="single" w:sz="4" w:space="0" w:color="auto"/>
            </w:tcBorders>
            <w:vAlign w:val="center"/>
          </w:tcPr>
          <w:p w14:paraId="490E67D5" w14:textId="77777777" w:rsidR="009F07A6" w:rsidRDefault="009F07A6">
            <w:pPr>
              <w:rPr>
                <w:rFonts w:hint="eastAsia"/>
                <w:sz w:val="21"/>
                <w:szCs w:val="21"/>
              </w:rPr>
            </w:pPr>
          </w:p>
        </w:tc>
      </w:tr>
      <w:tr w:rsidR="009F07A6" w14:paraId="366CEBE7" w14:textId="77777777">
        <w:trPr>
          <w:jc w:val="center"/>
        </w:trPr>
        <w:tc>
          <w:tcPr>
            <w:tcW w:w="2182" w:type="dxa"/>
            <w:tcBorders>
              <w:top w:val="single" w:sz="4" w:space="0" w:color="auto"/>
            </w:tcBorders>
            <w:vAlign w:val="center"/>
          </w:tcPr>
          <w:p w14:paraId="77A89DBC" w14:textId="77777777" w:rsidR="009F07A6" w:rsidRDefault="00000000">
            <w:pPr>
              <w:rPr>
                <w:rFonts w:hint="eastAsia"/>
                <w:sz w:val="21"/>
                <w:szCs w:val="21"/>
              </w:rPr>
            </w:pPr>
            <w:r>
              <w:rPr>
                <w:rFonts w:hint="eastAsia"/>
                <w:sz w:val="21"/>
                <w:szCs w:val="21"/>
              </w:rPr>
              <w:t>外表面</w:t>
            </w:r>
          </w:p>
        </w:tc>
        <w:tc>
          <w:tcPr>
            <w:tcW w:w="3398" w:type="dxa"/>
            <w:tcBorders>
              <w:top w:val="single" w:sz="4" w:space="0" w:color="auto"/>
            </w:tcBorders>
            <w:vAlign w:val="center"/>
          </w:tcPr>
          <w:p w14:paraId="1AB839D9" w14:textId="77777777" w:rsidR="009F07A6" w:rsidRDefault="00000000">
            <w:pPr>
              <w:rPr>
                <w:rFonts w:hint="eastAsia"/>
                <w:sz w:val="21"/>
                <w:szCs w:val="21"/>
              </w:rPr>
            </w:pPr>
            <w:bookmarkStart w:id="67" w:name="外表面反射比"/>
            <w:r>
              <w:rPr>
                <w:rFonts w:hint="eastAsia"/>
                <w:sz w:val="21"/>
                <w:szCs w:val="21"/>
              </w:rPr>
              <w:t>0.30</w:t>
            </w:r>
            <w:bookmarkEnd w:id="67"/>
          </w:p>
        </w:tc>
        <w:tc>
          <w:tcPr>
            <w:tcW w:w="3460" w:type="dxa"/>
            <w:tcBorders>
              <w:top w:val="single" w:sz="4" w:space="0" w:color="auto"/>
            </w:tcBorders>
            <w:vAlign w:val="center"/>
          </w:tcPr>
          <w:p w14:paraId="288FF9BF" w14:textId="77777777" w:rsidR="009F07A6" w:rsidRDefault="009F07A6">
            <w:pPr>
              <w:rPr>
                <w:rFonts w:hint="eastAsia"/>
                <w:sz w:val="21"/>
                <w:szCs w:val="21"/>
              </w:rPr>
            </w:pPr>
          </w:p>
        </w:tc>
      </w:tr>
    </w:tbl>
    <w:p w14:paraId="0BA2DCC1" w14:textId="77777777" w:rsidR="009F07A6" w:rsidRDefault="00000000">
      <w:pPr>
        <w:pStyle w:val="a5"/>
        <w:spacing w:line="360" w:lineRule="auto"/>
        <w:ind w:firstLine="360"/>
        <w:rPr>
          <w:rFonts w:ascii="微软雅黑" w:eastAsia="微软雅黑" w:hAnsi="微软雅黑" w:hint="eastAsia"/>
          <w:sz w:val="18"/>
          <w:szCs w:val="18"/>
        </w:rPr>
      </w:pPr>
      <w:r>
        <w:rPr>
          <w:rFonts w:ascii="微软雅黑" w:eastAsia="微软雅黑" w:hAnsi="微软雅黑"/>
          <w:sz w:val="18"/>
          <w:szCs w:val="18"/>
        </w:rPr>
        <w:t>注</w:t>
      </w:r>
      <w:r>
        <w:rPr>
          <w:rFonts w:ascii="微软雅黑" w:eastAsia="微软雅黑" w:hAnsi="微软雅黑" w:hint="eastAsia"/>
          <w:sz w:val="18"/>
          <w:szCs w:val="18"/>
        </w:rPr>
        <w:t>1</w:t>
      </w:r>
      <w:r>
        <w:rPr>
          <w:rFonts w:ascii="微软雅黑" w:eastAsia="微软雅黑" w:hAnsi="微软雅黑"/>
          <w:sz w:val="18"/>
          <w:szCs w:val="18"/>
        </w:rPr>
        <w:t>：</w:t>
      </w:r>
      <w:r>
        <w:rPr>
          <w:rFonts w:ascii="微软雅黑" w:eastAsia="微软雅黑" w:hAnsi="微软雅黑" w:hint="eastAsia"/>
          <w:sz w:val="18"/>
          <w:szCs w:val="18"/>
        </w:rPr>
        <w:t>数据参考自：《建筑采光设计标准》</w:t>
      </w:r>
      <w:r>
        <w:rPr>
          <w:rFonts w:ascii="微软雅黑" w:eastAsia="微软雅黑" w:hAnsi="微软雅黑"/>
          <w:sz w:val="18"/>
          <w:szCs w:val="18"/>
        </w:rPr>
        <w:t>GB 50033-2013</w:t>
      </w:r>
      <w:r>
        <w:rPr>
          <w:rFonts w:ascii="微软雅黑" w:eastAsia="微软雅黑" w:hAnsi="微软雅黑" w:hint="eastAsia"/>
          <w:sz w:val="18"/>
          <w:szCs w:val="18"/>
        </w:rPr>
        <w:t>附录</w:t>
      </w:r>
      <w:r>
        <w:rPr>
          <w:rFonts w:ascii="微软雅黑" w:eastAsia="微软雅黑" w:hAnsi="微软雅黑"/>
          <w:sz w:val="18"/>
          <w:szCs w:val="18"/>
        </w:rPr>
        <w:t>D</w:t>
      </w:r>
      <w:r>
        <w:rPr>
          <w:rFonts w:ascii="微软雅黑" w:eastAsia="微软雅黑" w:hAnsi="微软雅黑" w:hint="eastAsia"/>
          <w:sz w:val="18"/>
          <w:szCs w:val="18"/>
        </w:rPr>
        <w:t xml:space="preserve"> 表D.0.5；</w:t>
      </w:r>
      <w:r>
        <w:rPr>
          <w:rFonts w:ascii="微软雅黑" w:eastAsia="微软雅黑" w:hAnsi="微软雅黑" w:hint="eastAsia"/>
          <w:szCs w:val="21"/>
        </w:rPr>
        <w:tab/>
      </w:r>
    </w:p>
    <w:p w14:paraId="01FB97CE" w14:textId="77777777" w:rsidR="009F07A6" w:rsidRDefault="00000000">
      <w:pPr>
        <w:pStyle w:val="2"/>
      </w:pPr>
      <w:bookmarkStart w:id="68" w:name="_Toc19810"/>
      <w:r>
        <w:rPr>
          <w:rFonts w:hint="eastAsia"/>
        </w:rPr>
        <w:t>门窗类型参数</w:t>
      </w:r>
      <w:bookmarkEnd w:id="68"/>
    </w:p>
    <w:p w14:paraId="2BFB7C73" w14:textId="77777777" w:rsidR="009F07A6" w:rsidRDefault="00000000">
      <w:pPr>
        <w:pStyle w:val="a0"/>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69E20D9C" w14:textId="77777777" w:rsidR="009F07A6" w:rsidRDefault="00000000">
      <w:pPr>
        <w:pStyle w:val="a0"/>
        <w:spacing w:line="360" w:lineRule="exact"/>
        <w:ind w:firstLine="420"/>
        <w:rPr>
          <w:rFonts w:hint="eastAsia"/>
          <w:lang w:val="en-US"/>
        </w:rPr>
      </w:pPr>
      <w:r>
        <w:rPr>
          <w:rFonts w:hint="eastAsia"/>
          <w:lang w:val="en-US"/>
        </w:rPr>
        <w:t>门窗性能参数包括门窗尺寸、挡光系数、窗框类型、玻璃类型、可见光透射比和反射比，本项目的具体参数</w:t>
      </w:r>
      <w:proofErr w:type="gramStart"/>
      <w:r>
        <w:rPr>
          <w:rFonts w:hint="eastAsia"/>
          <w:lang w:val="en-US"/>
        </w:rPr>
        <w:t>详</w:t>
      </w:r>
      <w:proofErr w:type="gramEnd"/>
      <w:r>
        <w:rPr>
          <w:rFonts w:hint="eastAsia"/>
          <w:lang w:val="en-US"/>
        </w:rPr>
        <w:t>见下文。</w:t>
      </w:r>
    </w:p>
    <w:p w14:paraId="2031159B" w14:textId="77777777" w:rsidR="009F07A6" w:rsidRDefault="009F07A6">
      <w:pPr>
        <w:pStyle w:val="a0"/>
        <w:rPr>
          <w:rFonts w:ascii="宋体" w:hAnsi="宋体" w:hint="eastAsia"/>
          <w:sz w:val="18"/>
          <w:szCs w:val="18"/>
          <w:lang w:val="en-US"/>
        </w:rPr>
      </w:pPr>
    </w:p>
    <w:p w14:paraId="16169F6C" w14:textId="77777777" w:rsidR="009F07A6" w:rsidRDefault="00000000">
      <w:pPr>
        <w:pStyle w:val="3"/>
        <w:rPr>
          <w:rFonts w:hint="eastAsia"/>
        </w:rPr>
      </w:pPr>
      <w:bookmarkStart w:id="69" w:name="_Toc16437"/>
      <w:bookmarkStart w:id="70" w:name="窗"/>
      <w:r>
        <w:rPr>
          <w:rFonts w:hint="eastAsia"/>
        </w:rPr>
        <w:t>普通窗</w:t>
      </w:r>
      <w:bookmarkEnd w:id="6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9F07A6" w14:paraId="452B8A3A" w14:textId="77777777">
        <w:tc>
          <w:tcPr>
            <w:tcW w:w="1358" w:type="dxa"/>
            <w:shd w:val="clear" w:color="auto" w:fill="E6E6E6"/>
            <w:vAlign w:val="center"/>
          </w:tcPr>
          <w:bookmarkEnd w:id="70"/>
          <w:p w14:paraId="7CEEA9FA" w14:textId="77777777" w:rsidR="009F07A6" w:rsidRDefault="00000000">
            <w:pPr>
              <w:rPr>
                <w:rFonts w:hint="eastAsia"/>
                <w:szCs w:val="18"/>
              </w:rPr>
            </w:pPr>
            <w:r>
              <w:rPr>
                <w:szCs w:val="18"/>
              </w:rPr>
              <w:t>门窗编号</w:t>
            </w:r>
          </w:p>
        </w:tc>
        <w:tc>
          <w:tcPr>
            <w:tcW w:w="1245" w:type="dxa"/>
            <w:shd w:val="clear" w:color="auto" w:fill="E6E6E6"/>
            <w:vAlign w:val="center"/>
          </w:tcPr>
          <w:p w14:paraId="6AFBE16A" w14:textId="77777777" w:rsidR="009F07A6" w:rsidRDefault="00000000">
            <w:pPr>
              <w:rPr>
                <w:rFonts w:hint="eastAsia"/>
                <w:szCs w:val="18"/>
              </w:rPr>
            </w:pPr>
            <w:r>
              <w:rPr>
                <w:szCs w:val="18"/>
              </w:rPr>
              <w:t>宽度(mm)</w:t>
            </w:r>
          </w:p>
        </w:tc>
        <w:tc>
          <w:tcPr>
            <w:tcW w:w="1245" w:type="dxa"/>
            <w:shd w:val="clear" w:color="auto" w:fill="E6E6E6"/>
            <w:vAlign w:val="center"/>
          </w:tcPr>
          <w:p w14:paraId="5C039A9D" w14:textId="77777777" w:rsidR="009F07A6" w:rsidRDefault="00000000">
            <w:pPr>
              <w:rPr>
                <w:rFonts w:hint="eastAsia"/>
                <w:szCs w:val="18"/>
              </w:rPr>
            </w:pPr>
            <w:r>
              <w:rPr>
                <w:szCs w:val="18"/>
              </w:rPr>
              <w:t>高度(mm)</w:t>
            </w:r>
          </w:p>
        </w:tc>
        <w:tc>
          <w:tcPr>
            <w:tcW w:w="1301" w:type="dxa"/>
            <w:shd w:val="clear" w:color="auto" w:fill="E6E6E6"/>
            <w:vAlign w:val="center"/>
          </w:tcPr>
          <w:p w14:paraId="114F63A9" w14:textId="77777777" w:rsidR="009F07A6" w:rsidRDefault="00000000">
            <w:pPr>
              <w:rPr>
                <w:rFonts w:hint="eastAsia"/>
                <w:szCs w:val="18"/>
              </w:rPr>
            </w:pPr>
            <w:r>
              <w:rPr>
                <w:szCs w:val="18"/>
              </w:rPr>
              <w:t>窗框类型</w:t>
            </w:r>
          </w:p>
        </w:tc>
        <w:tc>
          <w:tcPr>
            <w:tcW w:w="1301" w:type="dxa"/>
            <w:shd w:val="clear" w:color="auto" w:fill="E6E6E6"/>
            <w:vAlign w:val="center"/>
          </w:tcPr>
          <w:p w14:paraId="2DAF1014" w14:textId="77777777" w:rsidR="009F07A6" w:rsidRDefault="00000000">
            <w:pPr>
              <w:rPr>
                <w:rFonts w:hint="eastAsia"/>
                <w:szCs w:val="18"/>
              </w:rPr>
            </w:pPr>
            <w:r>
              <w:rPr>
                <w:szCs w:val="18"/>
              </w:rPr>
              <w:t>玻璃类型</w:t>
            </w:r>
          </w:p>
        </w:tc>
        <w:tc>
          <w:tcPr>
            <w:tcW w:w="1516" w:type="dxa"/>
            <w:shd w:val="clear" w:color="auto" w:fill="E6E6E6"/>
            <w:vAlign w:val="center"/>
          </w:tcPr>
          <w:p w14:paraId="3008A642" w14:textId="77777777" w:rsidR="009F07A6" w:rsidRDefault="00000000">
            <w:pPr>
              <w:rPr>
                <w:rFonts w:hint="eastAsia"/>
                <w:szCs w:val="18"/>
              </w:rPr>
            </w:pPr>
            <w:r>
              <w:rPr>
                <w:szCs w:val="18"/>
              </w:rPr>
              <w:t>可见光透射比</w:t>
            </w:r>
          </w:p>
        </w:tc>
        <w:tc>
          <w:tcPr>
            <w:tcW w:w="1358" w:type="dxa"/>
            <w:shd w:val="clear" w:color="auto" w:fill="E6E6E6"/>
            <w:vAlign w:val="center"/>
          </w:tcPr>
          <w:p w14:paraId="56DF0765" w14:textId="77777777" w:rsidR="009F07A6" w:rsidRDefault="00000000">
            <w:pPr>
              <w:rPr>
                <w:rFonts w:hint="eastAsia"/>
                <w:szCs w:val="18"/>
              </w:rPr>
            </w:pPr>
            <w:r>
              <w:rPr>
                <w:szCs w:val="18"/>
              </w:rPr>
              <w:t>玻璃反射比</w:t>
            </w:r>
          </w:p>
        </w:tc>
      </w:tr>
      <w:tr w:rsidR="009F07A6" w14:paraId="2E3069DB" w14:textId="77777777">
        <w:tc>
          <w:tcPr>
            <w:tcW w:w="1358" w:type="dxa"/>
            <w:vAlign w:val="center"/>
          </w:tcPr>
          <w:p w14:paraId="3262B96C" w14:textId="77777777" w:rsidR="009F07A6" w:rsidRDefault="009F07A6">
            <w:pPr>
              <w:rPr>
                <w:rFonts w:hint="eastAsia"/>
                <w:szCs w:val="18"/>
              </w:rPr>
            </w:pPr>
          </w:p>
        </w:tc>
        <w:tc>
          <w:tcPr>
            <w:tcW w:w="1245" w:type="dxa"/>
            <w:vAlign w:val="center"/>
          </w:tcPr>
          <w:p w14:paraId="107042B9" w14:textId="77777777" w:rsidR="009F07A6" w:rsidRDefault="00000000">
            <w:pPr>
              <w:rPr>
                <w:rFonts w:hint="eastAsia"/>
                <w:szCs w:val="18"/>
              </w:rPr>
            </w:pPr>
            <w:r>
              <w:rPr>
                <w:szCs w:val="18"/>
              </w:rPr>
              <w:t>1500</w:t>
            </w:r>
          </w:p>
        </w:tc>
        <w:tc>
          <w:tcPr>
            <w:tcW w:w="1245" w:type="dxa"/>
            <w:vAlign w:val="center"/>
          </w:tcPr>
          <w:p w14:paraId="3DBC688E" w14:textId="77777777" w:rsidR="009F07A6" w:rsidRDefault="00000000">
            <w:pPr>
              <w:rPr>
                <w:rFonts w:hint="eastAsia"/>
                <w:szCs w:val="18"/>
              </w:rPr>
            </w:pPr>
            <w:r>
              <w:rPr>
                <w:szCs w:val="18"/>
              </w:rPr>
              <w:t>1800</w:t>
            </w:r>
          </w:p>
        </w:tc>
        <w:tc>
          <w:tcPr>
            <w:tcW w:w="1301" w:type="dxa"/>
            <w:vAlign w:val="center"/>
          </w:tcPr>
          <w:p w14:paraId="0003F604" w14:textId="77777777" w:rsidR="009F07A6" w:rsidRDefault="00000000">
            <w:pPr>
              <w:rPr>
                <w:rFonts w:hint="eastAsia"/>
                <w:szCs w:val="18"/>
              </w:rPr>
            </w:pPr>
            <w:r>
              <w:rPr>
                <w:szCs w:val="18"/>
              </w:rPr>
              <w:t>单层铝窗</w:t>
            </w:r>
          </w:p>
        </w:tc>
        <w:tc>
          <w:tcPr>
            <w:tcW w:w="1301" w:type="dxa"/>
            <w:vAlign w:val="center"/>
          </w:tcPr>
          <w:p w14:paraId="3301B68B" w14:textId="77777777" w:rsidR="009F07A6" w:rsidRDefault="00000000">
            <w:pPr>
              <w:rPr>
                <w:rFonts w:hint="eastAsia"/>
                <w:szCs w:val="18"/>
              </w:rPr>
            </w:pPr>
            <w:r>
              <w:rPr>
                <w:szCs w:val="18"/>
              </w:rPr>
              <w:t>普通玻璃</w:t>
            </w:r>
          </w:p>
        </w:tc>
        <w:tc>
          <w:tcPr>
            <w:tcW w:w="1516" w:type="dxa"/>
            <w:vAlign w:val="center"/>
          </w:tcPr>
          <w:p w14:paraId="63C4CA16" w14:textId="77777777" w:rsidR="009F07A6" w:rsidRDefault="00000000">
            <w:pPr>
              <w:rPr>
                <w:rFonts w:hint="eastAsia"/>
                <w:szCs w:val="18"/>
              </w:rPr>
            </w:pPr>
            <w:r>
              <w:rPr>
                <w:szCs w:val="18"/>
              </w:rPr>
              <w:t>0.89</w:t>
            </w:r>
          </w:p>
        </w:tc>
        <w:tc>
          <w:tcPr>
            <w:tcW w:w="1358" w:type="dxa"/>
            <w:vAlign w:val="center"/>
          </w:tcPr>
          <w:p w14:paraId="0F89A29F" w14:textId="77777777" w:rsidR="009F07A6" w:rsidRDefault="00000000">
            <w:pPr>
              <w:rPr>
                <w:rFonts w:hint="eastAsia"/>
                <w:szCs w:val="18"/>
              </w:rPr>
            </w:pPr>
            <w:r>
              <w:rPr>
                <w:szCs w:val="18"/>
              </w:rPr>
              <w:t>0.08</w:t>
            </w:r>
          </w:p>
        </w:tc>
      </w:tr>
      <w:tr w:rsidR="009F07A6" w14:paraId="6F739E89" w14:textId="77777777">
        <w:tc>
          <w:tcPr>
            <w:tcW w:w="1358" w:type="dxa"/>
            <w:vAlign w:val="center"/>
          </w:tcPr>
          <w:p w14:paraId="1259C3F6" w14:textId="77777777" w:rsidR="009F07A6" w:rsidRDefault="00000000">
            <w:pPr>
              <w:rPr>
                <w:rFonts w:hint="eastAsia"/>
                <w:szCs w:val="18"/>
              </w:rPr>
            </w:pPr>
            <w:r>
              <w:rPr>
                <w:szCs w:val="18"/>
              </w:rPr>
              <w:t>BYC0918</w:t>
            </w:r>
          </w:p>
        </w:tc>
        <w:tc>
          <w:tcPr>
            <w:tcW w:w="1245" w:type="dxa"/>
            <w:vAlign w:val="center"/>
          </w:tcPr>
          <w:p w14:paraId="18BF8033" w14:textId="77777777" w:rsidR="009F07A6" w:rsidRDefault="00000000">
            <w:pPr>
              <w:rPr>
                <w:rFonts w:hint="eastAsia"/>
                <w:szCs w:val="18"/>
              </w:rPr>
            </w:pPr>
            <w:r>
              <w:rPr>
                <w:szCs w:val="18"/>
              </w:rPr>
              <w:t>900</w:t>
            </w:r>
          </w:p>
        </w:tc>
        <w:tc>
          <w:tcPr>
            <w:tcW w:w="1245" w:type="dxa"/>
            <w:vAlign w:val="center"/>
          </w:tcPr>
          <w:p w14:paraId="05A5D11D" w14:textId="77777777" w:rsidR="009F07A6" w:rsidRDefault="00000000">
            <w:pPr>
              <w:rPr>
                <w:rFonts w:hint="eastAsia"/>
                <w:szCs w:val="18"/>
              </w:rPr>
            </w:pPr>
            <w:r>
              <w:rPr>
                <w:szCs w:val="18"/>
              </w:rPr>
              <w:t>1500</w:t>
            </w:r>
          </w:p>
        </w:tc>
        <w:tc>
          <w:tcPr>
            <w:tcW w:w="1301" w:type="dxa"/>
            <w:vAlign w:val="center"/>
          </w:tcPr>
          <w:p w14:paraId="4553FBEF" w14:textId="77777777" w:rsidR="009F07A6" w:rsidRDefault="00000000">
            <w:pPr>
              <w:rPr>
                <w:rFonts w:hint="eastAsia"/>
                <w:szCs w:val="18"/>
              </w:rPr>
            </w:pPr>
            <w:r>
              <w:rPr>
                <w:szCs w:val="18"/>
              </w:rPr>
              <w:t>单层铝窗</w:t>
            </w:r>
          </w:p>
        </w:tc>
        <w:tc>
          <w:tcPr>
            <w:tcW w:w="1301" w:type="dxa"/>
            <w:vAlign w:val="center"/>
          </w:tcPr>
          <w:p w14:paraId="41F4D4B8" w14:textId="77777777" w:rsidR="009F07A6" w:rsidRDefault="00000000">
            <w:pPr>
              <w:rPr>
                <w:rFonts w:hint="eastAsia"/>
                <w:szCs w:val="18"/>
              </w:rPr>
            </w:pPr>
            <w:r>
              <w:rPr>
                <w:szCs w:val="18"/>
              </w:rPr>
              <w:t>普通玻璃</w:t>
            </w:r>
          </w:p>
        </w:tc>
        <w:tc>
          <w:tcPr>
            <w:tcW w:w="1516" w:type="dxa"/>
            <w:vAlign w:val="center"/>
          </w:tcPr>
          <w:p w14:paraId="689168F7" w14:textId="77777777" w:rsidR="009F07A6" w:rsidRDefault="00000000">
            <w:pPr>
              <w:rPr>
                <w:rFonts w:hint="eastAsia"/>
                <w:szCs w:val="18"/>
              </w:rPr>
            </w:pPr>
            <w:r>
              <w:rPr>
                <w:szCs w:val="18"/>
              </w:rPr>
              <w:t>0.89</w:t>
            </w:r>
          </w:p>
        </w:tc>
        <w:tc>
          <w:tcPr>
            <w:tcW w:w="1358" w:type="dxa"/>
            <w:vAlign w:val="center"/>
          </w:tcPr>
          <w:p w14:paraId="2D74A891" w14:textId="77777777" w:rsidR="009F07A6" w:rsidRDefault="00000000">
            <w:pPr>
              <w:rPr>
                <w:rFonts w:hint="eastAsia"/>
                <w:szCs w:val="18"/>
              </w:rPr>
            </w:pPr>
            <w:r>
              <w:rPr>
                <w:szCs w:val="18"/>
              </w:rPr>
              <w:t>0.08</w:t>
            </w:r>
          </w:p>
        </w:tc>
      </w:tr>
      <w:tr w:rsidR="009F07A6" w14:paraId="612443DC" w14:textId="77777777">
        <w:tc>
          <w:tcPr>
            <w:tcW w:w="1358" w:type="dxa"/>
            <w:vAlign w:val="center"/>
          </w:tcPr>
          <w:p w14:paraId="4195E222" w14:textId="77777777" w:rsidR="009F07A6" w:rsidRDefault="00000000">
            <w:pPr>
              <w:rPr>
                <w:rFonts w:hint="eastAsia"/>
                <w:szCs w:val="18"/>
              </w:rPr>
            </w:pPr>
            <w:r>
              <w:rPr>
                <w:szCs w:val="18"/>
              </w:rPr>
              <w:t>BYC1018</w:t>
            </w:r>
          </w:p>
        </w:tc>
        <w:tc>
          <w:tcPr>
            <w:tcW w:w="1245" w:type="dxa"/>
            <w:vAlign w:val="center"/>
          </w:tcPr>
          <w:p w14:paraId="2E110FA4" w14:textId="77777777" w:rsidR="009F07A6" w:rsidRDefault="00000000">
            <w:pPr>
              <w:rPr>
                <w:rFonts w:hint="eastAsia"/>
                <w:szCs w:val="18"/>
              </w:rPr>
            </w:pPr>
            <w:r>
              <w:rPr>
                <w:szCs w:val="18"/>
              </w:rPr>
              <w:t>1000</w:t>
            </w:r>
          </w:p>
        </w:tc>
        <w:tc>
          <w:tcPr>
            <w:tcW w:w="1245" w:type="dxa"/>
            <w:vAlign w:val="center"/>
          </w:tcPr>
          <w:p w14:paraId="5F91BF86" w14:textId="77777777" w:rsidR="009F07A6" w:rsidRDefault="00000000">
            <w:pPr>
              <w:rPr>
                <w:rFonts w:hint="eastAsia"/>
                <w:szCs w:val="18"/>
              </w:rPr>
            </w:pPr>
            <w:r>
              <w:rPr>
                <w:szCs w:val="18"/>
              </w:rPr>
              <w:t>1500</w:t>
            </w:r>
          </w:p>
        </w:tc>
        <w:tc>
          <w:tcPr>
            <w:tcW w:w="1301" w:type="dxa"/>
            <w:vAlign w:val="center"/>
          </w:tcPr>
          <w:p w14:paraId="756D5350" w14:textId="77777777" w:rsidR="009F07A6" w:rsidRDefault="00000000">
            <w:pPr>
              <w:rPr>
                <w:rFonts w:hint="eastAsia"/>
                <w:szCs w:val="18"/>
              </w:rPr>
            </w:pPr>
            <w:r>
              <w:rPr>
                <w:szCs w:val="18"/>
              </w:rPr>
              <w:t>单层铝窗</w:t>
            </w:r>
          </w:p>
        </w:tc>
        <w:tc>
          <w:tcPr>
            <w:tcW w:w="1301" w:type="dxa"/>
            <w:vAlign w:val="center"/>
          </w:tcPr>
          <w:p w14:paraId="7E2229E2" w14:textId="77777777" w:rsidR="009F07A6" w:rsidRDefault="00000000">
            <w:pPr>
              <w:rPr>
                <w:rFonts w:hint="eastAsia"/>
                <w:szCs w:val="18"/>
              </w:rPr>
            </w:pPr>
            <w:r>
              <w:rPr>
                <w:szCs w:val="18"/>
              </w:rPr>
              <w:t>普通玻璃</w:t>
            </w:r>
          </w:p>
        </w:tc>
        <w:tc>
          <w:tcPr>
            <w:tcW w:w="1516" w:type="dxa"/>
            <w:vAlign w:val="center"/>
          </w:tcPr>
          <w:p w14:paraId="7FADACD2" w14:textId="77777777" w:rsidR="009F07A6" w:rsidRDefault="00000000">
            <w:pPr>
              <w:rPr>
                <w:rFonts w:hint="eastAsia"/>
                <w:szCs w:val="18"/>
              </w:rPr>
            </w:pPr>
            <w:r>
              <w:rPr>
                <w:szCs w:val="18"/>
              </w:rPr>
              <w:t>0.89</w:t>
            </w:r>
          </w:p>
        </w:tc>
        <w:tc>
          <w:tcPr>
            <w:tcW w:w="1358" w:type="dxa"/>
            <w:vAlign w:val="center"/>
          </w:tcPr>
          <w:p w14:paraId="44CBFFE1" w14:textId="77777777" w:rsidR="009F07A6" w:rsidRDefault="00000000">
            <w:pPr>
              <w:rPr>
                <w:rFonts w:hint="eastAsia"/>
                <w:szCs w:val="18"/>
              </w:rPr>
            </w:pPr>
            <w:r>
              <w:rPr>
                <w:szCs w:val="18"/>
              </w:rPr>
              <w:t>0.08</w:t>
            </w:r>
          </w:p>
        </w:tc>
      </w:tr>
      <w:tr w:rsidR="009F07A6" w14:paraId="32F42477" w14:textId="77777777">
        <w:tc>
          <w:tcPr>
            <w:tcW w:w="1358" w:type="dxa"/>
            <w:vAlign w:val="center"/>
          </w:tcPr>
          <w:p w14:paraId="474C490E" w14:textId="77777777" w:rsidR="009F07A6" w:rsidRDefault="00000000">
            <w:pPr>
              <w:rPr>
                <w:rFonts w:hint="eastAsia"/>
                <w:szCs w:val="18"/>
              </w:rPr>
            </w:pPr>
            <w:r>
              <w:rPr>
                <w:szCs w:val="18"/>
              </w:rPr>
              <w:t>C0621</w:t>
            </w:r>
          </w:p>
        </w:tc>
        <w:tc>
          <w:tcPr>
            <w:tcW w:w="1245" w:type="dxa"/>
            <w:vAlign w:val="center"/>
          </w:tcPr>
          <w:p w14:paraId="549B7AC5" w14:textId="77777777" w:rsidR="009F07A6" w:rsidRDefault="00000000">
            <w:pPr>
              <w:rPr>
                <w:rFonts w:hint="eastAsia"/>
                <w:szCs w:val="18"/>
              </w:rPr>
            </w:pPr>
            <w:r>
              <w:rPr>
                <w:szCs w:val="18"/>
              </w:rPr>
              <w:t>600</w:t>
            </w:r>
          </w:p>
        </w:tc>
        <w:tc>
          <w:tcPr>
            <w:tcW w:w="1245" w:type="dxa"/>
            <w:vAlign w:val="center"/>
          </w:tcPr>
          <w:p w14:paraId="6BC1CBDA" w14:textId="77777777" w:rsidR="009F07A6" w:rsidRDefault="00000000">
            <w:pPr>
              <w:rPr>
                <w:rFonts w:hint="eastAsia"/>
                <w:szCs w:val="18"/>
              </w:rPr>
            </w:pPr>
            <w:r>
              <w:rPr>
                <w:szCs w:val="18"/>
              </w:rPr>
              <w:t>2100</w:t>
            </w:r>
          </w:p>
        </w:tc>
        <w:tc>
          <w:tcPr>
            <w:tcW w:w="1301" w:type="dxa"/>
            <w:vAlign w:val="center"/>
          </w:tcPr>
          <w:p w14:paraId="04B666CE" w14:textId="77777777" w:rsidR="009F07A6" w:rsidRDefault="00000000">
            <w:pPr>
              <w:rPr>
                <w:rFonts w:hint="eastAsia"/>
                <w:szCs w:val="18"/>
              </w:rPr>
            </w:pPr>
            <w:r>
              <w:rPr>
                <w:szCs w:val="18"/>
              </w:rPr>
              <w:t>单层铝窗</w:t>
            </w:r>
          </w:p>
        </w:tc>
        <w:tc>
          <w:tcPr>
            <w:tcW w:w="1301" w:type="dxa"/>
            <w:vAlign w:val="center"/>
          </w:tcPr>
          <w:p w14:paraId="6492A302" w14:textId="77777777" w:rsidR="009F07A6" w:rsidRDefault="00000000">
            <w:pPr>
              <w:rPr>
                <w:rFonts w:hint="eastAsia"/>
                <w:szCs w:val="18"/>
              </w:rPr>
            </w:pPr>
            <w:r>
              <w:rPr>
                <w:szCs w:val="18"/>
              </w:rPr>
              <w:t>普通玻璃</w:t>
            </w:r>
          </w:p>
        </w:tc>
        <w:tc>
          <w:tcPr>
            <w:tcW w:w="1516" w:type="dxa"/>
            <w:vAlign w:val="center"/>
          </w:tcPr>
          <w:p w14:paraId="68846A14" w14:textId="77777777" w:rsidR="009F07A6" w:rsidRDefault="00000000">
            <w:pPr>
              <w:rPr>
                <w:rFonts w:hint="eastAsia"/>
                <w:szCs w:val="18"/>
              </w:rPr>
            </w:pPr>
            <w:r>
              <w:rPr>
                <w:szCs w:val="18"/>
              </w:rPr>
              <w:t>0.89</w:t>
            </w:r>
          </w:p>
        </w:tc>
        <w:tc>
          <w:tcPr>
            <w:tcW w:w="1358" w:type="dxa"/>
            <w:vAlign w:val="center"/>
          </w:tcPr>
          <w:p w14:paraId="3AE65FC0" w14:textId="77777777" w:rsidR="009F07A6" w:rsidRDefault="00000000">
            <w:pPr>
              <w:rPr>
                <w:rFonts w:hint="eastAsia"/>
                <w:szCs w:val="18"/>
              </w:rPr>
            </w:pPr>
            <w:r>
              <w:rPr>
                <w:szCs w:val="18"/>
              </w:rPr>
              <w:t>0.08</w:t>
            </w:r>
          </w:p>
        </w:tc>
      </w:tr>
      <w:tr w:rsidR="009F07A6" w14:paraId="27555E56" w14:textId="77777777">
        <w:tc>
          <w:tcPr>
            <w:tcW w:w="1358" w:type="dxa"/>
            <w:vAlign w:val="center"/>
          </w:tcPr>
          <w:p w14:paraId="5B27A94B" w14:textId="77777777" w:rsidR="009F07A6" w:rsidRDefault="00000000">
            <w:pPr>
              <w:rPr>
                <w:rFonts w:hint="eastAsia"/>
                <w:szCs w:val="18"/>
              </w:rPr>
            </w:pPr>
            <w:r>
              <w:rPr>
                <w:szCs w:val="18"/>
              </w:rPr>
              <w:t>C0622</w:t>
            </w:r>
          </w:p>
        </w:tc>
        <w:tc>
          <w:tcPr>
            <w:tcW w:w="1245" w:type="dxa"/>
            <w:vAlign w:val="center"/>
          </w:tcPr>
          <w:p w14:paraId="1B9687B4" w14:textId="77777777" w:rsidR="009F07A6" w:rsidRDefault="00000000">
            <w:pPr>
              <w:rPr>
                <w:rFonts w:hint="eastAsia"/>
                <w:szCs w:val="18"/>
              </w:rPr>
            </w:pPr>
            <w:r>
              <w:rPr>
                <w:szCs w:val="18"/>
              </w:rPr>
              <w:t>600</w:t>
            </w:r>
          </w:p>
        </w:tc>
        <w:tc>
          <w:tcPr>
            <w:tcW w:w="1245" w:type="dxa"/>
            <w:vAlign w:val="center"/>
          </w:tcPr>
          <w:p w14:paraId="78E0B59E" w14:textId="77777777" w:rsidR="009F07A6" w:rsidRDefault="00000000">
            <w:pPr>
              <w:rPr>
                <w:rFonts w:hint="eastAsia"/>
                <w:szCs w:val="18"/>
              </w:rPr>
            </w:pPr>
            <w:r>
              <w:rPr>
                <w:szCs w:val="18"/>
              </w:rPr>
              <w:t>2200</w:t>
            </w:r>
          </w:p>
        </w:tc>
        <w:tc>
          <w:tcPr>
            <w:tcW w:w="1301" w:type="dxa"/>
            <w:vAlign w:val="center"/>
          </w:tcPr>
          <w:p w14:paraId="5FA45533" w14:textId="77777777" w:rsidR="009F07A6" w:rsidRDefault="00000000">
            <w:pPr>
              <w:rPr>
                <w:rFonts w:hint="eastAsia"/>
                <w:szCs w:val="18"/>
              </w:rPr>
            </w:pPr>
            <w:r>
              <w:rPr>
                <w:szCs w:val="18"/>
              </w:rPr>
              <w:t>单层铝窗</w:t>
            </w:r>
          </w:p>
        </w:tc>
        <w:tc>
          <w:tcPr>
            <w:tcW w:w="1301" w:type="dxa"/>
            <w:vAlign w:val="center"/>
          </w:tcPr>
          <w:p w14:paraId="3E656776" w14:textId="77777777" w:rsidR="009F07A6" w:rsidRDefault="00000000">
            <w:pPr>
              <w:rPr>
                <w:rFonts w:hint="eastAsia"/>
                <w:szCs w:val="18"/>
              </w:rPr>
            </w:pPr>
            <w:r>
              <w:rPr>
                <w:szCs w:val="18"/>
              </w:rPr>
              <w:t>普通玻璃</w:t>
            </w:r>
          </w:p>
        </w:tc>
        <w:tc>
          <w:tcPr>
            <w:tcW w:w="1516" w:type="dxa"/>
            <w:vAlign w:val="center"/>
          </w:tcPr>
          <w:p w14:paraId="533EDCDA" w14:textId="77777777" w:rsidR="009F07A6" w:rsidRDefault="00000000">
            <w:pPr>
              <w:rPr>
                <w:rFonts w:hint="eastAsia"/>
                <w:szCs w:val="18"/>
              </w:rPr>
            </w:pPr>
            <w:r>
              <w:rPr>
                <w:szCs w:val="18"/>
              </w:rPr>
              <w:t>0.89</w:t>
            </w:r>
          </w:p>
        </w:tc>
        <w:tc>
          <w:tcPr>
            <w:tcW w:w="1358" w:type="dxa"/>
            <w:vAlign w:val="center"/>
          </w:tcPr>
          <w:p w14:paraId="2DAB7FDF" w14:textId="77777777" w:rsidR="009F07A6" w:rsidRDefault="00000000">
            <w:pPr>
              <w:rPr>
                <w:rFonts w:hint="eastAsia"/>
                <w:szCs w:val="18"/>
              </w:rPr>
            </w:pPr>
            <w:r>
              <w:rPr>
                <w:szCs w:val="18"/>
              </w:rPr>
              <w:t>0.08</w:t>
            </w:r>
          </w:p>
        </w:tc>
      </w:tr>
      <w:tr w:rsidR="009F07A6" w14:paraId="638600A2" w14:textId="77777777">
        <w:tc>
          <w:tcPr>
            <w:tcW w:w="1358" w:type="dxa"/>
            <w:vAlign w:val="center"/>
          </w:tcPr>
          <w:p w14:paraId="1110D84B" w14:textId="77777777" w:rsidR="009F07A6" w:rsidRDefault="00000000">
            <w:pPr>
              <w:rPr>
                <w:rFonts w:hint="eastAsia"/>
                <w:szCs w:val="18"/>
              </w:rPr>
            </w:pPr>
            <w:r>
              <w:rPr>
                <w:szCs w:val="18"/>
              </w:rPr>
              <w:t>C0624</w:t>
            </w:r>
          </w:p>
        </w:tc>
        <w:tc>
          <w:tcPr>
            <w:tcW w:w="1245" w:type="dxa"/>
            <w:vAlign w:val="center"/>
          </w:tcPr>
          <w:p w14:paraId="4E4680EC" w14:textId="77777777" w:rsidR="009F07A6" w:rsidRDefault="00000000">
            <w:pPr>
              <w:rPr>
                <w:rFonts w:hint="eastAsia"/>
                <w:szCs w:val="18"/>
              </w:rPr>
            </w:pPr>
            <w:r>
              <w:rPr>
                <w:szCs w:val="18"/>
              </w:rPr>
              <w:t>600</w:t>
            </w:r>
          </w:p>
        </w:tc>
        <w:tc>
          <w:tcPr>
            <w:tcW w:w="1245" w:type="dxa"/>
            <w:vAlign w:val="center"/>
          </w:tcPr>
          <w:p w14:paraId="01CCC91C" w14:textId="77777777" w:rsidR="009F07A6" w:rsidRDefault="00000000">
            <w:pPr>
              <w:rPr>
                <w:rFonts w:hint="eastAsia"/>
                <w:szCs w:val="18"/>
              </w:rPr>
            </w:pPr>
            <w:r>
              <w:rPr>
                <w:szCs w:val="18"/>
              </w:rPr>
              <w:t>2400</w:t>
            </w:r>
          </w:p>
        </w:tc>
        <w:tc>
          <w:tcPr>
            <w:tcW w:w="1301" w:type="dxa"/>
            <w:vAlign w:val="center"/>
          </w:tcPr>
          <w:p w14:paraId="284BF5D0" w14:textId="77777777" w:rsidR="009F07A6" w:rsidRDefault="00000000">
            <w:pPr>
              <w:rPr>
                <w:rFonts w:hint="eastAsia"/>
                <w:szCs w:val="18"/>
              </w:rPr>
            </w:pPr>
            <w:r>
              <w:rPr>
                <w:szCs w:val="18"/>
              </w:rPr>
              <w:t>单层铝窗</w:t>
            </w:r>
          </w:p>
        </w:tc>
        <w:tc>
          <w:tcPr>
            <w:tcW w:w="1301" w:type="dxa"/>
            <w:vAlign w:val="center"/>
          </w:tcPr>
          <w:p w14:paraId="052200B7" w14:textId="77777777" w:rsidR="009F07A6" w:rsidRDefault="00000000">
            <w:pPr>
              <w:rPr>
                <w:rFonts w:hint="eastAsia"/>
                <w:szCs w:val="18"/>
              </w:rPr>
            </w:pPr>
            <w:r>
              <w:rPr>
                <w:szCs w:val="18"/>
              </w:rPr>
              <w:t>普通玻璃</w:t>
            </w:r>
          </w:p>
        </w:tc>
        <w:tc>
          <w:tcPr>
            <w:tcW w:w="1516" w:type="dxa"/>
            <w:vAlign w:val="center"/>
          </w:tcPr>
          <w:p w14:paraId="04820FED" w14:textId="77777777" w:rsidR="009F07A6" w:rsidRDefault="00000000">
            <w:pPr>
              <w:rPr>
                <w:rFonts w:hint="eastAsia"/>
                <w:szCs w:val="18"/>
              </w:rPr>
            </w:pPr>
            <w:r>
              <w:rPr>
                <w:szCs w:val="18"/>
              </w:rPr>
              <w:t>0.89</w:t>
            </w:r>
          </w:p>
        </w:tc>
        <w:tc>
          <w:tcPr>
            <w:tcW w:w="1358" w:type="dxa"/>
            <w:vAlign w:val="center"/>
          </w:tcPr>
          <w:p w14:paraId="0CA9A75B" w14:textId="77777777" w:rsidR="009F07A6" w:rsidRDefault="00000000">
            <w:pPr>
              <w:rPr>
                <w:rFonts w:hint="eastAsia"/>
                <w:szCs w:val="18"/>
              </w:rPr>
            </w:pPr>
            <w:r>
              <w:rPr>
                <w:szCs w:val="18"/>
              </w:rPr>
              <w:t>0.08</w:t>
            </w:r>
          </w:p>
        </w:tc>
      </w:tr>
      <w:tr w:rsidR="009F07A6" w14:paraId="79F8D75B" w14:textId="77777777">
        <w:tc>
          <w:tcPr>
            <w:tcW w:w="1358" w:type="dxa"/>
            <w:vAlign w:val="center"/>
          </w:tcPr>
          <w:p w14:paraId="26D337FF" w14:textId="77777777" w:rsidR="009F07A6" w:rsidRDefault="00000000">
            <w:pPr>
              <w:rPr>
                <w:rFonts w:hint="eastAsia"/>
                <w:szCs w:val="18"/>
              </w:rPr>
            </w:pPr>
            <w:r>
              <w:rPr>
                <w:szCs w:val="18"/>
              </w:rPr>
              <w:t>C0630</w:t>
            </w:r>
          </w:p>
        </w:tc>
        <w:tc>
          <w:tcPr>
            <w:tcW w:w="1245" w:type="dxa"/>
            <w:vAlign w:val="center"/>
          </w:tcPr>
          <w:p w14:paraId="1017EFC1" w14:textId="77777777" w:rsidR="009F07A6" w:rsidRDefault="00000000">
            <w:pPr>
              <w:rPr>
                <w:rFonts w:hint="eastAsia"/>
                <w:szCs w:val="18"/>
              </w:rPr>
            </w:pPr>
            <w:r>
              <w:rPr>
                <w:szCs w:val="18"/>
              </w:rPr>
              <w:t>600</w:t>
            </w:r>
          </w:p>
        </w:tc>
        <w:tc>
          <w:tcPr>
            <w:tcW w:w="1245" w:type="dxa"/>
            <w:vAlign w:val="center"/>
          </w:tcPr>
          <w:p w14:paraId="015588D9" w14:textId="77777777" w:rsidR="009F07A6" w:rsidRDefault="00000000">
            <w:pPr>
              <w:rPr>
                <w:rFonts w:hint="eastAsia"/>
                <w:szCs w:val="18"/>
              </w:rPr>
            </w:pPr>
            <w:r>
              <w:rPr>
                <w:szCs w:val="18"/>
              </w:rPr>
              <w:t>3000</w:t>
            </w:r>
          </w:p>
        </w:tc>
        <w:tc>
          <w:tcPr>
            <w:tcW w:w="1301" w:type="dxa"/>
            <w:vAlign w:val="center"/>
          </w:tcPr>
          <w:p w14:paraId="496F961E" w14:textId="77777777" w:rsidR="009F07A6" w:rsidRDefault="00000000">
            <w:pPr>
              <w:rPr>
                <w:rFonts w:hint="eastAsia"/>
                <w:szCs w:val="18"/>
              </w:rPr>
            </w:pPr>
            <w:r>
              <w:rPr>
                <w:szCs w:val="18"/>
              </w:rPr>
              <w:t>单层铝窗</w:t>
            </w:r>
          </w:p>
        </w:tc>
        <w:tc>
          <w:tcPr>
            <w:tcW w:w="1301" w:type="dxa"/>
            <w:vAlign w:val="center"/>
          </w:tcPr>
          <w:p w14:paraId="58DED9F6" w14:textId="77777777" w:rsidR="009F07A6" w:rsidRDefault="00000000">
            <w:pPr>
              <w:rPr>
                <w:rFonts w:hint="eastAsia"/>
                <w:szCs w:val="18"/>
              </w:rPr>
            </w:pPr>
            <w:r>
              <w:rPr>
                <w:szCs w:val="18"/>
              </w:rPr>
              <w:t>普通玻璃</w:t>
            </w:r>
          </w:p>
        </w:tc>
        <w:tc>
          <w:tcPr>
            <w:tcW w:w="1516" w:type="dxa"/>
            <w:vAlign w:val="center"/>
          </w:tcPr>
          <w:p w14:paraId="785C883B" w14:textId="77777777" w:rsidR="009F07A6" w:rsidRDefault="00000000">
            <w:pPr>
              <w:rPr>
                <w:rFonts w:hint="eastAsia"/>
                <w:szCs w:val="18"/>
              </w:rPr>
            </w:pPr>
            <w:r>
              <w:rPr>
                <w:szCs w:val="18"/>
              </w:rPr>
              <w:t>0.89</w:t>
            </w:r>
          </w:p>
        </w:tc>
        <w:tc>
          <w:tcPr>
            <w:tcW w:w="1358" w:type="dxa"/>
            <w:vAlign w:val="center"/>
          </w:tcPr>
          <w:p w14:paraId="10E345C9" w14:textId="77777777" w:rsidR="009F07A6" w:rsidRDefault="00000000">
            <w:pPr>
              <w:rPr>
                <w:rFonts w:hint="eastAsia"/>
                <w:szCs w:val="18"/>
              </w:rPr>
            </w:pPr>
            <w:r>
              <w:rPr>
                <w:szCs w:val="18"/>
              </w:rPr>
              <w:t>0.08</w:t>
            </w:r>
          </w:p>
        </w:tc>
      </w:tr>
      <w:tr w:rsidR="009F07A6" w14:paraId="30E2940C" w14:textId="77777777">
        <w:tc>
          <w:tcPr>
            <w:tcW w:w="1358" w:type="dxa"/>
            <w:vAlign w:val="center"/>
          </w:tcPr>
          <w:p w14:paraId="5A6AA5C2" w14:textId="77777777" w:rsidR="009F07A6" w:rsidRDefault="00000000">
            <w:pPr>
              <w:rPr>
                <w:rFonts w:hint="eastAsia"/>
                <w:szCs w:val="18"/>
              </w:rPr>
            </w:pPr>
            <w:r>
              <w:rPr>
                <w:szCs w:val="18"/>
              </w:rPr>
              <w:t>C0631</w:t>
            </w:r>
          </w:p>
        </w:tc>
        <w:tc>
          <w:tcPr>
            <w:tcW w:w="1245" w:type="dxa"/>
            <w:vAlign w:val="center"/>
          </w:tcPr>
          <w:p w14:paraId="4865EC4D" w14:textId="77777777" w:rsidR="009F07A6" w:rsidRDefault="00000000">
            <w:pPr>
              <w:rPr>
                <w:rFonts w:hint="eastAsia"/>
                <w:szCs w:val="18"/>
              </w:rPr>
            </w:pPr>
            <w:r>
              <w:rPr>
                <w:szCs w:val="18"/>
              </w:rPr>
              <w:t>600</w:t>
            </w:r>
          </w:p>
        </w:tc>
        <w:tc>
          <w:tcPr>
            <w:tcW w:w="1245" w:type="dxa"/>
            <w:vAlign w:val="center"/>
          </w:tcPr>
          <w:p w14:paraId="0927243C" w14:textId="77777777" w:rsidR="009F07A6" w:rsidRDefault="00000000">
            <w:pPr>
              <w:rPr>
                <w:rFonts w:hint="eastAsia"/>
                <w:szCs w:val="18"/>
              </w:rPr>
            </w:pPr>
            <w:r>
              <w:rPr>
                <w:szCs w:val="18"/>
              </w:rPr>
              <w:t>3100</w:t>
            </w:r>
          </w:p>
        </w:tc>
        <w:tc>
          <w:tcPr>
            <w:tcW w:w="1301" w:type="dxa"/>
            <w:vAlign w:val="center"/>
          </w:tcPr>
          <w:p w14:paraId="3DA5D89B" w14:textId="77777777" w:rsidR="009F07A6" w:rsidRDefault="00000000">
            <w:pPr>
              <w:rPr>
                <w:rFonts w:hint="eastAsia"/>
                <w:szCs w:val="18"/>
              </w:rPr>
            </w:pPr>
            <w:r>
              <w:rPr>
                <w:szCs w:val="18"/>
              </w:rPr>
              <w:t>单层铝窗</w:t>
            </w:r>
          </w:p>
        </w:tc>
        <w:tc>
          <w:tcPr>
            <w:tcW w:w="1301" w:type="dxa"/>
            <w:vAlign w:val="center"/>
          </w:tcPr>
          <w:p w14:paraId="1E737EBD" w14:textId="77777777" w:rsidR="009F07A6" w:rsidRDefault="00000000">
            <w:pPr>
              <w:rPr>
                <w:rFonts w:hint="eastAsia"/>
                <w:szCs w:val="18"/>
              </w:rPr>
            </w:pPr>
            <w:r>
              <w:rPr>
                <w:szCs w:val="18"/>
              </w:rPr>
              <w:t>普通玻璃</w:t>
            </w:r>
          </w:p>
        </w:tc>
        <w:tc>
          <w:tcPr>
            <w:tcW w:w="1516" w:type="dxa"/>
            <w:vAlign w:val="center"/>
          </w:tcPr>
          <w:p w14:paraId="4FD1D6A0" w14:textId="77777777" w:rsidR="009F07A6" w:rsidRDefault="00000000">
            <w:pPr>
              <w:rPr>
                <w:rFonts w:hint="eastAsia"/>
                <w:szCs w:val="18"/>
              </w:rPr>
            </w:pPr>
            <w:r>
              <w:rPr>
                <w:szCs w:val="18"/>
              </w:rPr>
              <w:t>0.89</w:t>
            </w:r>
          </w:p>
        </w:tc>
        <w:tc>
          <w:tcPr>
            <w:tcW w:w="1358" w:type="dxa"/>
            <w:vAlign w:val="center"/>
          </w:tcPr>
          <w:p w14:paraId="40239A48" w14:textId="77777777" w:rsidR="009F07A6" w:rsidRDefault="00000000">
            <w:pPr>
              <w:rPr>
                <w:rFonts w:hint="eastAsia"/>
                <w:szCs w:val="18"/>
              </w:rPr>
            </w:pPr>
            <w:r>
              <w:rPr>
                <w:szCs w:val="18"/>
              </w:rPr>
              <w:t>0.08</w:t>
            </w:r>
          </w:p>
        </w:tc>
      </w:tr>
      <w:tr w:rsidR="009F07A6" w14:paraId="30B82DF6" w14:textId="77777777">
        <w:tc>
          <w:tcPr>
            <w:tcW w:w="1358" w:type="dxa"/>
            <w:vAlign w:val="center"/>
          </w:tcPr>
          <w:p w14:paraId="7F566CAB" w14:textId="77777777" w:rsidR="009F07A6" w:rsidRDefault="00000000">
            <w:pPr>
              <w:rPr>
                <w:rFonts w:hint="eastAsia"/>
                <w:szCs w:val="18"/>
              </w:rPr>
            </w:pPr>
            <w:r>
              <w:rPr>
                <w:szCs w:val="18"/>
              </w:rPr>
              <w:t>C0718</w:t>
            </w:r>
          </w:p>
        </w:tc>
        <w:tc>
          <w:tcPr>
            <w:tcW w:w="1245" w:type="dxa"/>
            <w:vAlign w:val="center"/>
          </w:tcPr>
          <w:p w14:paraId="3193D3EF" w14:textId="77777777" w:rsidR="009F07A6" w:rsidRDefault="00000000">
            <w:pPr>
              <w:rPr>
                <w:rFonts w:hint="eastAsia"/>
                <w:szCs w:val="18"/>
              </w:rPr>
            </w:pPr>
            <w:r>
              <w:rPr>
                <w:szCs w:val="18"/>
              </w:rPr>
              <w:t>700</w:t>
            </w:r>
          </w:p>
        </w:tc>
        <w:tc>
          <w:tcPr>
            <w:tcW w:w="1245" w:type="dxa"/>
            <w:vAlign w:val="center"/>
          </w:tcPr>
          <w:p w14:paraId="0F363C63" w14:textId="77777777" w:rsidR="009F07A6" w:rsidRDefault="00000000">
            <w:pPr>
              <w:rPr>
                <w:rFonts w:hint="eastAsia"/>
                <w:szCs w:val="18"/>
              </w:rPr>
            </w:pPr>
            <w:r>
              <w:rPr>
                <w:szCs w:val="18"/>
              </w:rPr>
              <w:t>1800</w:t>
            </w:r>
          </w:p>
        </w:tc>
        <w:tc>
          <w:tcPr>
            <w:tcW w:w="1301" w:type="dxa"/>
            <w:vAlign w:val="center"/>
          </w:tcPr>
          <w:p w14:paraId="2EB75D29" w14:textId="77777777" w:rsidR="009F07A6" w:rsidRDefault="00000000">
            <w:pPr>
              <w:rPr>
                <w:rFonts w:hint="eastAsia"/>
                <w:szCs w:val="18"/>
              </w:rPr>
            </w:pPr>
            <w:r>
              <w:rPr>
                <w:szCs w:val="18"/>
              </w:rPr>
              <w:t>单层铝窗</w:t>
            </w:r>
          </w:p>
        </w:tc>
        <w:tc>
          <w:tcPr>
            <w:tcW w:w="1301" w:type="dxa"/>
            <w:vAlign w:val="center"/>
          </w:tcPr>
          <w:p w14:paraId="4B7DB467" w14:textId="77777777" w:rsidR="009F07A6" w:rsidRDefault="00000000">
            <w:pPr>
              <w:rPr>
                <w:rFonts w:hint="eastAsia"/>
                <w:szCs w:val="18"/>
              </w:rPr>
            </w:pPr>
            <w:r>
              <w:rPr>
                <w:szCs w:val="18"/>
              </w:rPr>
              <w:t>普通玻璃</w:t>
            </w:r>
          </w:p>
        </w:tc>
        <w:tc>
          <w:tcPr>
            <w:tcW w:w="1516" w:type="dxa"/>
            <w:vAlign w:val="center"/>
          </w:tcPr>
          <w:p w14:paraId="307EAA56" w14:textId="77777777" w:rsidR="009F07A6" w:rsidRDefault="00000000">
            <w:pPr>
              <w:rPr>
                <w:rFonts w:hint="eastAsia"/>
                <w:szCs w:val="18"/>
              </w:rPr>
            </w:pPr>
            <w:r>
              <w:rPr>
                <w:szCs w:val="18"/>
              </w:rPr>
              <w:t>0.89</w:t>
            </w:r>
          </w:p>
        </w:tc>
        <w:tc>
          <w:tcPr>
            <w:tcW w:w="1358" w:type="dxa"/>
            <w:vAlign w:val="center"/>
          </w:tcPr>
          <w:p w14:paraId="065973B2" w14:textId="77777777" w:rsidR="009F07A6" w:rsidRDefault="00000000">
            <w:pPr>
              <w:rPr>
                <w:rFonts w:hint="eastAsia"/>
                <w:szCs w:val="18"/>
              </w:rPr>
            </w:pPr>
            <w:r>
              <w:rPr>
                <w:szCs w:val="18"/>
              </w:rPr>
              <w:t>0.08</w:t>
            </w:r>
          </w:p>
        </w:tc>
      </w:tr>
      <w:tr w:rsidR="009F07A6" w14:paraId="136B71AC" w14:textId="77777777">
        <w:tc>
          <w:tcPr>
            <w:tcW w:w="1358" w:type="dxa"/>
            <w:vAlign w:val="center"/>
          </w:tcPr>
          <w:p w14:paraId="24C7F5FC" w14:textId="77777777" w:rsidR="009F07A6" w:rsidRDefault="00000000">
            <w:pPr>
              <w:rPr>
                <w:rFonts w:hint="eastAsia"/>
                <w:szCs w:val="18"/>
              </w:rPr>
            </w:pPr>
            <w:r>
              <w:rPr>
                <w:szCs w:val="18"/>
              </w:rPr>
              <w:t>C0724</w:t>
            </w:r>
          </w:p>
        </w:tc>
        <w:tc>
          <w:tcPr>
            <w:tcW w:w="1245" w:type="dxa"/>
            <w:vAlign w:val="center"/>
          </w:tcPr>
          <w:p w14:paraId="26348031" w14:textId="77777777" w:rsidR="009F07A6" w:rsidRDefault="00000000">
            <w:pPr>
              <w:rPr>
                <w:rFonts w:hint="eastAsia"/>
                <w:szCs w:val="18"/>
              </w:rPr>
            </w:pPr>
            <w:r>
              <w:rPr>
                <w:szCs w:val="18"/>
              </w:rPr>
              <w:t>700</w:t>
            </w:r>
          </w:p>
        </w:tc>
        <w:tc>
          <w:tcPr>
            <w:tcW w:w="1245" w:type="dxa"/>
            <w:vAlign w:val="center"/>
          </w:tcPr>
          <w:p w14:paraId="4726A1C1" w14:textId="77777777" w:rsidR="009F07A6" w:rsidRDefault="00000000">
            <w:pPr>
              <w:rPr>
                <w:rFonts w:hint="eastAsia"/>
                <w:szCs w:val="18"/>
              </w:rPr>
            </w:pPr>
            <w:r>
              <w:rPr>
                <w:szCs w:val="18"/>
              </w:rPr>
              <w:t>2400</w:t>
            </w:r>
          </w:p>
        </w:tc>
        <w:tc>
          <w:tcPr>
            <w:tcW w:w="1301" w:type="dxa"/>
            <w:vAlign w:val="center"/>
          </w:tcPr>
          <w:p w14:paraId="30184DAB" w14:textId="77777777" w:rsidR="009F07A6" w:rsidRDefault="00000000">
            <w:pPr>
              <w:rPr>
                <w:rFonts w:hint="eastAsia"/>
                <w:szCs w:val="18"/>
              </w:rPr>
            </w:pPr>
            <w:r>
              <w:rPr>
                <w:szCs w:val="18"/>
              </w:rPr>
              <w:t>单层铝窗</w:t>
            </w:r>
          </w:p>
        </w:tc>
        <w:tc>
          <w:tcPr>
            <w:tcW w:w="1301" w:type="dxa"/>
            <w:vAlign w:val="center"/>
          </w:tcPr>
          <w:p w14:paraId="2F6869D2" w14:textId="77777777" w:rsidR="009F07A6" w:rsidRDefault="00000000">
            <w:pPr>
              <w:rPr>
                <w:rFonts w:hint="eastAsia"/>
                <w:szCs w:val="18"/>
              </w:rPr>
            </w:pPr>
            <w:r>
              <w:rPr>
                <w:szCs w:val="18"/>
              </w:rPr>
              <w:t>普通玻璃</w:t>
            </w:r>
          </w:p>
        </w:tc>
        <w:tc>
          <w:tcPr>
            <w:tcW w:w="1516" w:type="dxa"/>
            <w:vAlign w:val="center"/>
          </w:tcPr>
          <w:p w14:paraId="53B068D1" w14:textId="77777777" w:rsidR="009F07A6" w:rsidRDefault="00000000">
            <w:pPr>
              <w:rPr>
                <w:rFonts w:hint="eastAsia"/>
                <w:szCs w:val="18"/>
              </w:rPr>
            </w:pPr>
            <w:r>
              <w:rPr>
                <w:szCs w:val="18"/>
              </w:rPr>
              <w:t>0.89</w:t>
            </w:r>
          </w:p>
        </w:tc>
        <w:tc>
          <w:tcPr>
            <w:tcW w:w="1358" w:type="dxa"/>
            <w:vAlign w:val="center"/>
          </w:tcPr>
          <w:p w14:paraId="31B1F75D" w14:textId="77777777" w:rsidR="009F07A6" w:rsidRDefault="00000000">
            <w:pPr>
              <w:rPr>
                <w:rFonts w:hint="eastAsia"/>
                <w:szCs w:val="18"/>
              </w:rPr>
            </w:pPr>
            <w:r>
              <w:rPr>
                <w:szCs w:val="18"/>
              </w:rPr>
              <w:t>0.08</w:t>
            </w:r>
          </w:p>
        </w:tc>
      </w:tr>
      <w:tr w:rsidR="009F07A6" w14:paraId="44611233" w14:textId="77777777">
        <w:tc>
          <w:tcPr>
            <w:tcW w:w="1358" w:type="dxa"/>
            <w:vAlign w:val="center"/>
          </w:tcPr>
          <w:p w14:paraId="1BF48085" w14:textId="77777777" w:rsidR="009F07A6" w:rsidRDefault="00000000">
            <w:pPr>
              <w:rPr>
                <w:rFonts w:hint="eastAsia"/>
                <w:szCs w:val="18"/>
              </w:rPr>
            </w:pPr>
            <w:r>
              <w:rPr>
                <w:szCs w:val="18"/>
              </w:rPr>
              <w:t>C0915</w:t>
            </w:r>
          </w:p>
        </w:tc>
        <w:tc>
          <w:tcPr>
            <w:tcW w:w="1245" w:type="dxa"/>
            <w:vAlign w:val="center"/>
          </w:tcPr>
          <w:p w14:paraId="0DF3282A" w14:textId="77777777" w:rsidR="009F07A6" w:rsidRDefault="00000000">
            <w:pPr>
              <w:rPr>
                <w:rFonts w:hint="eastAsia"/>
                <w:szCs w:val="18"/>
              </w:rPr>
            </w:pPr>
            <w:r>
              <w:rPr>
                <w:szCs w:val="18"/>
              </w:rPr>
              <w:t>900</w:t>
            </w:r>
          </w:p>
        </w:tc>
        <w:tc>
          <w:tcPr>
            <w:tcW w:w="1245" w:type="dxa"/>
            <w:vAlign w:val="center"/>
          </w:tcPr>
          <w:p w14:paraId="44588F6D" w14:textId="77777777" w:rsidR="009F07A6" w:rsidRDefault="00000000">
            <w:pPr>
              <w:rPr>
                <w:rFonts w:hint="eastAsia"/>
                <w:szCs w:val="18"/>
              </w:rPr>
            </w:pPr>
            <w:r>
              <w:rPr>
                <w:szCs w:val="18"/>
              </w:rPr>
              <w:t>1500</w:t>
            </w:r>
          </w:p>
        </w:tc>
        <w:tc>
          <w:tcPr>
            <w:tcW w:w="1301" w:type="dxa"/>
            <w:vAlign w:val="center"/>
          </w:tcPr>
          <w:p w14:paraId="14831CF8" w14:textId="77777777" w:rsidR="009F07A6" w:rsidRDefault="00000000">
            <w:pPr>
              <w:rPr>
                <w:rFonts w:hint="eastAsia"/>
                <w:szCs w:val="18"/>
              </w:rPr>
            </w:pPr>
            <w:r>
              <w:rPr>
                <w:szCs w:val="18"/>
              </w:rPr>
              <w:t>单层铝窗</w:t>
            </w:r>
          </w:p>
        </w:tc>
        <w:tc>
          <w:tcPr>
            <w:tcW w:w="1301" w:type="dxa"/>
            <w:vAlign w:val="center"/>
          </w:tcPr>
          <w:p w14:paraId="04FB1DCE" w14:textId="77777777" w:rsidR="009F07A6" w:rsidRDefault="00000000">
            <w:pPr>
              <w:rPr>
                <w:rFonts w:hint="eastAsia"/>
                <w:szCs w:val="18"/>
              </w:rPr>
            </w:pPr>
            <w:r>
              <w:rPr>
                <w:szCs w:val="18"/>
              </w:rPr>
              <w:t>普通玻璃</w:t>
            </w:r>
          </w:p>
        </w:tc>
        <w:tc>
          <w:tcPr>
            <w:tcW w:w="1516" w:type="dxa"/>
            <w:vAlign w:val="center"/>
          </w:tcPr>
          <w:p w14:paraId="30B314CB" w14:textId="77777777" w:rsidR="009F07A6" w:rsidRDefault="00000000">
            <w:pPr>
              <w:rPr>
                <w:rFonts w:hint="eastAsia"/>
                <w:szCs w:val="18"/>
              </w:rPr>
            </w:pPr>
            <w:r>
              <w:rPr>
                <w:szCs w:val="18"/>
              </w:rPr>
              <w:t>0.89</w:t>
            </w:r>
          </w:p>
        </w:tc>
        <w:tc>
          <w:tcPr>
            <w:tcW w:w="1358" w:type="dxa"/>
            <w:vAlign w:val="center"/>
          </w:tcPr>
          <w:p w14:paraId="613188FC" w14:textId="77777777" w:rsidR="009F07A6" w:rsidRDefault="00000000">
            <w:pPr>
              <w:rPr>
                <w:rFonts w:hint="eastAsia"/>
                <w:szCs w:val="18"/>
              </w:rPr>
            </w:pPr>
            <w:r>
              <w:rPr>
                <w:szCs w:val="18"/>
              </w:rPr>
              <w:t>0.08</w:t>
            </w:r>
          </w:p>
        </w:tc>
      </w:tr>
      <w:tr w:rsidR="009F07A6" w14:paraId="6E132F1D" w14:textId="77777777">
        <w:tc>
          <w:tcPr>
            <w:tcW w:w="1358" w:type="dxa"/>
            <w:vAlign w:val="center"/>
          </w:tcPr>
          <w:p w14:paraId="5B040285" w14:textId="77777777" w:rsidR="009F07A6" w:rsidRDefault="00000000">
            <w:pPr>
              <w:rPr>
                <w:rFonts w:hint="eastAsia"/>
                <w:szCs w:val="18"/>
              </w:rPr>
            </w:pPr>
            <w:r>
              <w:rPr>
                <w:szCs w:val="18"/>
              </w:rPr>
              <w:t>C1210</w:t>
            </w:r>
          </w:p>
        </w:tc>
        <w:tc>
          <w:tcPr>
            <w:tcW w:w="1245" w:type="dxa"/>
            <w:vAlign w:val="center"/>
          </w:tcPr>
          <w:p w14:paraId="43E199E8" w14:textId="77777777" w:rsidR="009F07A6" w:rsidRDefault="00000000">
            <w:pPr>
              <w:rPr>
                <w:rFonts w:hint="eastAsia"/>
                <w:szCs w:val="18"/>
              </w:rPr>
            </w:pPr>
            <w:r>
              <w:rPr>
                <w:szCs w:val="18"/>
              </w:rPr>
              <w:t>1200</w:t>
            </w:r>
          </w:p>
        </w:tc>
        <w:tc>
          <w:tcPr>
            <w:tcW w:w="1245" w:type="dxa"/>
            <w:vAlign w:val="center"/>
          </w:tcPr>
          <w:p w14:paraId="40DA4135" w14:textId="77777777" w:rsidR="009F07A6" w:rsidRDefault="00000000">
            <w:pPr>
              <w:rPr>
                <w:rFonts w:hint="eastAsia"/>
                <w:szCs w:val="18"/>
              </w:rPr>
            </w:pPr>
            <w:r>
              <w:rPr>
                <w:szCs w:val="18"/>
              </w:rPr>
              <w:t>1000</w:t>
            </w:r>
          </w:p>
        </w:tc>
        <w:tc>
          <w:tcPr>
            <w:tcW w:w="1301" w:type="dxa"/>
            <w:vAlign w:val="center"/>
          </w:tcPr>
          <w:p w14:paraId="100465A0" w14:textId="77777777" w:rsidR="009F07A6" w:rsidRDefault="00000000">
            <w:pPr>
              <w:rPr>
                <w:rFonts w:hint="eastAsia"/>
                <w:szCs w:val="18"/>
              </w:rPr>
            </w:pPr>
            <w:r>
              <w:rPr>
                <w:szCs w:val="18"/>
              </w:rPr>
              <w:t>单层铝窗</w:t>
            </w:r>
          </w:p>
        </w:tc>
        <w:tc>
          <w:tcPr>
            <w:tcW w:w="1301" w:type="dxa"/>
            <w:vAlign w:val="center"/>
          </w:tcPr>
          <w:p w14:paraId="13BB56A9" w14:textId="77777777" w:rsidR="009F07A6" w:rsidRDefault="00000000">
            <w:pPr>
              <w:rPr>
                <w:rFonts w:hint="eastAsia"/>
                <w:szCs w:val="18"/>
              </w:rPr>
            </w:pPr>
            <w:r>
              <w:rPr>
                <w:szCs w:val="18"/>
              </w:rPr>
              <w:t>普通玻璃</w:t>
            </w:r>
          </w:p>
        </w:tc>
        <w:tc>
          <w:tcPr>
            <w:tcW w:w="1516" w:type="dxa"/>
            <w:vAlign w:val="center"/>
          </w:tcPr>
          <w:p w14:paraId="14F85954" w14:textId="77777777" w:rsidR="009F07A6" w:rsidRDefault="00000000">
            <w:pPr>
              <w:rPr>
                <w:rFonts w:hint="eastAsia"/>
                <w:szCs w:val="18"/>
              </w:rPr>
            </w:pPr>
            <w:r>
              <w:rPr>
                <w:szCs w:val="18"/>
              </w:rPr>
              <w:t>0.89</w:t>
            </w:r>
          </w:p>
        </w:tc>
        <w:tc>
          <w:tcPr>
            <w:tcW w:w="1358" w:type="dxa"/>
            <w:vAlign w:val="center"/>
          </w:tcPr>
          <w:p w14:paraId="1687AD61" w14:textId="77777777" w:rsidR="009F07A6" w:rsidRDefault="00000000">
            <w:pPr>
              <w:rPr>
                <w:rFonts w:hint="eastAsia"/>
                <w:szCs w:val="18"/>
              </w:rPr>
            </w:pPr>
            <w:r>
              <w:rPr>
                <w:szCs w:val="18"/>
              </w:rPr>
              <w:t>0.08</w:t>
            </w:r>
          </w:p>
        </w:tc>
      </w:tr>
      <w:tr w:rsidR="009F07A6" w14:paraId="7E7C2509" w14:textId="77777777">
        <w:tc>
          <w:tcPr>
            <w:tcW w:w="1358" w:type="dxa"/>
            <w:vAlign w:val="center"/>
          </w:tcPr>
          <w:p w14:paraId="7103534F" w14:textId="77777777" w:rsidR="009F07A6" w:rsidRDefault="00000000">
            <w:pPr>
              <w:rPr>
                <w:rFonts w:hint="eastAsia"/>
                <w:szCs w:val="18"/>
              </w:rPr>
            </w:pPr>
            <w:r>
              <w:rPr>
                <w:szCs w:val="18"/>
              </w:rPr>
              <w:t>C1213</w:t>
            </w:r>
          </w:p>
        </w:tc>
        <w:tc>
          <w:tcPr>
            <w:tcW w:w="1245" w:type="dxa"/>
            <w:vAlign w:val="center"/>
          </w:tcPr>
          <w:p w14:paraId="279FED92" w14:textId="77777777" w:rsidR="009F07A6" w:rsidRDefault="00000000">
            <w:pPr>
              <w:rPr>
                <w:rFonts w:hint="eastAsia"/>
                <w:szCs w:val="18"/>
              </w:rPr>
            </w:pPr>
            <w:r>
              <w:rPr>
                <w:szCs w:val="18"/>
              </w:rPr>
              <w:t>1200</w:t>
            </w:r>
          </w:p>
        </w:tc>
        <w:tc>
          <w:tcPr>
            <w:tcW w:w="1245" w:type="dxa"/>
            <w:vAlign w:val="center"/>
          </w:tcPr>
          <w:p w14:paraId="3D69B4DC" w14:textId="77777777" w:rsidR="009F07A6" w:rsidRDefault="00000000">
            <w:pPr>
              <w:rPr>
                <w:rFonts w:hint="eastAsia"/>
                <w:szCs w:val="18"/>
              </w:rPr>
            </w:pPr>
            <w:r>
              <w:rPr>
                <w:szCs w:val="18"/>
              </w:rPr>
              <w:t>1300</w:t>
            </w:r>
          </w:p>
        </w:tc>
        <w:tc>
          <w:tcPr>
            <w:tcW w:w="1301" w:type="dxa"/>
            <w:vAlign w:val="center"/>
          </w:tcPr>
          <w:p w14:paraId="1B4C25F4" w14:textId="77777777" w:rsidR="009F07A6" w:rsidRDefault="00000000">
            <w:pPr>
              <w:rPr>
                <w:rFonts w:hint="eastAsia"/>
                <w:szCs w:val="18"/>
              </w:rPr>
            </w:pPr>
            <w:r>
              <w:rPr>
                <w:szCs w:val="18"/>
              </w:rPr>
              <w:t>单层铝窗</w:t>
            </w:r>
          </w:p>
        </w:tc>
        <w:tc>
          <w:tcPr>
            <w:tcW w:w="1301" w:type="dxa"/>
            <w:vAlign w:val="center"/>
          </w:tcPr>
          <w:p w14:paraId="5358C6CC" w14:textId="77777777" w:rsidR="009F07A6" w:rsidRDefault="00000000">
            <w:pPr>
              <w:rPr>
                <w:rFonts w:hint="eastAsia"/>
                <w:szCs w:val="18"/>
              </w:rPr>
            </w:pPr>
            <w:r>
              <w:rPr>
                <w:szCs w:val="18"/>
              </w:rPr>
              <w:t>普通玻璃</w:t>
            </w:r>
          </w:p>
        </w:tc>
        <w:tc>
          <w:tcPr>
            <w:tcW w:w="1516" w:type="dxa"/>
            <w:vAlign w:val="center"/>
          </w:tcPr>
          <w:p w14:paraId="0FCF730D" w14:textId="77777777" w:rsidR="009F07A6" w:rsidRDefault="00000000">
            <w:pPr>
              <w:rPr>
                <w:rFonts w:hint="eastAsia"/>
                <w:szCs w:val="18"/>
              </w:rPr>
            </w:pPr>
            <w:r>
              <w:rPr>
                <w:szCs w:val="18"/>
              </w:rPr>
              <w:t>0.89</w:t>
            </w:r>
          </w:p>
        </w:tc>
        <w:tc>
          <w:tcPr>
            <w:tcW w:w="1358" w:type="dxa"/>
            <w:vAlign w:val="center"/>
          </w:tcPr>
          <w:p w14:paraId="247D85A1" w14:textId="77777777" w:rsidR="009F07A6" w:rsidRDefault="00000000">
            <w:pPr>
              <w:rPr>
                <w:rFonts w:hint="eastAsia"/>
                <w:szCs w:val="18"/>
              </w:rPr>
            </w:pPr>
            <w:r>
              <w:rPr>
                <w:szCs w:val="18"/>
              </w:rPr>
              <w:t>0.08</w:t>
            </w:r>
          </w:p>
        </w:tc>
      </w:tr>
      <w:tr w:rsidR="009F07A6" w14:paraId="580554B2" w14:textId="77777777">
        <w:tc>
          <w:tcPr>
            <w:tcW w:w="1358" w:type="dxa"/>
            <w:vAlign w:val="center"/>
          </w:tcPr>
          <w:p w14:paraId="7BA5C945" w14:textId="77777777" w:rsidR="009F07A6" w:rsidRDefault="00000000">
            <w:pPr>
              <w:rPr>
                <w:rFonts w:hint="eastAsia"/>
                <w:szCs w:val="18"/>
              </w:rPr>
            </w:pPr>
            <w:r>
              <w:rPr>
                <w:szCs w:val="18"/>
              </w:rPr>
              <w:t>C1515</w:t>
            </w:r>
          </w:p>
        </w:tc>
        <w:tc>
          <w:tcPr>
            <w:tcW w:w="1245" w:type="dxa"/>
            <w:vAlign w:val="center"/>
          </w:tcPr>
          <w:p w14:paraId="222757C6" w14:textId="77777777" w:rsidR="009F07A6" w:rsidRDefault="00000000">
            <w:pPr>
              <w:rPr>
                <w:rFonts w:hint="eastAsia"/>
                <w:szCs w:val="18"/>
              </w:rPr>
            </w:pPr>
            <w:r>
              <w:rPr>
                <w:szCs w:val="18"/>
              </w:rPr>
              <w:t>1500</w:t>
            </w:r>
          </w:p>
        </w:tc>
        <w:tc>
          <w:tcPr>
            <w:tcW w:w="1245" w:type="dxa"/>
            <w:vAlign w:val="center"/>
          </w:tcPr>
          <w:p w14:paraId="5A5F1C92" w14:textId="77777777" w:rsidR="009F07A6" w:rsidRDefault="00000000">
            <w:pPr>
              <w:rPr>
                <w:rFonts w:hint="eastAsia"/>
                <w:szCs w:val="18"/>
              </w:rPr>
            </w:pPr>
            <w:r>
              <w:rPr>
                <w:szCs w:val="18"/>
              </w:rPr>
              <w:t>1500</w:t>
            </w:r>
          </w:p>
        </w:tc>
        <w:tc>
          <w:tcPr>
            <w:tcW w:w="1301" w:type="dxa"/>
            <w:vAlign w:val="center"/>
          </w:tcPr>
          <w:p w14:paraId="0DD7FE7C" w14:textId="77777777" w:rsidR="009F07A6" w:rsidRDefault="00000000">
            <w:pPr>
              <w:rPr>
                <w:rFonts w:hint="eastAsia"/>
                <w:szCs w:val="18"/>
              </w:rPr>
            </w:pPr>
            <w:r>
              <w:rPr>
                <w:szCs w:val="18"/>
              </w:rPr>
              <w:t>单层铝窗</w:t>
            </w:r>
          </w:p>
        </w:tc>
        <w:tc>
          <w:tcPr>
            <w:tcW w:w="1301" w:type="dxa"/>
            <w:vAlign w:val="center"/>
          </w:tcPr>
          <w:p w14:paraId="324A8EAC" w14:textId="77777777" w:rsidR="009F07A6" w:rsidRDefault="00000000">
            <w:pPr>
              <w:rPr>
                <w:rFonts w:hint="eastAsia"/>
                <w:szCs w:val="18"/>
              </w:rPr>
            </w:pPr>
            <w:r>
              <w:rPr>
                <w:szCs w:val="18"/>
              </w:rPr>
              <w:t>普通玻璃</w:t>
            </w:r>
          </w:p>
        </w:tc>
        <w:tc>
          <w:tcPr>
            <w:tcW w:w="1516" w:type="dxa"/>
            <w:vAlign w:val="center"/>
          </w:tcPr>
          <w:p w14:paraId="71503C17" w14:textId="77777777" w:rsidR="009F07A6" w:rsidRDefault="00000000">
            <w:pPr>
              <w:rPr>
                <w:rFonts w:hint="eastAsia"/>
                <w:szCs w:val="18"/>
              </w:rPr>
            </w:pPr>
            <w:r>
              <w:rPr>
                <w:szCs w:val="18"/>
              </w:rPr>
              <w:t>0.89</w:t>
            </w:r>
          </w:p>
        </w:tc>
        <w:tc>
          <w:tcPr>
            <w:tcW w:w="1358" w:type="dxa"/>
            <w:vAlign w:val="center"/>
          </w:tcPr>
          <w:p w14:paraId="2E1E35DE" w14:textId="77777777" w:rsidR="009F07A6" w:rsidRDefault="00000000">
            <w:pPr>
              <w:rPr>
                <w:rFonts w:hint="eastAsia"/>
                <w:szCs w:val="18"/>
              </w:rPr>
            </w:pPr>
            <w:r>
              <w:rPr>
                <w:szCs w:val="18"/>
              </w:rPr>
              <w:t>0.08</w:t>
            </w:r>
          </w:p>
        </w:tc>
      </w:tr>
      <w:tr w:rsidR="009F07A6" w14:paraId="767D575A" w14:textId="77777777">
        <w:tc>
          <w:tcPr>
            <w:tcW w:w="1358" w:type="dxa"/>
            <w:vAlign w:val="center"/>
          </w:tcPr>
          <w:p w14:paraId="5F8F22B4" w14:textId="77777777" w:rsidR="009F07A6" w:rsidRDefault="00000000">
            <w:pPr>
              <w:rPr>
                <w:rFonts w:hint="eastAsia"/>
                <w:szCs w:val="18"/>
              </w:rPr>
            </w:pPr>
            <w:r>
              <w:rPr>
                <w:szCs w:val="18"/>
              </w:rPr>
              <w:t>C1815</w:t>
            </w:r>
          </w:p>
        </w:tc>
        <w:tc>
          <w:tcPr>
            <w:tcW w:w="1245" w:type="dxa"/>
            <w:vAlign w:val="center"/>
          </w:tcPr>
          <w:p w14:paraId="11333EC4" w14:textId="77777777" w:rsidR="009F07A6" w:rsidRDefault="00000000">
            <w:pPr>
              <w:rPr>
                <w:rFonts w:hint="eastAsia"/>
                <w:szCs w:val="18"/>
              </w:rPr>
            </w:pPr>
            <w:r>
              <w:rPr>
                <w:szCs w:val="18"/>
              </w:rPr>
              <w:t>1800</w:t>
            </w:r>
          </w:p>
        </w:tc>
        <w:tc>
          <w:tcPr>
            <w:tcW w:w="1245" w:type="dxa"/>
            <w:vAlign w:val="center"/>
          </w:tcPr>
          <w:p w14:paraId="75FBA3D7" w14:textId="77777777" w:rsidR="009F07A6" w:rsidRDefault="00000000">
            <w:pPr>
              <w:rPr>
                <w:rFonts w:hint="eastAsia"/>
                <w:szCs w:val="18"/>
              </w:rPr>
            </w:pPr>
            <w:r>
              <w:rPr>
                <w:szCs w:val="18"/>
              </w:rPr>
              <w:t>1500</w:t>
            </w:r>
          </w:p>
        </w:tc>
        <w:tc>
          <w:tcPr>
            <w:tcW w:w="1301" w:type="dxa"/>
            <w:vAlign w:val="center"/>
          </w:tcPr>
          <w:p w14:paraId="51C9699D" w14:textId="77777777" w:rsidR="009F07A6" w:rsidRDefault="00000000">
            <w:pPr>
              <w:rPr>
                <w:rFonts w:hint="eastAsia"/>
                <w:szCs w:val="18"/>
              </w:rPr>
            </w:pPr>
            <w:r>
              <w:rPr>
                <w:szCs w:val="18"/>
              </w:rPr>
              <w:t>单层铝窗</w:t>
            </w:r>
          </w:p>
        </w:tc>
        <w:tc>
          <w:tcPr>
            <w:tcW w:w="1301" w:type="dxa"/>
            <w:vAlign w:val="center"/>
          </w:tcPr>
          <w:p w14:paraId="36E58547" w14:textId="77777777" w:rsidR="009F07A6" w:rsidRDefault="00000000">
            <w:pPr>
              <w:rPr>
                <w:rFonts w:hint="eastAsia"/>
                <w:szCs w:val="18"/>
              </w:rPr>
            </w:pPr>
            <w:r>
              <w:rPr>
                <w:szCs w:val="18"/>
              </w:rPr>
              <w:t>普通玻璃</w:t>
            </w:r>
          </w:p>
        </w:tc>
        <w:tc>
          <w:tcPr>
            <w:tcW w:w="1516" w:type="dxa"/>
            <w:vAlign w:val="center"/>
          </w:tcPr>
          <w:p w14:paraId="1E36B515" w14:textId="77777777" w:rsidR="009F07A6" w:rsidRDefault="00000000">
            <w:pPr>
              <w:rPr>
                <w:rFonts w:hint="eastAsia"/>
                <w:szCs w:val="18"/>
              </w:rPr>
            </w:pPr>
            <w:r>
              <w:rPr>
                <w:szCs w:val="18"/>
              </w:rPr>
              <w:t>0.89</w:t>
            </w:r>
          </w:p>
        </w:tc>
        <w:tc>
          <w:tcPr>
            <w:tcW w:w="1358" w:type="dxa"/>
            <w:vAlign w:val="center"/>
          </w:tcPr>
          <w:p w14:paraId="33CDBAA0" w14:textId="77777777" w:rsidR="009F07A6" w:rsidRDefault="00000000">
            <w:pPr>
              <w:rPr>
                <w:rFonts w:hint="eastAsia"/>
                <w:szCs w:val="18"/>
              </w:rPr>
            </w:pPr>
            <w:r>
              <w:rPr>
                <w:szCs w:val="18"/>
              </w:rPr>
              <w:t>0.08</w:t>
            </w:r>
          </w:p>
        </w:tc>
      </w:tr>
      <w:tr w:rsidR="009F07A6" w14:paraId="09210258" w14:textId="77777777">
        <w:tc>
          <w:tcPr>
            <w:tcW w:w="1358" w:type="dxa"/>
            <w:vAlign w:val="center"/>
          </w:tcPr>
          <w:p w14:paraId="418CFF9F" w14:textId="77777777" w:rsidR="009F07A6" w:rsidRDefault="00000000">
            <w:pPr>
              <w:rPr>
                <w:rFonts w:hint="eastAsia"/>
                <w:szCs w:val="18"/>
              </w:rPr>
            </w:pPr>
            <w:r>
              <w:rPr>
                <w:szCs w:val="18"/>
              </w:rPr>
              <w:lastRenderedPageBreak/>
              <w:t>C1824</w:t>
            </w:r>
          </w:p>
        </w:tc>
        <w:tc>
          <w:tcPr>
            <w:tcW w:w="1245" w:type="dxa"/>
            <w:vAlign w:val="center"/>
          </w:tcPr>
          <w:p w14:paraId="59374E34" w14:textId="77777777" w:rsidR="009F07A6" w:rsidRDefault="00000000">
            <w:pPr>
              <w:rPr>
                <w:rFonts w:hint="eastAsia"/>
                <w:szCs w:val="18"/>
              </w:rPr>
            </w:pPr>
            <w:r>
              <w:rPr>
                <w:szCs w:val="18"/>
              </w:rPr>
              <w:t>1750</w:t>
            </w:r>
          </w:p>
        </w:tc>
        <w:tc>
          <w:tcPr>
            <w:tcW w:w="1245" w:type="dxa"/>
            <w:vAlign w:val="center"/>
          </w:tcPr>
          <w:p w14:paraId="39BFF9C2" w14:textId="77777777" w:rsidR="009F07A6" w:rsidRDefault="00000000">
            <w:pPr>
              <w:rPr>
                <w:rFonts w:hint="eastAsia"/>
                <w:szCs w:val="18"/>
              </w:rPr>
            </w:pPr>
            <w:r>
              <w:rPr>
                <w:szCs w:val="18"/>
              </w:rPr>
              <w:t>2400</w:t>
            </w:r>
          </w:p>
        </w:tc>
        <w:tc>
          <w:tcPr>
            <w:tcW w:w="1301" w:type="dxa"/>
            <w:vAlign w:val="center"/>
          </w:tcPr>
          <w:p w14:paraId="14DD4B4A" w14:textId="77777777" w:rsidR="009F07A6" w:rsidRDefault="00000000">
            <w:pPr>
              <w:rPr>
                <w:rFonts w:hint="eastAsia"/>
                <w:szCs w:val="18"/>
              </w:rPr>
            </w:pPr>
            <w:r>
              <w:rPr>
                <w:szCs w:val="18"/>
              </w:rPr>
              <w:t>单层铝窗</w:t>
            </w:r>
          </w:p>
        </w:tc>
        <w:tc>
          <w:tcPr>
            <w:tcW w:w="1301" w:type="dxa"/>
            <w:vAlign w:val="center"/>
          </w:tcPr>
          <w:p w14:paraId="089E1820" w14:textId="77777777" w:rsidR="009F07A6" w:rsidRDefault="00000000">
            <w:pPr>
              <w:rPr>
                <w:rFonts w:hint="eastAsia"/>
                <w:szCs w:val="18"/>
              </w:rPr>
            </w:pPr>
            <w:r>
              <w:rPr>
                <w:szCs w:val="18"/>
              </w:rPr>
              <w:t>普通玻璃</w:t>
            </w:r>
          </w:p>
        </w:tc>
        <w:tc>
          <w:tcPr>
            <w:tcW w:w="1516" w:type="dxa"/>
            <w:vAlign w:val="center"/>
          </w:tcPr>
          <w:p w14:paraId="3410269E" w14:textId="77777777" w:rsidR="009F07A6" w:rsidRDefault="00000000">
            <w:pPr>
              <w:rPr>
                <w:rFonts w:hint="eastAsia"/>
                <w:szCs w:val="18"/>
              </w:rPr>
            </w:pPr>
            <w:r>
              <w:rPr>
                <w:szCs w:val="18"/>
              </w:rPr>
              <w:t>0.89</w:t>
            </w:r>
          </w:p>
        </w:tc>
        <w:tc>
          <w:tcPr>
            <w:tcW w:w="1358" w:type="dxa"/>
            <w:vAlign w:val="center"/>
          </w:tcPr>
          <w:p w14:paraId="6AA64E91" w14:textId="77777777" w:rsidR="009F07A6" w:rsidRDefault="00000000">
            <w:pPr>
              <w:rPr>
                <w:rFonts w:hint="eastAsia"/>
                <w:szCs w:val="18"/>
              </w:rPr>
            </w:pPr>
            <w:r>
              <w:rPr>
                <w:szCs w:val="18"/>
              </w:rPr>
              <w:t>0.08</w:t>
            </w:r>
          </w:p>
        </w:tc>
      </w:tr>
      <w:tr w:rsidR="009F07A6" w14:paraId="3A9EE15D" w14:textId="77777777">
        <w:tc>
          <w:tcPr>
            <w:tcW w:w="1358" w:type="dxa"/>
            <w:vAlign w:val="center"/>
          </w:tcPr>
          <w:p w14:paraId="5263B280" w14:textId="77777777" w:rsidR="009F07A6" w:rsidRDefault="00000000">
            <w:pPr>
              <w:rPr>
                <w:rFonts w:hint="eastAsia"/>
                <w:szCs w:val="18"/>
              </w:rPr>
            </w:pPr>
            <w:r>
              <w:rPr>
                <w:szCs w:val="18"/>
              </w:rPr>
              <w:t>C1827</w:t>
            </w:r>
          </w:p>
        </w:tc>
        <w:tc>
          <w:tcPr>
            <w:tcW w:w="1245" w:type="dxa"/>
            <w:vAlign w:val="center"/>
          </w:tcPr>
          <w:p w14:paraId="55C3ABBF" w14:textId="77777777" w:rsidR="009F07A6" w:rsidRDefault="00000000">
            <w:pPr>
              <w:rPr>
                <w:rFonts w:hint="eastAsia"/>
                <w:szCs w:val="18"/>
              </w:rPr>
            </w:pPr>
            <w:r>
              <w:rPr>
                <w:szCs w:val="18"/>
              </w:rPr>
              <w:t>1750</w:t>
            </w:r>
          </w:p>
        </w:tc>
        <w:tc>
          <w:tcPr>
            <w:tcW w:w="1245" w:type="dxa"/>
            <w:vAlign w:val="center"/>
          </w:tcPr>
          <w:p w14:paraId="4EA090A8" w14:textId="77777777" w:rsidR="009F07A6" w:rsidRDefault="00000000">
            <w:pPr>
              <w:rPr>
                <w:rFonts w:hint="eastAsia"/>
                <w:szCs w:val="18"/>
              </w:rPr>
            </w:pPr>
            <w:r>
              <w:rPr>
                <w:szCs w:val="18"/>
              </w:rPr>
              <w:t>2700</w:t>
            </w:r>
          </w:p>
        </w:tc>
        <w:tc>
          <w:tcPr>
            <w:tcW w:w="1301" w:type="dxa"/>
            <w:vAlign w:val="center"/>
          </w:tcPr>
          <w:p w14:paraId="00DA67CF" w14:textId="77777777" w:rsidR="009F07A6" w:rsidRDefault="00000000">
            <w:pPr>
              <w:rPr>
                <w:rFonts w:hint="eastAsia"/>
                <w:szCs w:val="18"/>
              </w:rPr>
            </w:pPr>
            <w:r>
              <w:rPr>
                <w:szCs w:val="18"/>
              </w:rPr>
              <w:t>单层铝窗</w:t>
            </w:r>
          </w:p>
        </w:tc>
        <w:tc>
          <w:tcPr>
            <w:tcW w:w="1301" w:type="dxa"/>
            <w:vAlign w:val="center"/>
          </w:tcPr>
          <w:p w14:paraId="55CD1D74" w14:textId="77777777" w:rsidR="009F07A6" w:rsidRDefault="00000000">
            <w:pPr>
              <w:rPr>
                <w:rFonts w:hint="eastAsia"/>
                <w:szCs w:val="18"/>
              </w:rPr>
            </w:pPr>
            <w:r>
              <w:rPr>
                <w:szCs w:val="18"/>
              </w:rPr>
              <w:t>普通玻璃</w:t>
            </w:r>
          </w:p>
        </w:tc>
        <w:tc>
          <w:tcPr>
            <w:tcW w:w="1516" w:type="dxa"/>
            <w:vAlign w:val="center"/>
          </w:tcPr>
          <w:p w14:paraId="38EFE041" w14:textId="77777777" w:rsidR="009F07A6" w:rsidRDefault="00000000">
            <w:pPr>
              <w:rPr>
                <w:rFonts w:hint="eastAsia"/>
                <w:szCs w:val="18"/>
              </w:rPr>
            </w:pPr>
            <w:r>
              <w:rPr>
                <w:szCs w:val="18"/>
              </w:rPr>
              <w:t>0.89</w:t>
            </w:r>
          </w:p>
        </w:tc>
        <w:tc>
          <w:tcPr>
            <w:tcW w:w="1358" w:type="dxa"/>
            <w:vAlign w:val="center"/>
          </w:tcPr>
          <w:p w14:paraId="657AFF3E" w14:textId="77777777" w:rsidR="009F07A6" w:rsidRDefault="00000000">
            <w:pPr>
              <w:rPr>
                <w:rFonts w:hint="eastAsia"/>
                <w:szCs w:val="18"/>
              </w:rPr>
            </w:pPr>
            <w:r>
              <w:rPr>
                <w:szCs w:val="18"/>
              </w:rPr>
              <w:t>0.08</w:t>
            </w:r>
          </w:p>
        </w:tc>
      </w:tr>
      <w:tr w:rsidR="009F07A6" w14:paraId="5C5D19D5" w14:textId="77777777">
        <w:tc>
          <w:tcPr>
            <w:tcW w:w="1358" w:type="dxa"/>
            <w:vAlign w:val="center"/>
          </w:tcPr>
          <w:p w14:paraId="7C387F94" w14:textId="77777777" w:rsidR="009F07A6" w:rsidRDefault="00000000">
            <w:pPr>
              <w:rPr>
                <w:rFonts w:hint="eastAsia"/>
                <w:szCs w:val="18"/>
              </w:rPr>
            </w:pPr>
            <w:r>
              <w:rPr>
                <w:szCs w:val="18"/>
              </w:rPr>
              <w:t>C2322</w:t>
            </w:r>
          </w:p>
        </w:tc>
        <w:tc>
          <w:tcPr>
            <w:tcW w:w="1245" w:type="dxa"/>
            <w:vAlign w:val="center"/>
          </w:tcPr>
          <w:p w14:paraId="1E8345F5" w14:textId="77777777" w:rsidR="009F07A6" w:rsidRDefault="00000000">
            <w:pPr>
              <w:rPr>
                <w:rFonts w:hint="eastAsia"/>
                <w:szCs w:val="18"/>
              </w:rPr>
            </w:pPr>
            <w:r>
              <w:rPr>
                <w:szCs w:val="18"/>
              </w:rPr>
              <w:t>2300</w:t>
            </w:r>
          </w:p>
        </w:tc>
        <w:tc>
          <w:tcPr>
            <w:tcW w:w="1245" w:type="dxa"/>
            <w:vAlign w:val="center"/>
          </w:tcPr>
          <w:p w14:paraId="2D1F7EC7" w14:textId="77777777" w:rsidR="009F07A6" w:rsidRDefault="00000000">
            <w:pPr>
              <w:rPr>
                <w:rFonts w:hint="eastAsia"/>
                <w:szCs w:val="18"/>
              </w:rPr>
            </w:pPr>
            <w:r>
              <w:rPr>
                <w:szCs w:val="18"/>
              </w:rPr>
              <w:t>2200</w:t>
            </w:r>
          </w:p>
        </w:tc>
        <w:tc>
          <w:tcPr>
            <w:tcW w:w="1301" w:type="dxa"/>
            <w:vAlign w:val="center"/>
          </w:tcPr>
          <w:p w14:paraId="2C4F69AB" w14:textId="77777777" w:rsidR="009F07A6" w:rsidRDefault="00000000">
            <w:pPr>
              <w:rPr>
                <w:rFonts w:hint="eastAsia"/>
                <w:szCs w:val="18"/>
              </w:rPr>
            </w:pPr>
            <w:r>
              <w:rPr>
                <w:szCs w:val="18"/>
              </w:rPr>
              <w:t>单层铝窗</w:t>
            </w:r>
          </w:p>
        </w:tc>
        <w:tc>
          <w:tcPr>
            <w:tcW w:w="1301" w:type="dxa"/>
            <w:vAlign w:val="center"/>
          </w:tcPr>
          <w:p w14:paraId="7D9582A2" w14:textId="77777777" w:rsidR="009F07A6" w:rsidRDefault="00000000">
            <w:pPr>
              <w:rPr>
                <w:rFonts w:hint="eastAsia"/>
                <w:szCs w:val="18"/>
              </w:rPr>
            </w:pPr>
            <w:r>
              <w:rPr>
                <w:szCs w:val="18"/>
              </w:rPr>
              <w:t>普通玻璃</w:t>
            </w:r>
          </w:p>
        </w:tc>
        <w:tc>
          <w:tcPr>
            <w:tcW w:w="1516" w:type="dxa"/>
            <w:vAlign w:val="center"/>
          </w:tcPr>
          <w:p w14:paraId="6BC185EC" w14:textId="77777777" w:rsidR="009F07A6" w:rsidRDefault="00000000">
            <w:pPr>
              <w:rPr>
                <w:rFonts w:hint="eastAsia"/>
                <w:szCs w:val="18"/>
              </w:rPr>
            </w:pPr>
            <w:r>
              <w:rPr>
                <w:szCs w:val="18"/>
              </w:rPr>
              <w:t>0.89</w:t>
            </w:r>
          </w:p>
        </w:tc>
        <w:tc>
          <w:tcPr>
            <w:tcW w:w="1358" w:type="dxa"/>
            <w:vAlign w:val="center"/>
          </w:tcPr>
          <w:p w14:paraId="7A3B9F59" w14:textId="77777777" w:rsidR="009F07A6" w:rsidRDefault="00000000">
            <w:pPr>
              <w:rPr>
                <w:rFonts w:hint="eastAsia"/>
                <w:szCs w:val="18"/>
              </w:rPr>
            </w:pPr>
            <w:r>
              <w:rPr>
                <w:szCs w:val="18"/>
              </w:rPr>
              <w:t>0.08</w:t>
            </w:r>
          </w:p>
        </w:tc>
      </w:tr>
      <w:tr w:rsidR="009F07A6" w14:paraId="47143583" w14:textId="77777777">
        <w:tc>
          <w:tcPr>
            <w:tcW w:w="1358" w:type="dxa"/>
            <w:vAlign w:val="center"/>
          </w:tcPr>
          <w:p w14:paraId="7AB4EDFF" w14:textId="77777777" w:rsidR="009F07A6" w:rsidRDefault="00000000">
            <w:pPr>
              <w:rPr>
                <w:rFonts w:hint="eastAsia"/>
                <w:szCs w:val="18"/>
              </w:rPr>
            </w:pPr>
            <w:r>
              <w:rPr>
                <w:szCs w:val="18"/>
              </w:rPr>
              <w:t>C2416</w:t>
            </w:r>
          </w:p>
        </w:tc>
        <w:tc>
          <w:tcPr>
            <w:tcW w:w="1245" w:type="dxa"/>
            <w:vAlign w:val="center"/>
          </w:tcPr>
          <w:p w14:paraId="0A1B45E1" w14:textId="77777777" w:rsidR="009F07A6" w:rsidRDefault="00000000">
            <w:pPr>
              <w:rPr>
                <w:rFonts w:hint="eastAsia"/>
                <w:szCs w:val="18"/>
              </w:rPr>
            </w:pPr>
            <w:r>
              <w:rPr>
                <w:szCs w:val="18"/>
              </w:rPr>
              <w:t>2400</w:t>
            </w:r>
          </w:p>
        </w:tc>
        <w:tc>
          <w:tcPr>
            <w:tcW w:w="1245" w:type="dxa"/>
            <w:vAlign w:val="center"/>
          </w:tcPr>
          <w:p w14:paraId="53546E20" w14:textId="77777777" w:rsidR="009F07A6" w:rsidRDefault="00000000">
            <w:pPr>
              <w:rPr>
                <w:rFonts w:hint="eastAsia"/>
                <w:szCs w:val="18"/>
              </w:rPr>
            </w:pPr>
            <w:r>
              <w:rPr>
                <w:szCs w:val="18"/>
              </w:rPr>
              <w:t>1600</w:t>
            </w:r>
          </w:p>
        </w:tc>
        <w:tc>
          <w:tcPr>
            <w:tcW w:w="1301" w:type="dxa"/>
            <w:vAlign w:val="center"/>
          </w:tcPr>
          <w:p w14:paraId="6911B3F7" w14:textId="77777777" w:rsidR="009F07A6" w:rsidRDefault="00000000">
            <w:pPr>
              <w:rPr>
                <w:rFonts w:hint="eastAsia"/>
                <w:szCs w:val="18"/>
              </w:rPr>
            </w:pPr>
            <w:r>
              <w:rPr>
                <w:szCs w:val="18"/>
              </w:rPr>
              <w:t>单层铝窗</w:t>
            </w:r>
          </w:p>
        </w:tc>
        <w:tc>
          <w:tcPr>
            <w:tcW w:w="1301" w:type="dxa"/>
            <w:vAlign w:val="center"/>
          </w:tcPr>
          <w:p w14:paraId="6731EB9C" w14:textId="77777777" w:rsidR="009F07A6" w:rsidRDefault="00000000">
            <w:pPr>
              <w:rPr>
                <w:rFonts w:hint="eastAsia"/>
                <w:szCs w:val="18"/>
              </w:rPr>
            </w:pPr>
            <w:r>
              <w:rPr>
                <w:szCs w:val="18"/>
              </w:rPr>
              <w:t>普通玻璃</w:t>
            </w:r>
          </w:p>
        </w:tc>
        <w:tc>
          <w:tcPr>
            <w:tcW w:w="1516" w:type="dxa"/>
            <w:vAlign w:val="center"/>
          </w:tcPr>
          <w:p w14:paraId="0128BA8F" w14:textId="77777777" w:rsidR="009F07A6" w:rsidRDefault="00000000">
            <w:pPr>
              <w:rPr>
                <w:rFonts w:hint="eastAsia"/>
                <w:szCs w:val="18"/>
              </w:rPr>
            </w:pPr>
            <w:r>
              <w:rPr>
                <w:szCs w:val="18"/>
              </w:rPr>
              <w:t>0.89</w:t>
            </w:r>
          </w:p>
        </w:tc>
        <w:tc>
          <w:tcPr>
            <w:tcW w:w="1358" w:type="dxa"/>
            <w:vAlign w:val="center"/>
          </w:tcPr>
          <w:p w14:paraId="1289AF3B" w14:textId="77777777" w:rsidR="009F07A6" w:rsidRDefault="00000000">
            <w:pPr>
              <w:rPr>
                <w:rFonts w:hint="eastAsia"/>
                <w:szCs w:val="18"/>
              </w:rPr>
            </w:pPr>
            <w:r>
              <w:rPr>
                <w:szCs w:val="18"/>
              </w:rPr>
              <w:t>0.08</w:t>
            </w:r>
          </w:p>
        </w:tc>
      </w:tr>
      <w:tr w:rsidR="009F07A6" w14:paraId="31AE7E0D" w14:textId="77777777">
        <w:tc>
          <w:tcPr>
            <w:tcW w:w="1358" w:type="dxa"/>
            <w:vAlign w:val="center"/>
          </w:tcPr>
          <w:p w14:paraId="6D55C814" w14:textId="77777777" w:rsidR="009F07A6" w:rsidRDefault="00000000">
            <w:pPr>
              <w:rPr>
                <w:rFonts w:hint="eastAsia"/>
                <w:szCs w:val="18"/>
              </w:rPr>
            </w:pPr>
            <w:r>
              <w:rPr>
                <w:szCs w:val="18"/>
              </w:rPr>
              <w:t>C2425</w:t>
            </w:r>
          </w:p>
        </w:tc>
        <w:tc>
          <w:tcPr>
            <w:tcW w:w="1245" w:type="dxa"/>
            <w:vAlign w:val="center"/>
          </w:tcPr>
          <w:p w14:paraId="0EE99590" w14:textId="77777777" w:rsidR="009F07A6" w:rsidRDefault="00000000">
            <w:pPr>
              <w:rPr>
                <w:rFonts w:hint="eastAsia"/>
                <w:szCs w:val="18"/>
              </w:rPr>
            </w:pPr>
            <w:r>
              <w:rPr>
                <w:szCs w:val="18"/>
              </w:rPr>
              <w:t>2400</w:t>
            </w:r>
          </w:p>
        </w:tc>
        <w:tc>
          <w:tcPr>
            <w:tcW w:w="1245" w:type="dxa"/>
            <w:vAlign w:val="center"/>
          </w:tcPr>
          <w:p w14:paraId="321B772D" w14:textId="77777777" w:rsidR="009F07A6" w:rsidRDefault="00000000">
            <w:pPr>
              <w:rPr>
                <w:rFonts w:hint="eastAsia"/>
                <w:szCs w:val="18"/>
              </w:rPr>
            </w:pPr>
            <w:r>
              <w:rPr>
                <w:szCs w:val="18"/>
              </w:rPr>
              <w:t>2500</w:t>
            </w:r>
          </w:p>
        </w:tc>
        <w:tc>
          <w:tcPr>
            <w:tcW w:w="1301" w:type="dxa"/>
            <w:vAlign w:val="center"/>
          </w:tcPr>
          <w:p w14:paraId="62B7C639" w14:textId="77777777" w:rsidR="009F07A6" w:rsidRDefault="00000000">
            <w:pPr>
              <w:rPr>
                <w:rFonts w:hint="eastAsia"/>
                <w:szCs w:val="18"/>
              </w:rPr>
            </w:pPr>
            <w:r>
              <w:rPr>
                <w:szCs w:val="18"/>
              </w:rPr>
              <w:t>单层铝窗</w:t>
            </w:r>
          </w:p>
        </w:tc>
        <w:tc>
          <w:tcPr>
            <w:tcW w:w="1301" w:type="dxa"/>
            <w:vAlign w:val="center"/>
          </w:tcPr>
          <w:p w14:paraId="3F3C607C" w14:textId="77777777" w:rsidR="009F07A6" w:rsidRDefault="00000000">
            <w:pPr>
              <w:rPr>
                <w:rFonts w:hint="eastAsia"/>
                <w:szCs w:val="18"/>
              </w:rPr>
            </w:pPr>
            <w:r>
              <w:rPr>
                <w:szCs w:val="18"/>
              </w:rPr>
              <w:t>普通玻璃</w:t>
            </w:r>
          </w:p>
        </w:tc>
        <w:tc>
          <w:tcPr>
            <w:tcW w:w="1516" w:type="dxa"/>
            <w:vAlign w:val="center"/>
          </w:tcPr>
          <w:p w14:paraId="0A4E3E7B" w14:textId="77777777" w:rsidR="009F07A6" w:rsidRDefault="00000000">
            <w:pPr>
              <w:rPr>
                <w:rFonts w:hint="eastAsia"/>
                <w:szCs w:val="18"/>
              </w:rPr>
            </w:pPr>
            <w:r>
              <w:rPr>
                <w:szCs w:val="18"/>
              </w:rPr>
              <w:t>0.89</w:t>
            </w:r>
          </w:p>
        </w:tc>
        <w:tc>
          <w:tcPr>
            <w:tcW w:w="1358" w:type="dxa"/>
            <w:vAlign w:val="center"/>
          </w:tcPr>
          <w:p w14:paraId="76BFA875" w14:textId="77777777" w:rsidR="009F07A6" w:rsidRDefault="00000000">
            <w:pPr>
              <w:rPr>
                <w:rFonts w:hint="eastAsia"/>
                <w:szCs w:val="18"/>
              </w:rPr>
            </w:pPr>
            <w:r>
              <w:rPr>
                <w:szCs w:val="18"/>
              </w:rPr>
              <w:t>0.08</w:t>
            </w:r>
          </w:p>
        </w:tc>
      </w:tr>
      <w:tr w:rsidR="009F07A6" w14:paraId="1B3E3978" w14:textId="77777777">
        <w:tc>
          <w:tcPr>
            <w:tcW w:w="1358" w:type="dxa"/>
            <w:vAlign w:val="center"/>
          </w:tcPr>
          <w:p w14:paraId="0E2681C8" w14:textId="77777777" w:rsidR="009F07A6" w:rsidRDefault="00000000">
            <w:pPr>
              <w:rPr>
                <w:rFonts w:hint="eastAsia"/>
                <w:szCs w:val="18"/>
              </w:rPr>
            </w:pPr>
            <w:r>
              <w:rPr>
                <w:szCs w:val="18"/>
              </w:rPr>
              <w:t>C5223</w:t>
            </w:r>
          </w:p>
        </w:tc>
        <w:tc>
          <w:tcPr>
            <w:tcW w:w="1245" w:type="dxa"/>
            <w:vAlign w:val="center"/>
          </w:tcPr>
          <w:p w14:paraId="764D8CF3" w14:textId="77777777" w:rsidR="009F07A6" w:rsidRDefault="00000000">
            <w:pPr>
              <w:rPr>
                <w:rFonts w:hint="eastAsia"/>
                <w:szCs w:val="18"/>
              </w:rPr>
            </w:pPr>
            <w:r>
              <w:rPr>
                <w:szCs w:val="18"/>
              </w:rPr>
              <w:t>5200</w:t>
            </w:r>
          </w:p>
        </w:tc>
        <w:tc>
          <w:tcPr>
            <w:tcW w:w="1245" w:type="dxa"/>
            <w:vAlign w:val="center"/>
          </w:tcPr>
          <w:p w14:paraId="1825486E" w14:textId="77777777" w:rsidR="009F07A6" w:rsidRDefault="00000000">
            <w:pPr>
              <w:rPr>
                <w:rFonts w:hint="eastAsia"/>
                <w:szCs w:val="18"/>
              </w:rPr>
            </w:pPr>
            <w:r>
              <w:rPr>
                <w:szCs w:val="18"/>
              </w:rPr>
              <w:t>2300</w:t>
            </w:r>
          </w:p>
        </w:tc>
        <w:tc>
          <w:tcPr>
            <w:tcW w:w="1301" w:type="dxa"/>
            <w:vAlign w:val="center"/>
          </w:tcPr>
          <w:p w14:paraId="69586B11" w14:textId="77777777" w:rsidR="009F07A6" w:rsidRDefault="00000000">
            <w:pPr>
              <w:rPr>
                <w:rFonts w:hint="eastAsia"/>
                <w:szCs w:val="18"/>
              </w:rPr>
            </w:pPr>
            <w:r>
              <w:rPr>
                <w:szCs w:val="18"/>
              </w:rPr>
              <w:t>单层铝窗</w:t>
            </w:r>
          </w:p>
        </w:tc>
        <w:tc>
          <w:tcPr>
            <w:tcW w:w="1301" w:type="dxa"/>
            <w:vAlign w:val="center"/>
          </w:tcPr>
          <w:p w14:paraId="0010537B" w14:textId="77777777" w:rsidR="009F07A6" w:rsidRDefault="00000000">
            <w:pPr>
              <w:rPr>
                <w:rFonts w:hint="eastAsia"/>
                <w:szCs w:val="18"/>
              </w:rPr>
            </w:pPr>
            <w:r>
              <w:rPr>
                <w:szCs w:val="18"/>
              </w:rPr>
              <w:t>普通玻璃</w:t>
            </w:r>
          </w:p>
        </w:tc>
        <w:tc>
          <w:tcPr>
            <w:tcW w:w="1516" w:type="dxa"/>
            <w:vAlign w:val="center"/>
          </w:tcPr>
          <w:p w14:paraId="0D5F432B" w14:textId="77777777" w:rsidR="009F07A6" w:rsidRDefault="00000000">
            <w:pPr>
              <w:rPr>
                <w:rFonts w:hint="eastAsia"/>
                <w:szCs w:val="18"/>
              </w:rPr>
            </w:pPr>
            <w:r>
              <w:rPr>
                <w:szCs w:val="18"/>
              </w:rPr>
              <w:t>0.89</w:t>
            </w:r>
          </w:p>
        </w:tc>
        <w:tc>
          <w:tcPr>
            <w:tcW w:w="1358" w:type="dxa"/>
            <w:vAlign w:val="center"/>
          </w:tcPr>
          <w:p w14:paraId="1AA085EB" w14:textId="77777777" w:rsidR="009F07A6" w:rsidRDefault="00000000">
            <w:pPr>
              <w:rPr>
                <w:rFonts w:hint="eastAsia"/>
                <w:szCs w:val="18"/>
              </w:rPr>
            </w:pPr>
            <w:r>
              <w:rPr>
                <w:szCs w:val="18"/>
              </w:rPr>
              <w:t>0.08</w:t>
            </w:r>
          </w:p>
        </w:tc>
      </w:tr>
      <w:tr w:rsidR="009F07A6" w14:paraId="43D3CFC7" w14:textId="77777777">
        <w:tc>
          <w:tcPr>
            <w:tcW w:w="1358" w:type="dxa"/>
            <w:vAlign w:val="center"/>
          </w:tcPr>
          <w:p w14:paraId="3D2F819C" w14:textId="77777777" w:rsidR="009F07A6" w:rsidRDefault="00000000">
            <w:pPr>
              <w:rPr>
                <w:rFonts w:hint="eastAsia"/>
                <w:szCs w:val="18"/>
              </w:rPr>
            </w:pPr>
            <w:r>
              <w:rPr>
                <w:szCs w:val="18"/>
              </w:rPr>
              <w:t>C8221</w:t>
            </w:r>
          </w:p>
        </w:tc>
        <w:tc>
          <w:tcPr>
            <w:tcW w:w="1245" w:type="dxa"/>
            <w:vAlign w:val="center"/>
          </w:tcPr>
          <w:p w14:paraId="628C1D34" w14:textId="77777777" w:rsidR="009F07A6" w:rsidRDefault="00000000">
            <w:pPr>
              <w:rPr>
                <w:rFonts w:hint="eastAsia"/>
                <w:szCs w:val="18"/>
              </w:rPr>
            </w:pPr>
            <w:r>
              <w:rPr>
                <w:szCs w:val="18"/>
              </w:rPr>
              <w:t>8200</w:t>
            </w:r>
          </w:p>
        </w:tc>
        <w:tc>
          <w:tcPr>
            <w:tcW w:w="1245" w:type="dxa"/>
            <w:vAlign w:val="center"/>
          </w:tcPr>
          <w:p w14:paraId="3449446F" w14:textId="77777777" w:rsidR="009F07A6" w:rsidRDefault="00000000">
            <w:pPr>
              <w:rPr>
                <w:rFonts w:hint="eastAsia"/>
                <w:szCs w:val="18"/>
              </w:rPr>
            </w:pPr>
            <w:r>
              <w:rPr>
                <w:szCs w:val="18"/>
              </w:rPr>
              <w:t>2100</w:t>
            </w:r>
          </w:p>
        </w:tc>
        <w:tc>
          <w:tcPr>
            <w:tcW w:w="1301" w:type="dxa"/>
            <w:vAlign w:val="center"/>
          </w:tcPr>
          <w:p w14:paraId="79D3296B" w14:textId="77777777" w:rsidR="009F07A6" w:rsidRDefault="00000000">
            <w:pPr>
              <w:rPr>
                <w:rFonts w:hint="eastAsia"/>
                <w:szCs w:val="18"/>
              </w:rPr>
            </w:pPr>
            <w:r>
              <w:rPr>
                <w:szCs w:val="18"/>
              </w:rPr>
              <w:t>单层铝窗</w:t>
            </w:r>
          </w:p>
        </w:tc>
        <w:tc>
          <w:tcPr>
            <w:tcW w:w="1301" w:type="dxa"/>
            <w:vAlign w:val="center"/>
          </w:tcPr>
          <w:p w14:paraId="34E8D892" w14:textId="77777777" w:rsidR="009F07A6" w:rsidRDefault="00000000">
            <w:pPr>
              <w:rPr>
                <w:rFonts w:hint="eastAsia"/>
                <w:szCs w:val="18"/>
              </w:rPr>
            </w:pPr>
            <w:r>
              <w:rPr>
                <w:szCs w:val="18"/>
              </w:rPr>
              <w:t>普通玻璃</w:t>
            </w:r>
          </w:p>
        </w:tc>
        <w:tc>
          <w:tcPr>
            <w:tcW w:w="1516" w:type="dxa"/>
            <w:vAlign w:val="center"/>
          </w:tcPr>
          <w:p w14:paraId="63C925B0" w14:textId="77777777" w:rsidR="009F07A6" w:rsidRDefault="00000000">
            <w:pPr>
              <w:rPr>
                <w:rFonts w:hint="eastAsia"/>
                <w:szCs w:val="18"/>
              </w:rPr>
            </w:pPr>
            <w:r>
              <w:rPr>
                <w:szCs w:val="18"/>
              </w:rPr>
              <w:t>0.89</w:t>
            </w:r>
          </w:p>
        </w:tc>
        <w:tc>
          <w:tcPr>
            <w:tcW w:w="1358" w:type="dxa"/>
            <w:vAlign w:val="center"/>
          </w:tcPr>
          <w:p w14:paraId="36B7CA2C" w14:textId="77777777" w:rsidR="009F07A6" w:rsidRDefault="00000000">
            <w:pPr>
              <w:rPr>
                <w:rFonts w:hint="eastAsia"/>
                <w:szCs w:val="18"/>
              </w:rPr>
            </w:pPr>
            <w:r>
              <w:rPr>
                <w:szCs w:val="18"/>
              </w:rPr>
              <w:t>0.08</w:t>
            </w:r>
          </w:p>
        </w:tc>
      </w:tr>
      <w:tr w:rsidR="009F07A6" w14:paraId="63C68753" w14:textId="77777777">
        <w:tc>
          <w:tcPr>
            <w:tcW w:w="1358" w:type="dxa"/>
            <w:vAlign w:val="center"/>
          </w:tcPr>
          <w:p w14:paraId="2FD6DE4F" w14:textId="77777777" w:rsidR="009F07A6" w:rsidRDefault="00000000">
            <w:pPr>
              <w:rPr>
                <w:rFonts w:hint="eastAsia"/>
                <w:szCs w:val="18"/>
              </w:rPr>
            </w:pPr>
            <w:r>
              <w:rPr>
                <w:szCs w:val="18"/>
              </w:rPr>
              <w:t>C8224</w:t>
            </w:r>
          </w:p>
        </w:tc>
        <w:tc>
          <w:tcPr>
            <w:tcW w:w="1245" w:type="dxa"/>
            <w:vAlign w:val="center"/>
          </w:tcPr>
          <w:p w14:paraId="611B4E72" w14:textId="77777777" w:rsidR="009F07A6" w:rsidRDefault="00000000">
            <w:pPr>
              <w:rPr>
                <w:rFonts w:hint="eastAsia"/>
                <w:szCs w:val="18"/>
              </w:rPr>
            </w:pPr>
            <w:r>
              <w:rPr>
                <w:szCs w:val="18"/>
              </w:rPr>
              <w:t>8200</w:t>
            </w:r>
          </w:p>
        </w:tc>
        <w:tc>
          <w:tcPr>
            <w:tcW w:w="1245" w:type="dxa"/>
            <w:vAlign w:val="center"/>
          </w:tcPr>
          <w:p w14:paraId="6F9D4BC5" w14:textId="77777777" w:rsidR="009F07A6" w:rsidRDefault="00000000">
            <w:pPr>
              <w:rPr>
                <w:rFonts w:hint="eastAsia"/>
                <w:szCs w:val="18"/>
              </w:rPr>
            </w:pPr>
            <w:r>
              <w:rPr>
                <w:szCs w:val="18"/>
              </w:rPr>
              <w:t>2400</w:t>
            </w:r>
          </w:p>
        </w:tc>
        <w:tc>
          <w:tcPr>
            <w:tcW w:w="1301" w:type="dxa"/>
            <w:vAlign w:val="center"/>
          </w:tcPr>
          <w:p w14:paraId="0070B50A" w14:textId="77777777" w:rsidR="009F07A6" w:rsidRDefault="00000000">
            <w:pPr>
              <w:rPr>
                <w:rFonts w:hint="eastAsia"/>
                <w:szCs w:val="18"/>
              </w:rPr>
            </w:pPr>
            <w:r>
              <w:rPr>
                <w:szCs w:val="18"/>
              </w:rPr>
              <w:t>单层铝窗</w:t>
            </w:r>
          </w:p>
        </w:tc>
        <w:tc>
          <w:tcPr>
            <w:tcW w:w="1301" w:type="dxa"/>
            <w:vAlign w:val="center"/>
          </w:tcPr>
          <w:p w14:paraId="7EDDE678" w14:textId="77777777" w:rsidR="009F07A6" w:rsidRDefault="00000000">
            <w:pPr>
              <w:rPr>
                <w:rFonts w:hint="eastAsia"/>
                <w:szCs w:val="18"/>
              </w:rPr>
            </w:pPr>
            <w:r>
              <w:rPr>
                <w:szCs w:val="18"/>
              </w:rPr>
              <w:t>普通玻璃</w:t>
            </w:r>
          </w:p>
        </w:tc>
        <w:tc>
          <w:tcPr>
            <w:tcW w:w="1516" w:type="dxa"/>
            <w:vAlign w:val="center"/>
          </w:tcPr>
          <w:p w14:paraId="21DF7F62" w14:textId="77777777" w:rsidR="009F07A6" w:rsidRDefault="00000000">
            <w:pPr>
              <w:rPr>
                <w:rFonts w:hint="eastAsia"/>
                <w:szCs w:val="18"/>
              </w:rPr>
            </w:pPr>
            <w:r>
              <w:rPr>
                <w:szCs w:val="18"/>
              </w:rPr>
              <w:t>0.89</w:t>
            </w:r>
          </w:p>
        </w:tc>
        <w:tc>
          <w:tcPr>
            <w:tcW w:w="1358" w:type="dxa"/>
            <w:vAlign w:val="center"/>
          </w:tcPr>
          <w:p w14:paraId="1626A64D" w14:textId="77777777" w:rsidR="009F07A6" w:rsidRDefault="00000000">
            <w:pPr>
              <w:rPr>
                <w:rFonts w:hint="eastAsia"/>
                <w:szCs w:val="18"/>
              </w:rPr>
            </w:pPr>
            <w:r>
              <w:rPr>
                <w:szCs w:val="18"/>
              </w:rPr>
              <w:t>0.08</w:t>
            </w:r>
          </w:p>
        </w:tc>
      </w:tr>
      <w:tr w:rsidR="009F07A6" w14:paraId="4DE06AA1" w14:textId="77777777">
        <w:tc>
          <w:tcPr>
            <w:tcW w:w="1358" w:type="dxa"/>
            <w:vAlign w:val="center"/>
          </w:tcPr>
          <w:p w14:paraId="52427390" w14:textId="77777777" w:rsidR="009F07A6" w:rsidRDefault="00000000">
            <w:pPr>
              <w:rPr>
                <w:rFonts w:hint="eastAsia"/>
                <w:szCs w:val="18"/>
              </w:rPr>
            </w:pPr>
            <w:r>
              <w:rPr>
                <w:szCs w:val="18"/>
              </w:rPr>
              <w:t>FC0613J</w:t>
            </w:r>
          </w:p>
        </w:tc>
        <w:tc>
          <w:tcPr>
            <w:tcW w:w="1245" w:type="dxa"/>
            <w:vAlign w:val="center"/>
          </w:tcPr>
          <w:p w14:paraId="5A58312E" w14:textId="77777777" w:rsidR="009F07A6" w:rsidRDefault="00000000">
            <w:pPr>
              <w:rPr>
                <w:rFonts w:hint="eastAsia"/>
                <w:szCs w:val="18"/>
              </w:rPr>
            </w:pPr>
            <w:r>
              <w:rPr>
                <w:szCs w:val="18"/>
              </w:rPr>
              <w:t>600</w:t>
            </w:r>
          </w:p>
        </w:tc>
        <w:tc>
          <w:tcPr>
            <w:tcW w:w="1245" w:type="dxa"/>
            <w:vAlign w:val="center"/>
          </w:tcPr>
          <w:p w14:paraId="046391B3" w14:textId="77777777" w:rsidR="009F07A6" w:rsidRDefault="00000000">
            <w:pPr>
              <w:rPr>
                <w:rFonts w:hint="eastAsia"/>
                <w:szCs w:val="18"/>
              </w:rPr>
            </w:pPr>
            <w:r>
              <w:rPr>
                <w:szCs w:val="18"/>
              </w:rPr>
              <w:t>1300</w:t>
            </w:r>
          </w:p>
        </w:tc>
        <w:tc>
          <w:tcPr>
            <w:tcW w:w="1301" w:type="dxa"/>
            <w:vAlign w:val="center"/>
          </w:tcPr>
          <w:p w14:paraId="7AD92749" w14:textId="77777777" w:rsidR="009F07A6" w:rsidRDefault="00000000">
            <w:pPr>
              <w:rPr>
                <w:rFonts w:hint="eastAsia"/>
                <w:szCs w:val="18"/>
              </w:rPr>
            </w:pPr>
            <w:r>
              <w:rPr>
                <w:szCs w:val="18"/>
              </w:rPr>
              <w:t>单层铝窗</w:t>
            </w:r>
          </w:p>
        </w:tc>
        <w:tc>
          <w:tcPr>
            <w:tcW w:w="1301" w:type="dxa"/>
            <w:vAlign w:val="center"/>
          </w:tcPr>
          <w:p w14:paraId="77C5229D" w14:textId="77777777" w:rsidR="009F07A6" w:rsidRDefault="00000000">
            <w:pPr>
              <w:rPr>
                <w:rFonts w:hint="eastAsia"/>
                <w:szCs w:val="18"/>
              </w:rPr>
            </w:pPr>
            <w:r>
              <w:rPr>
                <w:szCs w:val="18"/>
              </w:rPr>
              <w:t>普通玻璃</w:t>
            </w:r>
          </w:p>
        </w:tc>
        <w:tc>
          <w:tcPr>
            <w:tcW w:w="1516" w:type="dxa"/>
            <w:vAlign w:val="center"/>
          </w:tcPr>
          <w:p w14:paraId="60CDCE0E" w14:textId="77777777" w:rsidR="009F07A6" w:rsidRDefault="00000000">
            <w:pPr>
              <w:rPr>
                <w:rFonts w:hint="eastAsia"/>
                <w:szCs w:val="18"/>
              </w:rPr>
            </w:pPr>
            <w:r>
              <w:rPr>
                <w:szCs w:val="18"/>
              </w:rPr>
              <w:t>0.89</w:t>
            </w:r>
          </w:p>
        </w:tc>
        <w:tc>
          <w:tcPr>
            <w:tcW w:w="1358" w:type="dxa"/>
            <w:vAlign w:val="center"/>
          </w:tcPr>
          <w:p w14:paraId="5266D403" w14:textId="77777777" w:rsidR="009F07A6" w:rsidRDefault="00000000">
            <w:pPr>
              <w:rPr>
                <w:rFonts w:hint="eastAsia"/>
                <w:szCs w:val="18"/>
              </w:rPr>
            </w:pPr>
            <w:r>
              <w:rPr>
                <w:szCs w:val="18"/>
              </w:rPr>
              <w:t>0.08</w:t>
            </w:r>
          </w:p>
        </w:tc>
      </w:tr>
      <w:tr w:rsidR="009F07A6" w14:paraId="459C5EC2" w14:textId="77777777">
        <w:tc>
          <w:tcPr>
            <w:tcW w:w="1358" w:type="dxa"/>
            <w:vAlign w:val="center"/>
          </w:tcPr>
          <w:p w14:paraId="35677FC6" w14:textId="77777777" w:rsidR="009F07A6" w:rsidRDefault="00000000">
            <w:pPr>
              <w:rPr>
                <w:rFonts w:hint="eastAsia"/>
                <w:szCs w:val="18"/>
              </w:rPr>
            </w:pPr>
            <w:r>
              <w:rPr>
                <w:szCs w:val="18"/>
              </w:rPr>
              <w:t>FC0621J</w:t>
            </w:r>
          </w:p>
        </w:tc>
        <w:tc>
          <w:tcPr>
            <w:tcW w:w="1245" w:type="dxa"/>
            <w:vAlign w:val="center"/>
          </w:tcPr>
          <w:p w14:paraId="5E9DAE3D" w14:textId="77777777" w:rsidR="009F07A6" w:rsidRDefault="00000000">
            <w:pPr>
              <w:rPr>
                <w:rFonts w:hint="eastAsia"/>
                <w:szCs w:val="18"/>
              </w:rPr>
            </w:pPr>
            <w:r>
              <w:rPr>
                <w:szCs w:val="18"/>
              </w:rPr>
              <w:t>600</w:t>
            </w:r>
          </w:p>
        </w:tc>
        <w:tc>
          <w:tcPr>
            <w:tcW w:w="1245" w:type="dxa"/>
            <w:vAlign w:val="center"/>
          </w:tcPr>
          <w:p w14:paraId="623235CC" w14:textId="77777777" w:rsidR="009F07A6" w:rsidRDefault="00000000">
            <w:pPr>
              <w:rPr>
                <w:rFonts w:hint="eastAsia"/>
                <w:szCs w:val="18"/>
              </w:rPr>
            </w:pPr>
            <w:r>
              <w:rPr>
                <w:szCs w:val="18"/>
              </w:rPr>
              <w:t>2100</w:t>
            </w:r>
          </w:p>
        </w:tc>
        <w:tc>
          <w:tcPr>
            <w:tcW w:w="1301" w:type="dxa"/>
            <w:vAlign w:val="center"/>
          </w:tcPr>
          <w:p w14:paraId="3B46B292" w14:textId="77777777" w:rsidR="009F07A6" w:rsidRDefault="00000000">
            <w:pPr>
              <w:rPr>
                <w:rFonts w:hint="eastAsia"/>
                <w:szCs w:val="18"/>
              </w:rPr>
            </w:pPr>
            <w:r>
              <w:rPr>
                <w:szCs w:val="18"/>
              </w:rPr>
              <w:t>单层铝窗</w:t>
            </w:r>
          </w:p>
        </w:tc>
        <w:tc>
          <w:tcPr>
            <w:tcW w:w="1301" w:type="dxa"/>
            <w:vAlign w:val="center"/>
          </w:tcPr>
          <w:p w14:paraId="223D4E40" w14:textId="77777777" w:rsidR="009F07A6" w:rsidRDefault="00000000">
            <w:pPr>
              <w:rPr>
                <w:rFonts w:hint="eastAsia"/>
                <w:szCs w:val="18"/>
              </w:rPr>
            </w:pPr>
            <w:r>
              <w:rPr>
                <w:szCs w:val="18"/>
              </w:rPr>
              <w:t>普通玻璃</w:t>
            </w:r>
          </w:p>
        </w:tc>
        <w:tc>
          <w:tcPr>
            <w:tcW w:w="1516" w:type="dxa"/>
            <w:vAlign w:val="center"/>
          </w:tcPr>
          <w:p w14:paraId="24EFC478" w14:textId="77777777" w:rsidR="009F07A6" w:rsidRDefault="00000000">
            <w:pPr>
              <w:rPr>
                <w:rFonts w:hint="eastAsia"/>
                <w:szCs w:val="18"/>
              </w:rPr>
            </w:pPr>
            <w:r>
              <w:rPr>
                <w:szCs w:val="18"/>
              </w:rPr>
              <w:t>0.89</w:t>
            </w:r>
          </w:p>
        </w:tc>
        <w:tc>
          <w:tcPr>
            <w:tcW w:w="1358" w:type="dxa"/>
            <w:vAlign w:val="center"/>
          </w:tcPr>
          <w:p w14:paraId="1D50F38E" w14:textId="77777777" w:rsidR="009F07A6" w:rsidRDefault="00000000">
            <w:pPr>
              <w:rPr>
                <w:rFonts w:hint="eastAsia"/>
                <w:szCs w:val="18"/>
              </w:rPr>
            </w:pPr>
            <w:r>
              <w:rPr>
                <w:szCs w:val="18"/>
              </w:rPr>
              <w:t>0.08</w:t>
            </w:r>
          </w:p>
        </w:tc>
      </w:tr>
      <w:tr w:rsidR="009F07A6" w14:paraId="6E3A746C" w14:textId="77777777">
        <w:tc>
          <w:tcPr>
            <w:tcW w:w="1358" w:type="dxa"/>
            <w:vAlign w:val="center"/>
          </w:tcPr>
          <w:p w14:paraId="1AEC1FF5" w14:textId="77777777" w:rsidR="009F07A6" w:rsidRDefault="00000000">
            <w:pPr>
              <w:rPr>
                <w:rFonts w:hint="eastAsia"/>
                <w:szCs w:val="18"/>
              </w:rPr>
            </w:pPr>
            <w:r>
              <w:rPr>
                <w:szCs w:val="18"/>
              </w:rPr>
              <w:t>FC0622J</w:t>
            </w:r>
          </w:p>
        </w:tc>
        <w:tc>
          <w:tcPr>
            <w:tcW w:w="1245" w:type="dxa"/>
            <w:vAlign w:val="center"/>
          </w:tcPr>
          <w:p w14:paraId="6F92A78F" w14:textId="77777777" w:rsidR="009F07A6" w:rsidRDefault="00000000">
            <w:pPr>
              <w:rPr>
                <w:rFonts w:hint="eastAsia"/>
                <w:szCs w:val="18"/>
              </w:rPr>
            </w:pPr>
            <w:r>
              <w:rPr>
                <w:szCs w:val="18"/>
              </w:rPr>
              <w:t>600</w:t>
            </w:r>
          </w:p>
        </w:tc>
        <w:tc>
          <w:tcPr>
            <w:tcW w:w="1245" w:type="dxa"/>
            <w:vAlign w:val="center"/>
          </w:tcPr>
          <w:p w14:paraId="68330392" w14:textId="77777777" w:rsidR="009F07A6" w:rsidRDefault="00000000">
            <w:pPr>
              <w:rPr>
                <w:rFonts w:hint="eastAsia"/>
                <w:szCs w:val="18"/>
              </w:rPr>
            </w:pPr>
            <w:r>
              <w:rPr>
                <w:szCs w:val="18"/>
              </w:rPr>
              <w:t>2200</w:t>
            </w:r>
          </w:p>
        </w:tc>
        <w:tc>
          <w:tcPr>
            <w:tcW w:w="1301" w:type="dxa"/>
            <w:vAlign w:val="center"/>
          </w:tcPr>
          <w:p w14:paraId="081CE42A" w14:textId="77777777" w:rsidR="009F07A6" w:rsidRDefault="00000000">
            <w:pPr>
              <w:rPr>
                <w:rFonts w:hint="eastAsia"/>
                <w:szCs w:val="18"/>
              </w:rPr>
            </w:pPr>
            <w:r>
              <w:rPr>
                <w:szCs w:val="18"/>
              </w:rPr>
              <w:t>单层铝窗</w:t>
            </w:r>
          </w:p>
        </w:tc>
        <w:tc>
          <w:tcPr>
            <w:tcW w:w="1301" w:type="dxa"/>
            <w:vAlign w:val="center"/>
          </w:tcPr>
          <w:p w14:paraId="5769D6DA" w14:textId="77777777" w:rsidR="009F07A6" w:rsidRDefault="00000000">
            <w:pPr>
              <w:rPr>
                <w:rFonts w:hint="eastAsia"/>
                <w:szCs w:val="18"/>
              </w:rPr>
            </w:pPr>
            <w:r>
              <w:rPr>
                <w:szCs w:val="18"/>
              </w:rPr>
              <w:t>普通玻璃</w:t>
            </w:r>
          </w:p>
        </w:tc>
        <w:tc>
          <w:tcPr>
            <w:tcW w:w="1516" w:type="dxa"/>
            <w:vAlign w:val="center"/>
          </w:tcPr>
          <w:p w14:paraId="126460DC" w14:textId="77777777" w:rsidR="009F07A6" w:rsidRDefault="00000000">
            <w:pPr>
              <w:rPr>
                <w:rFonts w:hint="eastAsia"/>
                <w:szCs w:val="18"/>
              </w:rPr>
            </w:pPr>
            <w:r>
              <w:rPr>
                <w:szCs w:val="18"/>
              </w:rPr>
              <w:t>0.89</w:t>
            </w:r>
          </w:p>
        </w:tc>
        <w:tc>
          <w:tcPr>
            <w:tcW w:w="1358" w:type="dxa"/>
            <w:vAlign w:val="center"/>
          </w:tcPr>
          <w:p w14:paraId="2FE48E79" w14:textId="77777777" w:rsidR="009F07A6" w:rsidRDefault="00000000">
            <w:pPr>
              <w:rPr>
                <w:rFonts w:hint="eastAsia"/>
                <w:szCs w:val="18"/>
              </w:rPr>
            </w:pPr>
            <w:r>
              <w:rPr>
                <w:szCs w:val="18"/>
              </w:rPr>
              <w:t>0.08</w:t>
            </w:r>
          </w:p>
        </w:tc>
      </w:tr>
      <w:tr w:rsidR="009F07A6" w14:paraId="3B06857C" w14:textId="77777777">
        <w:tc>
          <w:tcPr>
            <w:tcW w:w="1358" w:type="dxa"/>
            <w:vAlign w:val="center"/>
          </w:tcPr>
          <w:p w14:paraId="5391437A" w14:textId="77777777" w:rsidR="009F07A6" w:rsidRDefault="00000000">
            <w:pPr>
              <w:rPr>
                <w:rFonts w:hint="eastAsia"/>
                <w:szCs w:val="18"/>
              </w:rPr>
            </w:pPr>
            <w:r>
              <w:rPr>
                <w:szCs w:val="18"/>
              </w:rPr>
              <w:t>FC0718J</w:t>
            </w:r>
          </w:p>
        </w:tc>
        <w:tc>
          <w:tcPr>
            <w:tcW w:w="1245" w:type="dxa"/>
            <w:vAlign w:val="center"/>
          </w:tcPr>
          <w:p w14:paraId="06D67D0F" w14:textId="77777777" w:rsidR="009F07A6" w:rsidRDefault="00000000">
            <w:pPr>
              <w:rPr>
                <w:rFonts w:hint="eastAsia"/>
                <w:szCs w:val="18"/>
              </w:rPr>
            </w:pPr>
            <w:r>
              <w:rPr>
                <w:szCs w:val="18"/>
              </w:rPr>
              <w:t>700</w:t>
            </w:r>
          </w:p>
        </w:tc>
        <w:tc>
          <w:tcPr>
            <w:tcW w:w="1245" w:type="dxa"/>
            <w:vAlign w:val="center"/>
          </w:tcPr>
          <w:p w14:paraId="6D8864D7" w14:textId="77777777" w:rsidR="009F07A6" w:rsidRDefault="00000000">
            <w:pPr>
              <w:rPr>
                <w:rFonts w:hint="eastAsia"/>
                <w:szCs w:val="18"/>
              </w:rPr>
            </w:pPr>
            <w:r>
              <w:rPr>
                <w:szCs w:val="18"/>
              </w:rPr>
              <w:t>1800</w:t>
            </w:r>
          </w:p>
        </w:tc>
        <w:tc>
          <w:tcPr>
            <w:tcW w:w="1301" w:type="dxa"/>
            <w:vAlign w:val="center"/>
          </w:tcPr>
          <w:p w14:paraId="24917562" w14:textId="77777777" w:rsidR="009F07A6" w:rsidRDefault="00000000">
            <w:pPr>
              <w:rPr>
                <w:rFonts w:hint="eastAsia"/>
                <w:szCs w:val="18"/>
              </w:rPr>
            </w:pPr>
            <w:r>
              <w:rPr>
                <w:szCs w:val="18"/>
              </w:rPr>
              <w:t>单层铝窗</w:t>
            </w:r>
          </w:p>
        </w:tc>
        <w:tc>
          <w:tcPr>
            <w:tcW w:w="1301" w:type="dxa"/>
            <w:vAlign w:val="center"/>
          </w:tcPr>
          <w:p w14:paraId="7B50EC04" w14:textId="77777777" w:rsidR="009F07A6" w:rsidRDefault="00000000">
            <w:pPr>
              <w:rPr>
                <w:rFonts w:hint="eastAsia"/>
                <w:szCs w:val="18"/>
              </w:rPr>
            </w:pPr>
            <w:r>
              <w:rPr>
                <w:szCs w:val="18"/>
              </w:rPr>
              <w:t>普通玻璃</w:t>
            </w:r>
          </w:p>
        </w:tc>
        <w:tc>
          <w:tcPr>
            <w:tcW w:w="1516" w:type="dxa"/>
            <w:vAlign w:val="center"/>
          </w:tcPr>
          <w:p w14:paraId="6A7B573A" w14:textId="77777777" w:rsidR="009F07A6" w:rsidRDefault="00000000">
            <w:pPr>
              <w:rPr>
                <w:rFonts w:hint="eastAsia"/>
                <w:szCs w:val="18"/>
              </w:rPr>
            </w:pPr>
            <w:r>
              <w:rPr>
                <w:szCs w:val="18"/>
              </w:rPr>
              <w:t>0.89</w:t>
            </w:r>
          </w:p>
        </w:tc>
        <w:tc>
          <w:tcPr>
            <w:tcW w:w="1358" w:type="dxa"/>
            <w:vAlign w:val="center"/>
          </w:tcPr>
          <w:p w14:paraId="18CE3CFD" w14:textId="77777777" w:rsidR="009F07A6" w:rsidRDefault="00000000">
            <w:pPr>
              <w:rPr>
                <w:rFonts w:hint="eastAsia"/>
                <w:szCs w:val="18"/>
              </w:rPr>
            </w:pPr>
            <w:r>
              <w:rPr>
                <w:szCs w:val="18"/>
              </w:rPr>
              <w:t>0.08</w:t>
            </w:r>
          </w:p>
        </w:tc>
      </w:tr>
      <w:tr w:rsidR="009F07A6" w14:paraId="3B02601F" w14:textId="77777777">
        <w:tc>
          <w:tcPr>
            <w:tcW w:w="1358" w:type="dxa"/>
            <w:vAlign w:val="center"/>
          </w:tcPr>
          <w:p w14:paraId="043BBC25" w14:textId="77777777" w:rsidR="009F07A6" w:rsidRDefault="00000000">
            <w:pPr>
              <w:rPr>
                <w:rFonts w:hint="eastAsia"/>
                <w:szCs w:val="18"/>
              </w:rPr>
            </w:pPr>
            <w:r>
              <w:rPr>
                <w:szCs w:val="18"/>
              </w:rPr>
              <w:t>FC0906J</w:t>
            </w:r>
          </w:p>
        </w:tc>
        <w:tc>
          <w:tcPr>
            <w:tcW w:w="1245" w:type="dxa"/>
            <w:vAlign w:val="center"/>
          </w:tcPr>
          <w:p w14:paraId="02AD7F9B" w14:textId="77777777" w:rsidR="009F07A6" w:rsidRDefault="00000000">
            <w:pPr>
              <w:rPr>
                <w:rFonts w:hint="eastAsia"/>
                <w:szCs w:val="18"/>
              </w:rPr>
            </w:pPr>
            <w:r>
              <w:rPr>
                <w:szCs w:val="18"/>
              </w:rPr>
              <w:t>900</w:t>
            </w:r>
          </w:p>
        </w:tc>
        <w:tc>
          <w:tcPr>
            <w:tcW w:w="1245" w:type="dxa"/>
            <w:vAlign w:val="center"/>
          </w:tcPr>
          <w:p w14:paraId="55051E92" w14:textId="77777777" w:rsidR="009F07A6" w:rsidRDefault="00000000">
            <w:pPr>
              <w:rPr>
                <w:rFonts w:hint="eastAsia"/>
                <w:szCs w:val="18"/>
              </w:rPr>
            </w:pPr>
            <w:r>
              <w:rPr>
                <w:szCs w:val="18"/>
              </w:rPr>
              <w:t>600</w:t>
            </w:r>
          </w:p>
        </w:tc>
        <w:tc>
          <w:tcPr>
            <w:tcW w:w="1301" w:type="dxa"/>
            <w:vAlign w:val="center"/>
          </w:tcPr>
          <w:p w14:paraId="4072A8E6" w14:textId="77777777" w:rsidR="009F07A6" w:rsidRDefault="00000000">
            <w:pPr>
              <w:rPr>
                <w:rFonts w:hint="eastAsia"/>
                <w:szCs w:val="18"/>
              </w:rPr>
            </w:pPr>
            <w:r>
              <w:rPr>
                <w:szCs w:val="18"/>
              </w:rPr>
              <w:t>单层铝窗</w:t>
            </w:r>
          </w:p>
        </w:tc>
        <w:tc>
          <w:tcPr>
            <w:tcW w:w="1301" w:type="dxa"/>
            <w:vAlign w:val="center"/>
          </w:tcPr>
          <w:p w14:paraId="09C65294" w14:textId="77777777" w:rsidR="009F07A6" w:rsidRDefault="00000000">
            <w:pPr>
              <w:rPr>
                <w:rFonts w:hint="eastAsia"/>
                <w:szCs w:val="18"/>
              </w:rPr>
            </w:pPr>
            <w:r>
              <w:rPr>
                <w:szCs w:val="18"/>
              </w:rPr>
              <w:t>普通玻璃</w:t>
            </w:r>
          </w:p>
        </w:tc>
        <w:tc>
          <w:tcPr>
            <w:tcW w:w="1516" w:type="dxa"/>
            <w:vAlign w:val="center"/>
          </w:tcPr>
          <w:p w14:paraId="185AB522" w14:textId="77777777" w:rsidR="009F07A6" w:rsidRDefault="00000000">
            <w:pPr>
              <w:rPr>
                <w:rFonts w:hint="eastAsia"/>
                <w:szCs w:val="18"/>
              </w:rPr>
            </w:pPr>
            <w:r>
              <w:rPr>
                <w:szCs w:val="18"/>
              </w:rPr>
              <w:t>0.89</w:t>
            </w:r>
          </w:p>
        </w:tc>
        <w:tc>
          <w:tcPr>
            <w:tcW w:w="1358" w:type="dxa"/>
            <w:vAlign w:val="center"/>
          </w:tcPr>
          <w:p w14:paraId="6AE3AA1F" w14:textId="77777777" w:rsidR="009F07A6" w:rsidRDefault="00000000">
            <w:pPr>
              <w:rPr>
                <w:rFonts w:hint="eastAsia"/>
                <w:szCs w:val="18"/>
              </w:rPr>
            </w:pPr>
            <w:r>
              <w:rPr>
                <w:szCs w:val="18"/>
              </w:rPr>
              <w:t>0.08</w:t>
            </w:r>
          </w:p>
        </w:tc>
      </w:tr>
      <w:tr w:rsidR="009F07A6" w14:paraId="6AB8F2FF" w14:textId="77777777">
        <w:tc>
          <w:tcPr>
            <w:tcW w:w="1358" w:type="dxa"/>
            <w:vAlign w:val="center"/>
          </w:tcPr>
          <w:p w14:paraId="652E5EA6" w14:textId="77777777" w:rsidR="009F07A6" w:rsidRDefault="00000000">
            <w:pPr>
              <w:rPr>
                <w:rFonts w:hint="eastAsia"/>
                <w:szCs w:val="18"/>
              </w:rPr>
            </w:pPr>
            <w:r>
              <w:rPr>
                <w:szCs w:val="18"/>
              </w:rPr>
              <w:t>FC0913J</w:t>
            </w:r>
          </w:p>
        </w:tc>
        <w:tc>
          <w:tcPr>
            <w:tcW w:w="1245" w:type="dxa"/>
            <w:vAlign w:val="center"/>
          </w:tcPr>
          <w:p w14:paraId="3EF1FAE5" w14:textId="77777777" w:rsidR="009F07A6" w:rsidRDefault="00000000">
            <w:pPr>
              <w:rPr>
                <w:rFonts w:hint="eastAsia"/>
                <w:szCs w:val="18"/>
              </w:rPr>
            </w:pPr>
            <w:r>
              <w:rPr>
                <w:szCs w:val="18"/>
              </w:rPr>
              <w:t>900</w:t>
            </w:r>
          </w:p>
        </w:tc>
        <w:tc>
          <w:tcPr>
            <w:tcW w:w="1245" w:type="dxa"/>
            <w:vAlign w:val="center"/>
          </w:tcPr>
          <w:p w14:paraId="6432EEF1" w14:textId="77777777" w:rsidR="009F07A6" w:rsidRDefault="00000000">
            <w:pPr>
              <w:rPr>
                <w:rFonts w:hint="eastAsia"/>
                <w:szCs w:val="18"/>
              </w:rPr>
            </w:pPr>
            <w:r>
              <w:rPr>
                <w:szCs w:val="18"/>
              </w:rPr>
              <w:t>1300</w:t>
            </w:r>
          </w:p>
        </w:tc>
        <w:tc>
          <w:tcPr>
            <w:tcW w:w="1301" w:type="dxa"/>
            <w:vAlign w:val="center"/>
          </w:tcPr>
          <w:p w14:paraId="110585E5" w14:textId="77777777" w:rsidR="009F07A6" w:rsidRDefault="00000000">
            <w:pPr>
              <w:rPr>
                <w:rFonts w:hint="eastAsia"/>
                <w:szCs w:val="18"/>
              </w:rPr>
            </w:pPr>
            <w:r>
              <w:rPr>
                <w:szCs w:val="18"/>
              </w:rPr>
              <w:t>单层铝窗</w:t>
            </w:r>
          </w:p>
        </w:tc>
        <w:tc>
          <w:tcPr>
            <w:tcW w:w="1301" w:type="dxa"/>
            <w:vAlign w:val="center"/>
          </w:tcPr>
          <w:p w14:paraId="1BEE5CB7" w14:textId="77777777" w:rsidR="009F07A6" w:rsidRDefault="00000000">
            <w:pPr>
              <w:rPr>
                <w:rFonts w:hint="eastAsia"/>
                <w:szCs w:val="18"/>
              </w:rPr>
            </w:pPr>
            <w:r>
              <w:rPr>
                <w:szCs w:val="18"/>
              </w:rPr>
              <w:t>普通玻璃</w:t>
            </w:r>
          </w:p>
        </w:tc>
        <w:tc>
          <w:tcPr>
            <w:tcW w:w="1516" w:type="dxa"/>
            <w:vAlign w:val="center"/>
          </w:tcPr>
          <w:p w14:paraId="226786A3" w14:textId="77777777" w:rsidR="009F07A6" w:rsidRDefault="00000000">
            <w:pPr>
              <w:rPr>
                <w:rFonts w:hint="eastAsia"/>
                <w:szCs w:val="18"/>
              </w:rPr>
            </w:pPr>
            <w:r>
              <w:rPr>
                <w:szCs w:val="18"/>
              </w:rPr>
              <w:t>0.89</w:t>
            </w:r>
          </w:p>
        </w:tc>
        <w:tc>
          <w:tcPr>
            <w:tcW w:w="1358" w:type="dxa"/>
            <w:vAlign w:val="center"/>
          </w:tcPr>
          <w:p w14:paraId="78A4F0DB" w14:textId="77777777" w:rsidR="009F07A6" w:rsidRDefault="00000000">
            <w:pPr>
              <w:rPr>
                <w:rFonts w:hint="eastAsia"/>
                <w:szCs w:val="18"/>
              </w:rPr>
            </w:pPr>
            <w:r>
              <w:rPr>
                <w:szCs w:val="18"/>
              </w:rPr>
              <w:t>0.08</w:t>
            </w:r>
          </w:p>
        </w:tc>
      </w:tr>
      <w:tr w:rsidR="009F07A6" w14:paraId="3CEFC341" w14:textId="77777777">
        <w:tc>
          <w:tcPr>
            <w:tcW w:w="1358" w:type="dxa"/>
            <w:vAlign w:val="center"/>
          </w:tcPr>
          <w:p w14:paraId="544F2123" w14:textId="77777777" w:rsidR="009F07A6" w:rsidRDefault="00000000">
            <w:pPr>
              <w:rPr>
                <w:rFonts w:hint="eastAsia"/>
                <w:szCs w:val="18"/>
              </w:rPr>
            </w:pPr>
            <w:r>
              <w:rPr>
                <w:szCs w:val="18"/>
              </w:rPr>
              <w:t>FC1210J</w:t>
            </w:r>
          </w:p>
        </w:tc>
        <w:tc>
          <w:tcPr>
            <w:tcW w:w="1245" w:type="dxa"/>
            <w:vAlign w:val="center"/>
          </w:tcPr>
          <w:p w14:paraId="7AB72942" w14:textId="77777777" w:rsidR="009F07A6" w:rsidRDefault="00000000">
            <w:pPr>
              <w:rPr>
                <w:rFonts w:hint="eastAsia"/>
                <w:szCs w:val="18"/>
              </w:rPr>
            </w:pPr>
            <w:r>
              <w:rPr>
                <w:szCs w:val="18"/>
              </w:rPr>
              <w:t>1200</w:t>
            </w:r>
          </w:p>
        </w:tc>
        <w:tc>
          <w:tcPr>
            <w:tcW w:w="1245" w:type="dxa"/>
            <w:vAlign w:val="center"/>
          </w:tcPr>
          <w:p w14:paraId="5FB6B83E" w14:textId="77777777" w:rsidR="009F07A6" w:rsidRDefault="00000000">
            <w:pPr>
              <w:rPr>
                <w:rFonts w:hint="eastAsia"/>
                <w:szCs w:val="18"/>
              </w:rPr>
            </w:pPr>
            <w:r>
              <w:rPr>
                <w:szCs w:val="18"/>
              </w:rPr>
              <w:t>1000</w:t>
            </w:r>
          </w:p>
        </w:tc>
        <w:tc>
          <w:tcPr>
            <w:tcW w:w="1301" w:type="dxa"/>
            <w:vAlign w:val="center"/>
          </w:tcPr>
          <w:p w14:paraId="7FC718AF" w14:textId="77777777" w:rsidR="009F07A6" w:rsidRDefault="00000000">
            <w:pPr>
              <w:rPr>
                <w:rFonts w:hint="eastAsia"/>
                <w:szCs w:val="18"/>
              </w:rPr>
            </w:pPr>
            <w:r>
              <w:rPr>
                <w:szCs w:val="18"/>
              </w:rPr>
              <w:t>单层铝窗</w:t>
            </w:r>
          </w:p>
        </w:tc>
        <w:tc>
          <w:tcPr>
            <w:tcW w:w="1301" w:type="dxa"/>
            <w:vAlign w:val="center"/>
          </w:tcPr>
          <w:p w14:paraId="140ADC93" w14:textId="77777777" w:rsidR="009F07A6" w:rsidRDefault="00000000">
            <w:pPr>
              <w:rPr>
                <w:rFonts w:hint="eastAsia"/>
                <w:szCs w:val="18"/>
              </w:rPr>
            </w:pPr>
            <w:r>
              <w:rPr>
                <w:szCs w:val="18"/>
              </w:rPr>
              <w:t>普通玻璃</w:t>
            </w:r>
          </w:p>
        </w:tc>
        <w:tc>
          <w:tcPr>
            <w:tcW w:w="1516" w:type="dxa"/>
            <w:vAlign w:val="center"/>
          </w:tcPr>
          <w:p w14:paraId="7FBCB58F" w14:textId="77777777" w:rsidR="009F07A6" w:rsidRDefault="00000000">
            <w:pPr>
              <w:rPr>
                <w:rFonts w:hint="eastAsia"/>
                <w:szCs w:val="18"/>
              </w:rPr>
            </w:pPr>
            <w:r>
              <w:rPr>
                <w:szCs w:val="18"/>
              </w:rPr>
              <w:t>0.89</w:t>
            </w:r>
          </w:p>
        </w:tc>
        <w:tc>
          <w:tcPr>
            <w:tcW w:w="1358" w:type="dxa"/>
            <w:vAlign w:val="center"/>
          </w:tcPr>
          <w:p w14:paraId="058E3E11" w14:textId="77777777" w:rsidR="009F07A6" w:rsidRDefault="00000000">
            <w:pPr>
              <w:rPr>
                <w:rFonts w:hint="eastAsia"/>
                <w:szCs w:val="18"/>
              </w:rPr>
            </w:pPr>
            <w:r>
              <w:rPr>
                <w:szCs w:val="18"/>
              </w:rPr>
              <w:t>0.08</w:t>
            </w:r>
          </w:p>
        </w:tc>
      </w:tr>
      <w:tr w:rsidR="009F07A6" w14:paraId="740D40EB" w14:textId="77777777">
        <w:tc>
          <w:tcPr>
            <w:tcW w:w="1358" w:type="dxa"/>
            <w:vAlign w:val="center"/>
          </w:tcPr>
          <w:p w14:paraId="55226D7A" w14:textId="77777777" w:rsidR="009F07A6" w:rsidRDefault="00000000">
            <w:pPr>
              <w:rPr>
                <w:rFonts w:hint="eastAsia"/>
                <w:szCs w:val="18"/>
              </w:rPr>
            </w:pPr>
            <w:r>
              <w:rPr>
                <w:szCs w:val="18"/>
              </w:rPr>
              <w:t>FC36512J</w:t>
            </w:r>
          </w:p>
        </w:tc>
        <w:tc>
          <w:tcPr>
            <w:tcW w:w="1245" w:type="dxa"/>
            <w:vAlign w:val="center"/>
          </w:tcPr>
          <w:p w14:paraId="24CECB7F" w14:textId="77777777" w:rsidR="009F07A6" w:rsidRDefault="00000000">
            <w:pPr>
              <w:rPr>
                <w:rFonts w:hint="eastAsia"/>
                <w:szCs w:val="18"/>
              </w:rPr>
            </w:pPr>
            <w:r>
              <w:rPr>
                <w:szCs w:val="18"/>
              </w:rPr>
              <w:t>3650</w:t>
            </w:r>
          </w:p>
        </w:tc>
        <w:tc>
          <w:tcPr>
            <w:tcW w:w="1245" w:type="dxa"/>
            <w:vAlign w:val="center"/>
          </w:tcPr>
          <w:p w14:paraId="2C618960" w14:textId="77777777" w:rsidR="009F07A6" w:rsidRDefault="00000000">
            <w:pPr>
              <w:rPr>
                <w:rFonts w:hint="eastAsia"/>
                <w:szCs w:val="18"/>
              </w:rPr>
            </w:pPr>
            <w:r>
              <w:rPr>
                <w:szCs w:val="18"/>
              </w:rPr>
              <w:t>1200</w:t>
            </w:r>
          </w:p>
        </w:tc>
        <w:tc>
          <w:tcPr>
            <w:tcW w:w="1301" w:type="dxa"/>
            <w:vAlign w:val="center"/>
          </w:tcPr>
          <w:p w14:paraId="34DFF13B" w14:textId="77777777" w:rsidR="009F07A6" w:rsidRDefault="00000000">
            <w:pPr>
              <w:rPr>
                <w:rFonts w:hint="eastAsia"/>
                <w:szCs w:val="18"/>
              </w:rPr>
            </w:pPr>
            <w:r>
              <w:rPr>
                <w:szCs w:val="18"/>
              </w:rPr>
              <w:t>单层铝窗</w:t>
            </w:r>
          </w:p>
        </w:tc>
        <w:tc>
          <w:tcPr>
            <w:tcW w:w="1301" w:type="dxa"/>
            <w:vAlign w:val="center"/>
          </w:tcPr>
          <w:p w14:paraId="0E36379B" w14:textId="77777777" w:rsidR="009F07A6" w:rsidRDefault="00000000">
            <w:pPr>
              <w:rPr>
                <w:rFonts w:hint="eastAsia"/>
                <w:szCs w:val="18"/>
              </w:rPr>
            </w:pPr>
            <w:r>
              <w:rPr>
                <w:szCs w:val="18"/>
              </w:rPr>
              <w:t>普通玻璃</w:t>
            </w:r>
          </w:p>
        </w:tc>
        <w:tc>
          <w:tcPr>
            <w:tcW w:w="1516" w:type="dxa"/>
            <w:vAlign w:val="center"/>
          </w:tcPr>
          <w:p w14:paraId="5100009C" w14:textId="77777777" w:rsidR="009F07A6" w:rsidRDefault="00000000">
            <w:pPr>
              <w:rPr>
                <w:rFonts w:hint="eastAsia"/>
                <w:szCs w:val="18"/>
              </w:rPr>
            </w:pPr>
            <w:r>
              <w:rPr>
                <w:szCs w:val="18"/>
              </w:rPr>
              <w:t>0.89</w:t>
            </w:r>
          </w:p>
        </w:tc>
        <w:tc>
          <w:tcPr>
            <w:tcW w:w="1358" w:type="dxa"/>
            <w:vAlign w:val="center"/>
          </w:tcPr>
          <w:p w14:paraId="08244F92" w14:textId="77777777" w:rsidR="009F07A6" w:rsidRDefault="00000000">
            <w:pPr>
              <w:rPr>
                <w:rFonts w:hint="eastAsia"/>
                <w:szCs w:val="18"/>
              </w:rPr>
            </w:pPr>
            <w:r>
              <w:rPr>
                <w:szCs w:val="18"/>
              </w:rPr>
              <w:t>0.08</w:t>
            </w:r>
          </w:p>
        </w:tc>
      </w:tr>
      <w:tr w:rsidR="009F07A6" w14:paraId="1126F0BF" w14:textId="77777777">
        <w:tc>
          <w:tcPr>
            <w:tcW w:w="1358" w:type="dxa"/>
            <w:vAlign w:val="center"/>
          </w:tcPr>
          <w:p w14:paraId="3B807002" w14:textId="77777777" w:rsidR="009F07A6" w:rsidRDefault="00000000">
            <w:pPr>
              <w:rPr>
                <w:rFonts w:hint="eastAsia"/>
                <w:szCs w:val="18"/>
              </w:rPr>
            </w:pPr>
            <w:r>
              <w:rPr>
                <w:szCs w:val="18"/>
              </w:rPr>
              <w:t>FC36513J</w:t>
            </w:r>
          </w:p>
        </w:tc>
        <w:tc>
          <w:tcPr>
            <w:tcW w:w="1245" w:type="dxa"/>
            <w:vAlign w:val="center"/>
          </w:tcPr>
          <w:p w14:paraId="4955C149" w14:textId="77777777" w:rsidR="009F07A6" w:rsidRDefault="00000000">
            <w:pPr>
              <w:rPr>
                <w:rFonts w:hint="eastAsia"/>
                <w:szCs w:val="18"/>
              </w:rPr>
            </w:pPr>
            <w:r>
              <w:rPr>
                <w:szCs w:val="18"/>
              </w:rPr>
              <w:t>3650</w:t>
            </w:r>
          </w:p>
        </w:tc>
        <w:tc>
          <w:tcPr>
            <w:tcW w:w="1245" w:type="dxa"/>
            <w:vAlign w:val="center"/>
          </w:tcPr>
          <w:p w14:paraId="79E4EF13" w14:textId="77777777" w:rsidR="009F07A6" w:rsidRDefault="00000000">
            <w:pPr>
              <w:rPr>
                <w:rFonts w:hint="eastAsia"/>
                <w:szCs w:val="18"/>
              </w:rPr>
            </w:pPr>
            <w:r>
              <w:rPr>
                <w:szCs w:val="18"/>
              </w:rPr>
              <w:t>1300</w:t>
            </w:r>
          </w:p>
        </w:tc>
        <w:tc>
          <w:tcPr>
            <w:tcW w:w="1301" w:type="dxa"/>
            <w:vAlign w:val="center"/>
          </w:tcPr>
          <w:p w14:paraId="5EB498C6" w14:textId="77777777" w:rsidR="009F07A6" w:rsidRDefault="00000000">
            <w:pPr>
              <w:rPr>
                <w:rFonts w:hint="eastAsia"/>
                <w:szCs w:val="18"/>
              </w:rPr>
            </w:pPr>
            <w:r>
              <w:rPr>
                <w:szCs w:val="18"/>
              </w:rPr>
              <w:t>单层铝窗</w:t>
            </w:r>
          </w:p>
        </w:tc>
        <w:tc>
          <w:tcPr>
            <w:tcW w:w="1301" w:type="dxa"/>
            <w:vAlign w:val="center"/>
          </w:tcPr>
          <w:p w14:paraId="5155BAEC" w14:textId="77777777" w:rsidR="009F07A6" w:rsidRDefault="00000000">
            <w:pPr>
              <w:rPr>
                <w:rFonts w:hint="eastAsia"/>
                <w:szCs w:val="18"/>
              </w:rPr>
            </w:pPr>
            <w:r>
              <w:rPr>
                <w:szCs w:val="18"/>
              </w:rPr>
              <w:t>普通玻璃</w:t>
            </w:r>
          </w:p>
        </w:tc>
        <w:tc>
          <w:tcPr>
            <w:tcW w:w="1516" w:type="dxa"/>
            <w:vAlign w:val="center"/>
          </w:tcPr>
          <w:p w14:paraId="60F0C527" w14:textId="77777777" w:rsidR="009F07A6" w:rsidRDefault="00000000">
            <w:pPr>
              <w:rPr>
                <w:rFonts w:hint="eastAsia"/>
                <w:szCs w:val="18"/>
              </w:rPr>
            </w:pPr>
            <w:r>
              <w:rPr>
                <w:szCs w:val="18"/>
              </w:rPr>
              <w:t>0.89</w:t>
            </w:r>
          </w:p>
        </w:tc>
        <w:tc>
          <w:tcPr>
            <w:tcW w:w="1358" w:type="dxa"/>
            <w:vAlign w:val="center"/>
          </w:tcPr>
          <w:p w14:paraId="0FC845B5" w14:textId="77777777" w:rsidR="009F07A6" w:rsidRDefault="00000000">
            <w:pPr>
              <w:rPr>
                <w:rFonts w:hint="eastAsia"/>
                <w:szCs w:val="18"/>
              </w:rPr>
            </w:pPr>
            <w:r>
              <w:rPr>
                <w:szCs w:val="18"/>
              </w:rPr>
              <w:t>0.08</w:t>
            </w:r>
          </w:p>
        </w:tc>
      </w:tr>
      <w:tr w:rsidR="009F07A6" w14:paraId="6A2EFDC4" w14:textId="77777777">
        <w:tc>
          <w:tcPr>
            <w:tcW w:w="1358" w:type="dxa"/>
            <w:vAlign w:val="center"/>
          </w:tcPr>
          <w:p w14:paraId="1DEE8783" w14:textId="77777777" w:rsidR="009F07A6" w:rsidRDefault="00000000">
            <w:pPr>
              <w:rPr>
                <w:rFonts w:hint="eastAsia"/>
                <w:szCs w:val="18"/>
              </w:rPr>
            </w:pPr>
            <w:r>
              <w:rPr>
                <w:szCs w:val="18"/>
              </w:rPr>
              <w:t>FMC2522J</w:t>
            </w:r>
          </w:p>
        </w:tc>
        <w:tc>
          <w:tcPr>
            <w:tcW w:w="1245" w:type="dxa"/>
            <w:vAlign w:val="center"/>
          </w:tcPr>
          <w:p w14:paraId="62D161F0" w14:textId="77777777" w:rsidR="009F07A6" w:rsidRDefault="00000000">
            <w:pPr>
              <w:rPr>
                <w:rFonts w:hint="eastAsia"/>
                <w:szCs w:val="18"/>
              </w:rPr>
            </w:pPr>
            <w:r>
              <w:rPr>
                <w:szCs w:val="18"/>
              </w:rPr>
              <w:t>1600</w:t>
            </w:r>
          </w:p>
        </w:tc>
        <w:tc>
          <w:tcPr>
            <w:tcW w:w="1245" w:type="dxa"/>
            <w:vAlign w:val="center"/>
          </w:tcPr>
          <w:p w14:paraId="15A71A9E" w14:textId="77777777" w:rsidR="009F07A6" w:rsidRDefault="00000000">
            <w:pPr>
              <w:rPr>
                <w:rFonts w:hint="eastAsia"/>
                <w:szCs w:val="18"/>
              </w:rPr>
            </w:pPr>
            <w:r>
              <w:rPr>
                <w:szCs w:val="18"/>
              </w:rPr>
              <w:t>2200</w:t>
            </w:r>
          </w:p>
        </w:tc>
        <w:tc>
          <w:tcPr>
            <w:tcW w:w="1301" w:type="dxa"/>
            <w:vAlign w:val="center"/>
          </w:tcPr>
          <w:p w14:paraId="46B4DE7D" w14:textId="77777777" w:rsidR="009F07A6" w:rsidRDefault="00000000">
            <w:pPr>
              <w:rPr>
                <w:rFonts w:hint="eastAsia"/>
                <w:szCs w:val="18"/>
              </w:rPr>
            </w:pPr>
            <w:r>
              <w:rPr>
                <w:szCs w:val="18"/>
              </w:rPr>
              <w:t>单层铝窗</w:t>
            </w:r>
          </w:p>
        </w:tc>
        <w:tc>
          <w:tcPr>
            <w:tcW w:w="1301" w:type="dxa"/>
            <w:vAlign w:val="center"/>
          </w:tcPr>
          <w:p w14:paraId="23C83901" w14:textId="77777777" w:rsidR="009F07A6" w:rsidRDefault="00000000">
            <w:pPr>
              <w:rPr>
                <w:rFonts w:hint="eastAsia"/>
                <w:szCs w:val="18"/>
              </w:rPr>
            </w:pPr>
            <w:r>
              <w:rPr>
                <w:szCs w:val="18"/>
              </w:rPr>
              <w:t>普通玻璃</w:t>
            </w:r>
          </w:p>
        </w:tc>
        <w:tc>
          <w:tcPr>
            <w:tcW w:w="1516" w:type="dxa"/>
            <w:vAlign w:val="center"/>
          </w:tcPr>
          <w:p w14:paraId="533F9BCD" w14:textId="77777777" w:rsidR="009F07A6" w:rsidRDefault="00000000">
            <w:pPr>
              <w:rPr>
                <w:rFonts w:hint="eastAsia"/>
                <w:szCs w:val="18"/>
              </w:rPr>
            </w:pPr>
            <w:r>
              <w:rPr>
                <w:szCs w:val="18"/>
              </w:rPr>
              <w:t>0.89</w:t>
            </w:r>
          </w:p>
        </w:tc>
        <w:tc>
          <w:tcPr>
            <w:tcW w:w="1358" w:type="dxa"/>
            <w:vAlign w:val="center"/>
          </w:tcPr>
          <w:p w14:paraId="4A48E967" w14:textId="77777777" w:rsidR="009F07A6" w:rsidRDefault="00000000">
            <w:pPr>
              <w:rPr>
                <w:rFonts w:hint="eastAsia"/>
                <w:szCs w:val="18"/>
              </w:rPr>
            </w:pPr>
            <w:r>
              <w:rPr>
                <w:szCs w:val="18"/>
              </w:rPr>
              <w:t>0.08</w:t>
            </w:r>
          </w:p>
        </w:tc>
      </w:tr>
      <w:tr w:rsidR="009F07A6" w14:paraId="54A61C15" w14:textId="77777777">
        <w:tc>
          <w:tcPr>
            <w:tcW w:w="1358" w:type="dxa"/>
            <w:vAlign w:val="center"/>
          </w:tcPr>
          <w:p w14:paraId="27CA30E1" w14:textId="77777777" w:rsidR="009F07A6" w:rsidRDefault="00000000">
            <w:pPr>
              <w:rPr>
                <w:rFonts w:hint="eastAsia"/>
                <w:szCs w:val="18"/>
              </w:rPr>
            </w:pPr>
            <w:r>
              <w:rPr>
                <w:szCs w:val="18"/>
              </w:rPr>
              <w:t>MC8224</w:t>
            </w:r>
          </w:p>
        </w:tc>
        <w:tc>
          <w:tcPr>
            <w:tcW w:w="1245" w:type="dxa"/>
            <w:vAlign w:val="center"/>
          </w:tcPr>
          <w:p w14:paraId="12C1F811" w14:textId="77777777" w:rsidR="009F07A6" w:rsidRDefault="00000000">
            <w:pPr>
              <w:rPr>
                <w:rFonts w:hint="eastAsia"/>
                <w:szCs w:val="18"/>
              </w:rPr>
            </w:pPr>
            <w:r>
              <w:rPr>
                <w:szCs w:val="18"/>
              </w:rPr>
              <w:t>4950</w:t>
            </w:r>
          </w:p>
        </w:tc>
        <w:tc>
          <w:tcPr>
            <w:tcW w:w="1245" w:type="dxa"/>
            <w:vAlign w:val="center"/>
          </w:tcPr>
          <w:p w14:paraId="36564CDD" w14:textId="77777777" w:rsidR="009F07A6" w:rsidRDefault="00000000">
            <w:pPr>
              <w:rPr>
                <w:rFonts w:hint="eastAsia"/>
                <w:szCs w:val="18"/>
              </w:rPr>
            </w:pPr>
            <w:r>
              <w:rPr>
                <w:szCs w:val="18"/>
              </w:rPr>
              <w:t>2400</w:t>
            </w:r>
          </w:p>
        </w:tc>
        <w:tc>
          <w:tcPr>
            <w:tcW w:w="1301" w:type="dxa"/>
            <w:vAlign w:val="center"/>
          </w:tcPr>
          <w:p w14:paraId="27CF85F7" w14:textId="77777777" w:rsidR="009F07A6" w:rsidRDefault="00000000">
            <w:pPr>
              <w:rPr>
                <w:rFonts w:hint="eastAsia"/>
                <w:szCs w:val="18"/>
              </w:rPr>
            </w:pPr>
            <w:r>
              <w:rPr>
                <w:szCs w:val="18"/>
              </w:rPr>
              <w:t>单层铝窗</w:t>
            </w:r>
          </w:p>
        </w:tc>
        <w:tc>
          <w:tcPr>
            <w:tcW w:w="1301" w:type="dxa"/>
            <w:vAlign w:val="center"/>
          </w:tcPr>
          <w:p w14:paraId="5F5319BD" w14:textId="77777777" w:rsidR="009F07A6" w:rsidRDefault="00000000">
            <w:pPr>
              <w:rPr>
                <w:rFonts w:hint="eastAsia"/>
                <w:szCs w:val="18"/>
              </w:rPr>
            </w:pPr>
            <w:r>
              <w:rPr>
                <w:szCs w:val="18"/>
              </w:rPr>
              <w:t>普通玻璃</w:t>
            </w:r>
          </w:p>
        </w:tc>
        <w:tc>
          <w:tcPr>
            <w:tcW w:w="1516" w:type="dxa"/>
            <w:vAlign w:val="center"/>
          </w:tcPr>
          <w:p w14:paraId="120F4CAB" w14:textId="77777777" w:rsidR="009F07A6" w:rsidRDefault="00000000">
            <w:pPr>
              <w:rPr>
                <w:rFonts w:hint="eastAsia"/>
                <w:szCs w:val="18"/>
              </w:rPr>
            </w:pPr>
            <w:r>
              <w:rPr>
                <w:szCs w:val="18"/>
              </w:rPr>
              <w:t>0.89</w:t>
            </w:r>
          </w:p>
        </w:tc>
        <w:tc>
          <w:tcPr>
            <w:tcW w:w="1358" w:type="dxa"/>
            <w:vAlign w:val="center"/>
          </w:tcPr>
          <w:p w14:paraId="6FFCE9E6" w14:textId="77777777" w:rsidR="009F07A6" w:rsidRDefault="00000000">
            <w:pPr>
              <w:rPr>
                <w:rFonts w:hint="eastAsia"/>
                <w:szCs w:val="18"/>
              </w:rPr>
            </w:pPr>
            <w:r>
              <w:rPr>
                <w:szCs w:val="18"/>
              </w:rPr>
              <w:t>0.08</w:t>
            </w:r>
          </w:p>
        </w:tc>
      </w:tr>
      <w:tr w:rsidR="009F07A6" w14:paraId="0B13D01A" w14:textId="77777777">
        <w:tc>
          <w:tcPr>
            <w:tcW w:w="1358" w:type="dxa"/>
            <w:vAlign w:val="center"/>
          </w:tcPr>
          <w:p w14:paraId="03903177" w14:textId="77777777" w:rsidR="009F07A6" w:rsidRDefault="00000000">
            <w:pPr>
              <w:rPr>
                <w:rFonts w:hint="eastAsia"/>
                <w:szCs w:val="18"/>
              </w:rPr>
            </w:pPr>
            <w:r>
              <w:rPr>
                <w:szCs w:val="18"/>
              </w:rPr>
              <w:t>MC8227</w:t>
            </w:r>
          </w:p>
        </w:tc>
        <w:tc>
          <w:tcPr>
            <w:tcW w:w="1245" w:type="dxa"/>
            <w:vAlign w:val="center"/>
          </w:tcPr>
          <w:p w14:paraId="4DC661EB" w14:textId="77777777" w:rsidR="009F07A6" w:rsidRDefault="00000000">
            <w:pPr>
              <w:rPr>
                <w:rFonts w:hint="eastAsia"/>
                <w:szCs w:val="18"/>
              </w:rPr>
            </w:pPr>
            <w:r>
              <w:rPr>
                <w:szCs w:val="18"/>
              </w:rPr>
              <w:t>4950</w:t>
            </w:r>
          </w:p>
        </w:tc>
        <w:tc>
          <w:tcPr>
            <w:tcW w:w="1245" w:type="dxa"/>
            <w:vAlign w:val="center"/>
          </w:tcPr>
          <w:p w14:paraId="4EA75D58" w14:textId="77777777" w:rsidR="009F07A6" w:rsidRDefault="00000000">
            <w:pPr>
              <w:rPr>
                <w:rFonts w:hint="eastAsia"/>
                <w:szCs w:val="18"/>
              </w:rPr>
            </w:pPr>
            <w:r>
              <w:rPr>
                <w:szCs w:val="18"/>
              </w:rPr>
              <w:t>2700</w:t>
            </w:r>
          </w:p>
        </w:tc>
        <w:tc>
          <w:tcPr>
            <w:tcW w:w="1301" w:type="dxa"/>
            <w:vAlign w:val="center"/>
          </w:tcPr>
          <w:p w14:paraId="05B4E52B" w14:textId="77777777" w:rsidR="009F07A6" w:rsidRDefault="00000000">
            <w:pPr>
              <w:rPr>
                <w:rFonts w:hint="eastAsia"/>
                <w:szCs w:val="18"/>
              </w:rPr>
            </w:pPr>
            <w:r>
              <w:rPr>
                <w:szCs w:val="18"/>
              </w:rPr>
              <w:t>单层铝窗</w:t>
            </w:r>
          </w:p>
        </w:tc>
        <w:tc>
          <w:tcPr>
            <w:tcW w:w="1301" w:type="dxa"/>
            <w:vAlign w:val="center"/>
          </w:tcPr>
          <w:p w14:paraId="07C86131" w14:textId="77777777" w:rsidR="009F07A6" w:rsidRDefault="00000000">
            <w:pPr>
              <w:rPr>
                <w:rFonts w:hint="eastAsia"/>
                <w:szCs w:val="18"/>
              </w:rPr>
            </w:pPr>
            <w:r>
              <w:rPr>
                <w:szCs w:val="18"/>
              </w:rPr>
              <w:t>普通玻璃</w:t>
            </w:r>
          </w:p>
        </w:tc>
        <w:tc>
          <w:tcPr>
            <w:tcW w:w="1516" w:type="dxa"/>
            <w:vAlign w:val="center"/>
          </w:tcPr>
          <w:p w14:paraId="2D453B9D" w14:textId="77777777" w:rsidR="009F07A6" w:rsidRDefault="00000000">
            <w:pPr>
              <w:rPr>
                <w:rFonts w:hint="eastAsia"/>
                <w:szCs w:val="18"/>
              </w:rPr>
            </w:pPr>
            <w:r>
              <w:rPr>
                <w:szCs w:val="18"/>
              </w:rPr>
              <w:t>0.89</w:t>
            </w:r>
          </w:p>
        </w:tc>
        <w:tc>
          <w:tcPr>
            <w:tcW w:w="1358" w:type="dxa"/>
            <w:vAlign w:val="center"/>
          </w:tcPr>
          <w:p w14:paraId="540CD352" w14:textId="77777777" w:rsidR="009F07A6" w:rsidRDefault="00000000">
            <w:pPr>
              <w:rPr>
                <w:rFonts w:hint="eastAsia"/>
                <w:szCs w:val="18"/>
              </w:rPr>
            </w:pPr>
            <w:r>
              <w:rPr>
                <w:szCs w:val="18"/>
              </w:rPr>
              <w:t>0.08</w:t>
            </w:r>
          </w:p>
        </w:tc>
      </w:tr>
    </w:tbl>
    <w:p w14:paraId="12232AB9" w14:textId="77777777" w:rsidR="009F07A6" w:rsidRDefault="00000000">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6A2AB44D" w14:textId="77777777" w:rsidR="009F07A6" w:rsidRDefault="009F07A6">
      <w:pPr>
        <w:pStyle w:val="a0"/>
        <w:rPr>
          <w:rFonts w:ascii="宋体" w:hAnsi="宋体" w:hint="eastAsia"/>
          <w:sz w:val="18"/>
          <w:szCs w:val="18"/>
          <w:lang w:val="en-US"/>
        </w:rPr>
      </w:pPr>
    </w:p>
    <w:p w14:paraId="0353D78D" w14:textId="77777777" w:rsidR="009F07A6" w:rsidRDefault="00000000">
      <w:pPr>
        <w:pStyle w:val="3"/>
        <w:rPr>
          <w:rFonts w:hint="eastAsia"/>
        </w:rPr>
      </w:pPr>
      <w:bookmarkStart w:id="71" w:name="_Toc1026"/>
      <w:bookmarkStart w:id="72" w:name="幕墙"/>
      <w:r>
        <w:rPr>
          <w:rFonts w:hint="eastAsia"/>
        </w:rPr>
        <w:t>玻璃幕墙</w:t>
      </w:r>
      <w:bookmarkEnd w:id="71"/>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9F07A6" w14:paraId="2C79AC0F" w14:textId="77777777">
        <w:tc>
          <w:tcPr>
            <w:tcW w:w="1358" w:type="dxa"/>
            <w:shd w:val="clear" w:color="auto" w:fill="E6E6E6"/>
            <w:vAlign w:val="center"/>
          </w:tcPr>
          <w:bookmarkEnd w:id="72"/>
          <w:p w14:paraId="4280ED13" w14:textId="77777777" w:rsidR="009F07A6" w:rsidRDefault="00000000">
            <w:pPr>
              <w:rPr>
                <w:rFonts w:hint="eastAsia"/>
                <w:szCs w:val="18"/>
              </w:rPr>
            </w:pPr>
            <w:r>
              <w:rPr>
                <w:szCs w:val="18"/>
              </w:rPr>
              <w:t>门窗编号</w:t>
            </w:r>
          </w:p>
        </w:tc>
        <w:tc>
          <w:tcPr>
            <w:tcW w:w="1245" w:type="dxa"/>
            <w:shd w:val="clear" w:color="auto" w:fill="E6E6E6"/>
            <w:vAlign w:val="center"/>
          </w:tcPr>
          <w:p w14:paraId="6713DC3A" w14:textId="77777777" w:rsidR="009F07A6" w:rsidRDefault="00000000">
            <w:pPr>
              <w:rPr>
                <w:rFonts w:hint="eastAsia"/>
                <w:szCs w:val="18"/>
              </w:rPr>
            </w:pPr>
            <w:r>
              <w:rPr>
                <w:szCs w:val="18"/>
              </w:rPr>
              <w:t>宽度(mm)</w:t>
            </w:r>
          </w:p>
        </w:tc>
        <w:tc>
          <w:tcPr>
            <w:tcW w:w="1245" w:type="dxa"/>
            <w:shd w:val="clear" w:color="auto" w:fill="E6E6E6"/>
            <w:vAlign w:val="center"/>
          </w:tcPr>
          <w:p w14:paraId="7FF4843E" w14:textId="77777777" w:rsidR="009F07A6" w:rsidRDefault="00000000">
            <w:pPr>
              <w:rPr>
                <w:rFonts w:hint="eastAsia"/>
                <w:szCs w:val="18"/>
              </w:rPr>
            </w:pPr>
            <w:r>
              <w:rPr>
                <w:szCs w:val="18"/>
              </w:rPr>
              <w:t>高度(mm)</w:t>
            </w:r>
          </w:p>
        </w:tc>
        <w:tc>
          <w:tcPr>
            <w:tcW w:w="1301" w:type="dxa"/>
            <w:shd w:val="clear" w:color="auto" w:fill="E6E6E6"/>
            <w:vAlign w:val="center"/>
          </w:tcPr>
          <w:p w14:paraId="6282434B" w14:textId="77777777" w:rsidR="009F07A6" w:rsidRDefault="00000000">
            <w:pPr>
              <w:rPr>
                <w:rFonts w:hint="eastAsia"/>
                <w:szCs w:val="18"/>
              </w:rPr>
            </w:pPr>
            <w:r>
              <w:rPr>
                <w:szCs w:val="18"/>
              </w:rPr>
              <w:t>窗框类型</w:t>
            </w:r>
          </w:p>
        </w:tc>
        <w:tc>
          <w:tcPr>
            <w:tcW w:w="1301" w:type="dxa"/>
            <w:shd w:val="clear" w:color="auto" w:fill="E6E6E6"/>
            <w:vAlign w:val="center"/>
          </w:tcPr>
          <w:p w14:paraId="3A5C8F5B" w14:textId="77777777" w:rsidR="009F07A6" w:rsidRDefault="00000000">
            <w:pPr>
              <w:rPr>
                <w:rFonts w:hint="eastAsia"/>
                <w:szCs w:val="18"/>
              </w:rPr>
            </w:pPr>
            <w:r>
              <w:rPr>
                <w:szCs w:val="18"/>
              </w:rPr>
              <w:t>玻璃类型</w:t>
            </w:r>
          </w:p>
        </w:tc>
        <w:tc>
          <w:tcPr>
            <w:tcW w:w="1516" w:type="dxa"/>
            <w:shd w:val="clear" w:color="auto" w:fill="E6E6E6"/>
            <w:vAlign w:val="center"/>
          </w:tcPr>
          <w:p w14:paraId="0BF45A3F" w14:textId="77777777" w:rsidR="009F07A6" w:rsidRDefault="00000000">
            <w:pPr>
              <w:rPr>
                <w:rFonts w:hint="eastAsia"/>
                <w:szCs w:val="18"/>
              </w:rPr>
            </w:pPr>
            <w:r>
              <w:rPr>
                <w:szCs w:val="18"/>
              </w:rPr>
              <w:t>可见光透射比</w:t>
            </w:r>
          </w:p>
        </w:tc>
        <w:tc>
          <w:tcPr>
            <w:tcW w:w="1358" w:type="dxa"/>
            <w:shd w:val="clear" w:color="auto" w:fill="E6E6E6"/>
            <w:vAlign w:val="center"/>
          </w:tcPr>
          <w:p w14:paraId="3836E19A" w14:textId="77777777" w:rsidR="009F07A6" w:rsidRDefault="00000000">
            <w:pPr>
              <w:rPr>
                <w:rFonts w:hint="eastAsia"/>
                <w:szCs w:val="18"/>
              </w:rPr>
            </w:pPr>
            <w:r>
              <w:rPr>
                <w:szCs w:val="18"/>
              </w:rPr>
              <w:t>玻璃反射比</w:t>
            </w:r>
          </w:p>
        </w:tc>
      </w:tr>
      <w:tr w:rsidR="009F07A6" w14:paraId="63B50778" w14:textId="77777777">
        <w:tc>
          <w:tcPr>
            <w:tcW w:w="1358" w:type="dxa"/>
            <w:vAlign w:val="center"/>
          </w:tcPr>
          <w:p w14:paraId="52CA907E" w14:textId="77777777" w:rsidR="009F07A6" w:rsidRDefault="009F07A6">
            <w:pPr>
              <w:rPr>
                <w:rFonts w:hint="eastAsia"/>
                <w:szCs w:val="18"/>
              </w:rPr>
            </w:pPr>
          </w:p>
        </w:tc>
        <w:tc>
          <w:tcPr>
            <w:tcW w:w="1245" w:type="dxa"/>
            <w:vAlign w:val="center"/>
          </w:tcPr>
          <w:p w14:paraId="401611D5" w14:textId="77777777" w:rsidR="009F07A6" w:rsidRDefault="00000000">
            <w:pPr>
              <w:rPr>
                <w:rFonts w:hint="eastAsia"/>
                <w:szCs w:val="18"/>
              </w:rPr>
            </w:pPr>
            <w:r>
              <w:rPr>
                <w:szCs w:val="18"/>
              </w:rPr>
              <w:t>4600</w:t>
            </w:r>
          </w:p>
        </w:tc>
        <w:tc>
          <w:tcPr>
            <w:tcW w:w="1245" w:type="dxa"/>
            <w:vAlign w:val="center"/>
          </w:tcPr>
          <w:p w14:paraId="29B6ECFA" w14:textId="77777777" w:rsidR="009F07A6" w:rsidRDefault="00000000">
            <w:pPr>
              <w:rPr>
                <w:rFonts w:hint="eastAsia"/>
                <w:szCs w:val="18"/>
              </w:rPr>
            </w:pPr>
            <w:r>
              <w:rPr>
                <w:szCs w:val="18"/>
              </w:rPr>
              <w:t>4000</w:t>
            </w:r>
          </w:p>
        </w:tc>
        <w:tc>
          <w:tcPr>
            <w:tcW w:w="1301" w:type="dxa"/>
            <w:vAlign w:val="center"/>
          </w:tcPr>
          <w:p w14:paraId="69ADE911" w14:textId="77777777" w:rsidR="009F07A6" w:rsidRDefault="00000000">
            <w:pPr>
              <w:rPr>
                <w:rFonts w:hint="eastAsia"/>
                <w:szCs w:val="18"/>
              </w:rPr>
            </w:pPr>
            <w:r>
              <w:rPr>
                <w:szCs w:val="18"/>
              </w:rPr>
              <w:t>单层铝窗</w:t>
            </w:r>
          </w:p>
        </w:tc>
        <w:tc>
          <w:tcPr>
            <w:tcW w:w="1301" w:type="dxa"/>
            <w:vAlign w:val="center"/>
          </w:tcPr>
          <w:p w14:paraId="4FD31E7F" w14:textId="77777777" w:rsidR="009F07A6" w:rsidRDefault="00000000">
            <w:pPr>
              <w:rPr>
                <w:rFonts w:hint="eastAsia"/>
                <w:szCs w:val="18"/>
              </w:rPr>
            </w:pPr>
            <w:r>
              <w:rPr>
                <w:szCs w:val="18"/>
              </w:rPr>
              <w:t>普通玻璃</w:t>
            </w:r>
          </w:p>
        </w:tc>
        <w:tc>
          <w:tcPr>
            <w:tcW w:w="1516" w:type="dxa"/>
            <w:vAlign w:val="center"/>
          </w:tcPr>
          <w:p w14:paraId="7145C87F" w14:textId="77777777" w:rsidR="009F07A6" w:rsidRDefault="00000000">
            <w:pPr>
              <w:rPr>
                <w:rFonts w:hint="eastAsia"/>
                <w:szCs w:val="18"/>
              </w:rPr>
            </w:pPr>
            <w:r>
              <w:rPr>
                <w:szCs w:val="18"/>
              </w:rPr>
              <w:t>0.89</w:t>
            </w:r>
          </w:p>
        </w:tc>
        <w:tc>
          <w:tcPr>
            <w:tcW w:w="1358" w:type="dxa"/>
            <w:vAlign w:val="center"/>
          </w:tcPr>
          <w:p w14:paraId="1D29B297" w14:textId="77777777" w:rsidR="009F07A6" w:rsidRDefault="00000000">
            <w:pPr>
              <w:rPr>
                <w:rFonts w:hint="eastAsia"/>
                <w:szCs w:val="18"/>
              </w:rPr>
            </w:pPr>
            <w:r>
              <w:rPr>
                <w:szCs w:val="18"/>
              </w:rPr>
              <w:t>0.08</w:t>
            </w:r>
          </w:p>
        </w:tc>
      </w:tr>
    </w:tbl>
    <w:p w14:paraId="32EC84C6" w14:textId="77777777" w:rsidR="009F07A6" w:rsidRDefault="00000000">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36AE7546" w14:textId="77777777" w:rsidR="009F07A6" w:rsidRDefault="009F07A6">
      <w:pPr>
        <w:pStyle w:val="a0"/>
        <w:rPr>
          <w:rFonts w:ascii="宋体" w:hAnsi="宋体" w:hint="eastAsia"/>
          <w:sz w:val="18"/>
          <w:szCs w:val="18"/>
          <w:lang w:val="en-US"/>
        </w:rPr>
      </w:pPr>
    </w:p>
    <w:p w14:paraId="5DD5D3FF" w14:textId="77777777" w:rsidR="009F07A6" w:rsidRDefault="009F07A6">
      <w:pPr>
        <w:pStyle w:val="a0"/>
        <w:rPr>
          <w:rFonts w:ascii="宋体" w:hAnsi="宋体" w:hint="eastAsia"/>
          <w:sz w:val="18"/>
          <w:szCs w:val="18"/>
          <w:lang w:val="en-US"/>
        </w:rPr>
      </w:pPr>
      <w:bookmarkStart w:id="73" w:name="窗污染折减系数"/>
      <w:bookmarkEnd w:id="73"/>
    </w:p>
    <w:p w14:paraId="6F32C81B" w14:textId="77777777" w:rsidR="009F07A6" w:rsidRDefault="00000000">
      <w:pPr>
        <w:pStyle w:val="1"/>
      </w:pPr>
      <w:bookmarkStart w:id="74" w:name="_Toc4924"/>
      <w:r>
        <w:rPr>
          <w:rFonts w:hint="eastAsia"/>
        </w:rPr>
        <w:t>房间模拟</w:t>
      </w:r>
      <w:r>
        <w:t>结果</w:t>
      </w:r>
      <w:bookmarkEnd w:id="74"/>
    </w:p>
    <w:p w14:paraId="0A33B849" w14:textId="77777777" w:rsidR="009F07A6" w:rsidRDefault="00000000">
      <w:pPr>
        <w:pStyle w:val="2"/>
      </w:pPr>
      <w:bookmarkStart w:id="75" w:name="_Toc1885"/>
      <w:r>
        <w:rPr>
          <w:rFonts w:hint="eastAsia"/>
        </w:rPr>
        <w:t>采光系数结果</w:t>
      </w:r>
      <w:bookmarkEnd w:id="75"/>
    </w:p>
    <w:p w14:paraId="7D318163" w14:textId="77777777" w:rsidR="009F07A6" w:rsidRDefault="00000000">
      <w:pPr>
        <w:pStyle w:val="a0"/>
        <w:spacing w:afterLines="50" w:after="156" w:line="360" w:lineRule="exact"/>
        <w:ind w:firstLine="420"/>
        <w:rPr>
          <w:rFonts w:hint="eastAsia"/>
          <w:lang w:val="en-US"/>
        </w:rPr>
      </w:pPr>
      <w:r>
        <w:rPr>
          <w:rFonts w:hint="eastAsia"/>
          <w:lang w:val="en-US"/>
        </w:rPr>
        <w:t>本项目为幼儿园</w:t>
      </w:r>
      <w:r>
        <w:rPr>
          <w:lang w:val="en-US"/>
        </w:rPr>
        <w:t>建筑</w:t>
      </w:r>
      <w:r>
        <w:rPr>
          <w:rFonts w:hint="eastAsia"/>
          <w:lang w:val="en-US"/>
        </w:rPr>
        <w:t>。</w:t>
      </w:r>
      <w:r>
        <w:rPr>
          <w:lang w:val="en-US"/>
        </w:rPr>
        <w:t>根据</w:t>
      </w:r>
      <w:r>
        <w:rPr>
          <w:rFonts w:hint="eastAsia"/>
          <w:lang w:val="en-US"/>
        </w:rPr>
        <w:t>《托儿所、幼儿园建筑设计规范》JGJ39-2016（2019年版）和</w:t>
      </w:r>
      <w:r>
        <w:rPr>
          <w:lang w:val="en-US"/>
        </w:rPr>
        <w:t>《民用建筑设计统一标准》GB 50352-2019</w:t>
      </w:r>
      <w:r>
        <w:rPr>
          <w:rFonts w:hint="eastAsia"/>
          <w:lang w:val="en-US"/>
        </w:rPr>
        <w:t>相关条文的要求</w:t>
      </w:r>
      <w:r>
        <w:rPr>
          <w:lang w:val="en-US"/>
        </w:rPr>
        <w:t>，需计算建筑内</w:t>
      </w:r>
      <w:r>
        <w:rPr>
          <w:rFonts w:hint="eastAsia"/>
          <w:lang w:val="en-US"/>
        </w:rPr>
        <w:t>主要功能房间</w:t>
      </w:r>
      <w:r>
        <w:rPr>
          <w:lang w:val="en-US"/>
        </w:rPr>
        <w:t>的采光系数</w:t>
      </w:r>
      <w:r>
        <w:rPr>
          <w:rFonts w:hint="eastAsia"/>
          <w:lang w:val="en-US"/>
        </w:rPr>
        <w:t>和采光达标面积比。计算</w:t>
      </w:r>
      <w:r>
        <w:rPr>
          <w:lang w:val="en-US"/>
        </w:rPr>
        <w:t>结果</w:t>
      </w:r>
      <w:r>
        <w:rPr>
          <w:rFonts w:hint="eastAsia"/>
          <w:lang w:val="en-US"/>
        </w:rPr>
        <w:t>见</w:t>
      </w:r>
      <w:r>
        <w:rPr>
          <w:lang w:val="en-US"/>
        </w:rPr>
        <w:t>下表：</w:t>
      </w:r>
    </w:p>
    <w:p w14:paraId="6F3DADFF" w14:textId="77777777" w:rsidR="009F07A6" w:rsidRDefault="00000000">
      <w:pPr>
        <w:rPr>
          <w:rFonts w:hint="eastAsia"/>
        </w:rPr>
      </w:pPr>
      <w:r>
        <w:rPr>
          <w:rFonts w:hint="eastAsia"/>
        </w:rPr>
        <w:lastRenderedPageBreak/>
        <w:t xml:space="preserve"> </w:t>
      </w:r>
      <w:bookmarkStart w:id="76" w:name="房间采光表"/>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9F07A6" w14:paraId="5855FBF7" w14:textId="77777777">
        <w:tc>
          <w:tcPr>
            <w:tcW w:w="650" w:type="dxa"/>
            <w:shd w:val="clear" w:color="auto" w:fill="E6E6E6"/>
            <w:vAlign w:val="center"/>
          </w:tcPr>
          <w:p w14:paraId="2C48F35E" w14:textId="77777777" w:rsidR="009F07A6" w:rsidRDefault="00000000">
            <w:pPr>
              <w:rPr>
                <w:rFonts w:hint="eastAsia"/>
                <w:sz w:val="21"/>
                <w:szCs w:val="21"/>
              </w:rPr>
            </w:pPr>
            <w:r>
              <w:rPr>
                <w:sz w:val="21"/>
                <w:szCs w:val="21"/>
              </w:rPr>
              <w:t>楼层</w:t>
            </w:r>
          </w:p>
        </w:tc>
        <w:tc>
          <w:tcPr>
            <w:tcW w:w="1952" w:type="dxa"/>
            <w:shd w:val="clear" w:color="auto" w:fill="E6E6E6"/>
            <w:vAlign w:val="center"/>
          </w:tcPr>
          <w:p w14:paraId="05AD2E00" w14:textId="77777777" w:rsidR="009F07A6" w:rsidRDefault="00000000">
            <w:pPr>
              <w:rPr>
                <w:rFonts w:hint="eastAsia"/>
                <w:sz w:val="21"/>
                <w:szCs w:val="21"/>
              </w:rPr>
            </w:pPr>
            <w:r>
              <w:rPr>
                <w:sz w:val="21"/>
                <w:szCs w:val="21"/>
              </w:rPr>
              <w:t>房间</w:t>
            </w:r>
          </w:p>
        </w:tc>
        <w:tc>
          <w:tcPr>
            <w:tcW w:w="1358" w:type="dxa"/>
            <w:shd w:val="clear" w:color="auto" w:fill="E6E6E6"/>
            <w:vAlign w:val="center"/>
          </w:tcPr>
          <w:p w14:paraId="5FCA6919" w14:textId="77777777" w:rsidR="009F07A6" w:rsidRDefault="00000000">
            <w:pPr>
              <w:rPr>
                <w:rFonts w:hint="eastAsia"/>
                <w:sz w:val="21"/>
                <w:szCs w:val="21"/>
              </w:rPr>
            </w:pPr>
            <w:r>
              <w:rPr>
                <w:sz w:val="21"/>
                <w:szCs w:val="21"/>
              </w:rPr>
              <w:t>对</w:t>
            </w:r>
            <w:proofErr w:type="gramStart"/>
            <w:r>
              <w:rPr>
                <w:sz w:val="21"/>
                <w:szCs w:val="21"/>
              </w:rPr>
              <w:t>标功能</w:t>
            </w:r>
            <w:proofErr w:type="gramEnd"/>
          </w:p>
        </w:tc>
        <w:tc>
          <w:tcPr>
            <w:tcW w:w="707" w:type="dxa"/>
            <w:shd w:val="clear" w:color="auto" w:fill="E6E6E6"/>
            <w:vAlign w:val="center"/>
          </w:tcPr>
          <w:p w14:paraId="732EDFA3" w14:textId="77777777" w:rsidR="009F07A6" w:rsidRDefault="00000000">
            <w:pPr>
              <w:rPr>
                <w:rFonts w:hint="eastAsia"/>
                <w:sz w:val="21"/>
                <w:szCs w:val="21"/>
              </w:rPr>
            </w:pPr>
            <w:r>
              <w:rPr>
                <w:sz w:val="21"/>
                <w:szCs w:val="21"/>
              </w:rPr>
              <w:t>采光等级</w:t>
            </w:r>
          </w:p>
        </w:tc>
        <w:tc>
          <w:tcPr>
            <w:tcW w:w="707" w:type="dxa"/>
            <w:shd w:val="clear" w:color="auto" w:fill="E6E6E6"/>
            <w:vAlign w:val="center"/>
          </w:tcPr>
          <w:p w14:paraId="68465E35" w14:textId="77777777" w:rsidR="009F07A6" w:rsidRDefault="00000000">
            <w:pPr>
              <w:rPr>
                <w:rFonts w:hint="eastAsia"/>
                <w:sz w:val="21"/>
                <w:szCs w:val="21"/>
              </w:rPr>
            </w:pPr>
            <w:r>
              <w:rPr>
                <w:sz w:val="21"/>
                <w:szCs w:val="21"/>
              </w:rPr>
              <w:t>采光类型</w:t>
            </w:r>
          </w:p>
        </w:tc>
        <w:tc>
          <w:tcPr>
            <w:tcW w:w="1047" w:type="dxa"/>
            <w:shd w:val="clear" w:color="auto" w:fill="E6E6E6"/>
            <w:vAlign w:val="center"/>
          </w:tcPr>
          <w:p w14:paraId="6E9909F7" w14:textId="77777777" w:rsidR="009F07A6" w:rsidRDefault="00000000">
            <w:pPr>
              <w:rPr>
                <w:rFonts w:hint="eastAsia"/>
                <w:sz w:val="21"/>
                <w:szCs w:val="21"/>
              </w:rPr>
            </w:pPr>
            <w:r>
              <w:rPr>
                <w:sz w:val="21"/>
                <w:szCs w:val="21"/>
              </w:rPr>
              <w:t>房间面积</w:t>
            </w:r>
          </w:p>
        </w:tc>
        <w:tc>
          <w:tcPr>
            <w:tcW w:w="1018" w:type="dxa"/>
            <w:shd w:val="clear" w:color="auto" w:fill="E6E6E6"/>
            <w:vAlign w:val="center"/>
          </w:tcPr>
          <w:p w14:paraId="00204C75" w14:textId="77777777" w:rsidR="009F07A6" w:rsidRDefault="00000000">
            <w:pPr>
              <w:rPr>
                <w:rFonts w:hint="eastAsia"/>
                <w:sz w:val="21"/>
                <w:szCs w:val="21"/>
              </w:rPr>
            </w:pPr>
            <w:r>
              <w:rPr>
                <w:sz w:val="21"/>
                <w:szCs w:val="21"/>
              </w:rPr>
              <w:t>采光系数C(%)</w:t>
            </w:r>
          </w:p>
        </w:tc>
        <w:tc>
          <w:tcPr>
            <w:tcW w:w="1047" w:type="dxa"/>
            <w:shd w:val="clear" w:color="auto" w:fill="E6E6E6"/>
            <w:vAlign w:val="center"/>
          </w:tcPr>
          <w:p w14:paraId="7221E491" w14:textId="77777777" w:rsidR="009F07A6" w:rsidRDefault="00000000">
            <w:pPr>
              <w:rPr>
                <w:rFonts w:hint="eastAsia"/>
                <w:sz w:val="21"/>
                <w:szCs w:val="21"/>
              </w:rPr>
            </w:pPr>
            <w:r>
              <w:rPr>
                <w:sz w:val="21"/>
                <w:szCs w:val="21"/>
              </w:rPr>
              <w:t>采光系数</w:t>
            </w:r>
            <w:r>
              <w:rPr>
                <w:sz w:val="21"/>
                <w:szCs w:val="21"/>
              </w:rPr>
              <w:br/>
              <w:t>标准值(%)</w:t>
            </w:r>
          </w:p>
        </w:tc>
        <w:tc>
          <w:tcPr>
            <w:tcW w:w="837" w:type="dxa"/>
            <w:shd w:val="clear" w:color="auto" w:fill="E6E6E6"/>
            <w:vAlign w:val="center"/>
          </w:tcPr>
          <w:p w14:paraId="194A7422" w14:textId="77777777" w:rsidR="009F07A6" w:rsidRDefault="00000000">
            <w:pPr>
              <w:rPr>
                <w:rFonts w:hint="eastAsia"/>
                <w:sz w:val="21"/>
                <w:szCs w:val="21"/>
              </w:rPr>
            </w:pPr>
            <w:r>
              <w:rPr>
                <w:sz w:val="21"/>
                <w:szCs w:val="21"/>
              </w:rPr>
              <w:t>结论</w:t>
            </w:r>
          </w:p>
        </w:tc>
      </w:tr>
      <w:tr w:rsidR="009F07A6" w14:paraId="310BA4DD" w14:textId="77777777">
        <w:tc>
          <w:tcPr>
            <w:tcW w:w="650" w:type="dxa"/>
            <w:vMerge w:val="restart"/>
            <w:vAlign w:val="center"/>
          </w:tcPr>
          <w:p w14:paraId="75B014BC" w14:textId="77777777" w:rsidR="009F07A6" w:rsidRDefault="00000000">
            <w:pPr>
              <w:rPr>
                <w:rFonts w:hint="eastAsia"/>
                <w:sz w:val="21"/>
                <w:szCs w:val="21"/>
              </w:rPr>
            </w:pPr>
            <w:r>
              <w:rPr>
                <w:sz w:val="21"/>
                <w:szCs w:val="21"/>
              </w:rPr>
              <w:t>1</w:t>
            </w:r>
          </w:p>
        </w:tc>
        <w:tc>
          <w:tcPr>
            <w:tcW w:w="1952" w:type="dxa"/>
            <w:vAlign w:val="center"/>
          </w:tcPr>
          <w:p w14:paraId="7F18609C" w14:textId="77777777" w:rsidR="009F07A6" w:rsidRDefault="00000000">
            <w:pPr>
              <w:rPr>
                <w:rFonts w:hint="eastAsia"/>
                <w:sz w:val="21"/>
                <w:szCs w:val="21"/>
              </w:rPr>
            </w:pPr>
            <w:r>
              <w:rPr>
                <w:sz w:val="21"/>
                <w:szCs w:val="21"/>
              </w:rPr>
              <w:t>1001[音乐教室]</w:t>
            </w:r>
          </w:p>
        </w:tc>
        <w:tc>
          <w:tcPr>
            <w:tcW w:w="1358" w:type="dxa"/>
            <w:vAlign w:val="center"/>
          </w:tcPr>
          <w:p w14:paraId="653F4BA9" w14:textId="77777777" w:rsidR="009F07A6" w:rsidRDefault="00000000">
            <w:pPr>
              <w:rPr>
                <w:rFonts w:hint="eastAsia"/>
                <w:sz w:val="21"/>
                <w:szCs w:val="21"/>
              </w:rPr>
            </w:pPr>
            <w:r>
              <w:rPr>
                <w:sz w:val="21"/>
                <w:szCs w:val="21"/>
              </w:rPr>
              <w:t>专用教室</w:t>
            </w:r>
          </w:p>
        </w:tc>
        <w:tc>
          <w:tcPr>
            <w:tcW w:w="707" w:type="dxa"/>
            <w:vAlign w:val="center"/>
          </w:tcPr>
          <w:p w14:paraId="48469080" w14:textId="77777777" w:rsidR="009F07A6" w:rsidRDefault="00000000">
            <w:pPr>
              <w:rPr>
                <w:rFonts w:hint="eastAsia"/>
                <w:sz w:val="21"/>
                <w:szCs w:val="21"/>
              </w:rPr>
            </w:pPr>
            <w:r>
              <w:rPr>
                <w:sz w:val="21"/>
                <w:szCs w:val="21"/>
              </w:rPr>
              <w:t>III</w:t>
            </w:r>
          </w:p>
        </w:tc>
        <w:tc>
          <w:tcPr>
            <w:tcW w:w="707" w:type="dxa"/>
            <w:vAlign w:val="center"/>
          </w:tcPr>
          <w:p w14:paraId="56224CE0" w14:textId="77777777" w:rsidR="009F07A6" w:rsidRDefault="00000000">
            <w:pPr>
              <w:rPr>
                <w:rFonts w:hint="eastAsia"/>
                <w:sz w:val="21"/>
                <w:szCs w:val="21"/>
              </w:rPr>
            </w:pPr>
            <w:r>
              <w:rPr>
                <w:sz w:val="21"/>
                <w:szCs w:val="21"/>
              </w:rPr>
              <w:t>混合</w:t>
            </w:r>
          </w:p>
        </w:tc>
        <w:tc>
          <w:tcPr>
            <w:tcW w:w="1047" w:type="dxa"/>
            <w:vAlign w:val="center"/>
          </w:tcPr>
          <w:p w14:paraId="7CEC0710" w14:textId="77777777" w:rsidR="009F07A6" w:rsidRDefault="00000000">
            <w:pPr>
              <w:rPr>
                <w:rFonts w:hint="eastAsia"/>
                <w:sz w:val="21"/>
                <w:szCs w:val="21"/>
              </w:rPr>
            </w:pPr>
            <w:r>
              <w:rPr>
                <w:sz w:val="21"/>
                <w:szCs w:val="21"/>
              </w:rPr>
              <w:t>122.26</w:t>
            </w:r>
          </w:p>
        </w:tc>
        <w:tc>
          <w:tcPr>
            <w:tcW w:w="1018" w:type="dxa"/>
            <w:vAlign w:val="center"/>
          </w:tcPr>
          <w:p w14:paraId="05D7DAEA" w14:textId="77777777" w:rsidR="009F07A6" w:rsidRDefault="00000000">
            <w:pPr>
              <w:rPr>
                <w:rFonts w:hint="eastAsia"/>
                <w:sz w:val="21"/>
                <w:szCs w:val="21"/>
              </w:rPr>
            </w:pPr>
            <w:r>
              <w:rPr>
                <w:sz w:val="21"/>
                <w:szCs w:val="21"/>
              </w:rPr>
              <w:t>3.62</w:t>
            </w:r>
          </w:p>
        </w:tc>
        <w:tc>
          <w:tcPr>
            <w:tcW w:w="1047" w:type="dxa"/>
            <w:vAlign w:val="center"/>
          </w:tcPr>
          <w:p w14:paraId="44F5FE47" w14:textId="77777777" w:rsidR="009F07A6" w:rsidRDefault="00000000">
            <w:pPr>
              <w:rPr>
                <w:rFonts w:hint="eastAsia"/>
                <w:sz w:val="21"/>
                <w:szCs w:val="21"/>
              </w:rPr>
            </w:pPr>
            <w:r>
              <w:rPr>
                <w:sz w:val="21"/>
                <w:szCs w:val="21"/>
              </w:rPr>
              <w:t>2.00</w:t>
            </w:r>
          </w:p>
        </w:tc>
        <w:tc>
          <w:tcPr>
            <w:tcW w:w="837" w:type="dxa"/>
            <w:vAlign w:val="center"/>
          </w:tcPr>
          <w:p w14:paraId="2C28B745" w14:textId="77777777" w:rsidR="009F07A6" w:rsidRDefault="00000000">
            <w:pPr>
              <w:rPr>
                <w:rFonts w:hint="eastAsia"/>
                <w:sz w:val="21"/>
                <w:szCs w:val="21"/>
              </w:rPr>
            </w:pPr>
            <w:r>
              <w:rPr>
                <w:sz w:val="21"/>
                <w:szCs w:val="21"/>
              </w:rPr>
              <w:t>满足</w:t>
            </w:r>
          </w:p>
        </w:tc>
      </w:tr>
      <w:tr w:rsidR="009F07A6" w14:paraId="69DB0993" w14:textId="77777777">
        <w:tc>
          <w:tcPr>
            <w:tcW w:w="650" w:type="dxa"/>
            <w:vMerge/>
            <w:vAlign w:val="center"/>
          </w:tcPr>
          <w:p w14:paraId="26C0811D" w14:textId="77777777" w:rsidR="009F07A6" w:rsidRDefault="009F07A6">
            <w:pPr>
              <w:rPr>
                <w:rFonts w:hint="eastAsia"/>
                <w:sz w:val="21"/>
                <w:szCs w:val="21"/>
              </w:rPr>
            </w:pPr>
          </w:p>
        </w:tc>
        <w:tc>
          <w:tcPr>
            <w:tcW w:w="1952" w:type="dxa"/>
            <w:vAlign w:val="center"/>
          </w:tcPr>
          <w:p w14:paraId="4225EC4F" w14:textId="77777777" w:rsidR="009F07A6" w:rsidRDefault="00000000">
            <w:pPr>
              <w:rPr>
                <w:rFonts w:hint="eastAsia"/>
                <w:sz w:val="21"/>
                <w:szCs w:val="21"/>
              </w:rPr>
            </w:pPr>
            <w:r>
              <w:rPr>
                <w:sz w:val="21"/>
                <w:szCs w:val="21"/>
              </w:rPr>
              <w:t>1011[普通办公室]</w:t>
            </w:r>
          </w:p>
        </w:tc>
        <w:tc>
          <w:tcPr>
            <w:tcW w:w="1358" w:type="dxa"/>
            <w:vAlign w:val="center"/>
          </w:tcPr>
          <w:p w14:paraId="43E76412" w14:textId="77777777" w:rsidR="009F07A6" w:rsidRDefault="00000000">
            <w:pPr>
              <w:rPr>
                <w:rFonts w:hint="eastAsia"/>
                <w:sz w:val="21"/>
                <w:szCs w:val="21"/>
              </w:rPr>
            </w:pPr>
            <w:r>
              <w:rPr>
                <w:sz w:val="21"/>
                <w:szCs w:val="21"/>
              </w:rPr>
              <w:t>教师办公室</w:t>
            </w:r>
          </w:p>
        </w:tc>
        <w:tc>
          <w:tcPr>
            <w:tcW w:w="707" w:type="dxa"/>
            <w:vAlign w:val="center"/>
          </w:tcPr>
          <w:p w14:paraId="1EF6EA6C" w14:textId="77777777" w:rsidR="009F07A6" w:rsidRDefault="00000000">
            <w:pPr>
              <w:rPr>
                <w:rFonts w:hint="eastAsia"/>
                <w:sz w:val="21"/>
                <w:szCs w:val="21"/>
              </w:rPr>
            </w:pPr>
            <w:r>
              <w:rPr>
                <w:sz w:val="21"/>
                <w:szCs w:val="21"/>
              </w:rPr>
              <w:t>III</w:t>
            </w:r>
          </w:p>
        </w:tc>
        <w:tc>
          <w:tcPr>
            <w:tcW w:w="707" w:type="dxa"/>
            <w:vAlign w:val="center"/>
          </w:tcPr>
          <w:p w14:paraId="018BE996" w14:textId="77777777" w:rsidR="009F07A6" w:rsidRDefault="00000000">
            <w:pPr>
              <w:rPr>
                <w:rFonts w:hint="eastAsia"/>
                <w:sz w:val="21"/>
                <w:szCs w:val="21"/>
              </w:rPr>
            </w:pPr>
            <w:r>
              <w:rPr>
                <w:sz w:val="21"/>
                <w:szCs w:val="21"/>
              </w:rPr>
              <w:t>混合</w:t>
            </w:r>
          </w:p>
        </w:tc>
        <w:tc>
          <w:tcPr>
            <w:tcW w:w="1047" w:type="dxa"/>
            <w:vAlign w:val="center"/>
          </w:tcPr>
          <w:p w14:paraId="6F8CC361" w14:textId="77777777" w:rsidR="009F07A6" w:rsidRDefault="00000000">
            <w:pPr>
              <w:rPr>
                <w:rFonts w:hint="eastAsia"/>
                <w:sz w:val="21"/>
                <w:szCs w:val="21"/>
              </w:rPr>
            </w:pPr>
            <w:r>
              <w:rPr>
                <w:sz w:val="21"/>
                <w:szCs w:val="21"/>
              </w:rPr>
              <w:t>13.95</w:t>
            </w:r>
          </w:p>
        </w:tc>
        <w:tc>
          <w:tcPr>
            <w:tcW w:w="1018" w:type="dxa"/>
            <w:vAlign w:val="center"/>
          </w:tcPr>
          <w:p w14:paraId="063060AC" w14:textId="77777777" w:rsidR="009F07A6" w:rsidRDefault="00000000">
            <w:pPr>
              <w:rPr>
                <w:rFonts w:hint="eastAsia"/>
                <w:sz w:val="21"/>
                <w:szCs w:val="21"/>
              </w:rPr>
            </w:pPr>
            <w:r>
              <w:rPr>
                <w:sz w:val="21"/>
                <w:szCs w:val="21"/>
              </w:rPr>
              <w:t>2.89</w:t>
            </w:r>
          </w:p>
        </w:tc>
        <w:tc>
          <w:tcPr>
            <w:tcW w:w="1047" w:type="dxa"/>
            <w:vAlign w:val="center"/>
          </w:tcPr>
          <w:p w14:paraId="08F94BE1" w14:textId="77777777" w:rsidR="009F07A6" w:rsidRDefault="00000000">
            <w:pPr>
              <w:rPr>
                <w:rFonts w:hint="eastAsia"/>
                <w:sz w:val="21"/>
                <w:szCs w:val="21"/>
              </w:rPr>
            </w:pPr>
            <w:r>
              <w:rPr>
                <w:sz w:val="21"/>
                <w:szCs w:val="21"/>
              </w:rPr>
              <w:t>2.00</w:t>
            </w:r>
          </w:p>
        </w:tc>
        <w:tc>
          <w:tcPr>
            <w:tcW w:w="837" w:type="dxa"/>
            <w:vAlign w:val="center"/>
          </w:tcPr>
          <w:p w14:paraId="5EE09C5A" w14:textId="77777777" w:rsidR="009F07A6" w:rsidRDefault="00000000">
            <w:pPr>
              <w:rPr>
                <w:rFonts w:hint="eastAsia"/>
                <w:sz w:val="21"/>
                <w:szCs w:val="21"/>
              </w:rPr>
            </w:pPr>
            <w:r>
              <w:rPr>
                <w:sz w:val="21"/>
                <w:szCs w:val="21"/>
              </w:rPr>
              <w:t>满足</w:t>
            </w:r>
          </w:p>
        </w:tc>
      </w:tr>
      <w:tr w:rsidR="009F07A6" w14:paraId="00120E9C" w14:textId="77777777">
        <w:tc>
          <w:tcPr>
            <w:tcW w:w="650" w:type="dxa"/>
            <w:vMerge/>
            <w:vAlign w:val="center"/>
          </w:tcPr>
          <w:p w14:paraId="130B474A" w14:textId="77777777" w:rsidR="009F07A6" w:rsidRDefault="009F07A6">
            <w:pPr>
              <w:rPr>
                <w:rFonts w:hint="eastAsia"/>
                <w:sz w:val="21"/>
                <w:szCs w:val="21"/>
              </w:rPr>
            </w:pPr>
          </w:p>
        </w:tc>
        <w:tc>
          <w:tcPr>
            <w:tcW w:w="1952" w:type="dxa"/>
            <w:vAlign w:val="center"/>
          </w:tcPr>
          <w:p w14:paraId="32BA912A" w14:textId="77777777" w:rsidR="009F07A6" w:rsidRDefault="00000000">
            <w:pPr>
              <w:rPr>
                <w:rFonts w:hint="eastAsia"/>
                <w:sz w:val="21"/>
                <w:szCs w:val="21"/>
              </w:rPr>
            </w:pPr>
            <w:r>
              <w:rPr>
                <w:sz w:val="21"/>
                <w:szCs w:val="21"/>
              </w:rPr>
              <w:t>1012[普通办公室]</w:t>
            </w:r>
          </w:p>
        </w:tc>
        <w:tc>
          <w:tcPr>
            <w:tcW w:w="1358" w:type="dxa"/>
            <w:vAlign w:val="center"/>
          </w:tcPr>
          <w:p w14:paraId="3A5FC356" w14:textId="77777777" w:rsidR="009F07A6" w:rsidRDefault="00000000">
            <w:pPr>
              <w:rPr>
                <w:rFonts w:hint="eastAsia"/>
                <w:sz w:val="21"/>
                <w:szCs w:val="21"/>
              </w:rPr>
            </w:pPr>
            <w:r>
              <w:rPr>
                <w:sz w:val="21"/>
                <w:szCs w:val="21"/>
              </w:rPr>
              <w:t>教师办公室</w:t>
            </w:r>
          </w:p>
        </w:tc>
        <w:tc>
          <w:tcPr>
            <w:tcW w:w="707" w:type="dxa"/>
            <w:vAlign w:val="center"/>
          </w:tcPr>
          <w:p w14:paraId="06D5943C" w14:textId="77777777" w:rsidR="009F07A6" w:rsidRDefault="00000000">
            <w:pPr>
              <w:rPr>
                <w:rFonts w:hint="eastAsia"/>
                <w:sz w:val="21"/>
                <w:szCs w:val="21"/>
              </w:rPr>
            </w:pPr>
            <w:r>
              <w:rPr>
                <w:sz w:val="21"/>
                <w:szCs w:val="21"/>
              </w:rPr>
              <w:t>III</w:t>
            </w:r>
          </w:p>
        </w:tc>
        <w:tc>
          <w:tcPr>
            <w:tcW w:w="707" w:type="dxa"/>
            <w:vAlign w:val="center"/>
          </w:tcPr>
          <w:p w14:paraId="4AA47B0B" w14:textId="77777777" w:rsidR="009F07A6" w:rsidRDefault="00000000">
            <w:pPr>
              <w:rPr>
                <w:rFonts w:hint="eastAsia"/>
                <w:sz w:val="21"/>
                <w:szCs w:val="21"/>
              </w:rPr>
            </w:pPr>
            <w:r>
              <w:rPr>
                <w:sz w:val="21"/>
                <w:szCs w:val="21"/>
              </w:rPr>
              <w:t>混合</w:t>
            </w:r>
          </w:p>
        </w:tc>
        <w:tc>
          <w:tcPr>
            <w:tcW w:w="1047" w:type="dxa"/>
            <w:vAlign w:val="center"/>
          </w:tcPr>
          <w:p w14:paraId="23112625" w14:textId="77777777" w:rsidR="009F07A6" w:rsidRDefault="00000000">
            <w:pPr>
              <w:rPr>
                <w:rFonts w:hint="eastAsia"/>
                <w:sz w:val="21"/>
                <w:szCs w:val="21"/>
              </w:rPr>
            </w:pPr>
            <w:r>
              <w:rPr>
                <w:sz w:val="21"/>
                <w:szCs w:val="21"/>
              </w:rPr>
              <w:t>10.96</w:t>
            </w:r>
          </w:p>
        </w:tc>
        <w:tc>
          <w:tcPr>
            <w:tcW w:w="1018" w:type="dxa"/>
            <w:vAlign w:val="center"/>
          </w:tcPr>
          <w:p w14:paraId="63F1286A" w14:textId="77777777" w:rsidR="009F07A6" w:rsidRDefault="00000000">
            <w:pPr>
              <w:rPr>
                <w:rFonts w:hint="eastAsia"/>
                <w:sz w:val="21"/>
                <w:szCs w:val="21"/>
              </w:rPr>
            </w:pPr>
            <w:r>
              <w:rPr>
                <w:sz w:val="21"/>
                <w:szCs w:val="21"/>
              </w:rPr>
              <w:t>2.25</w:t>
            </w:r>
          </w:p>
        </w:tc>
        <w:tc>
          <w:tcPr>
            <w:tcW w:w="1047" w:type="dxa"/>
            <w:vAlign w:val="center"/>
          </w:tcPr>
          <w:p w14:paraId="35A85595" w14:textId="77777777" w:rsidR="009F07A6" w:rsidRDefault="00000000">
            <w:pPr>
              <w:rPr>
                <w:rFonts w:hint="eastAsia"/>
                <w:sz w:val="21"/>
                <w:szCs w:val="21"/>
              </w:rPr>
            </w:pPr>
            <w:r>
              <w:rPr>
                <w:sz w:val="21"/>
                <w:szCs w:val="21"/>
              </w:rPr>
              <w:t>2.00</w:t>
            </w:r>
          </w:p>
        </w:tc>
        <w:tc>
          <w:tcPr>
            <w:tcW w:w="837" w:type="dxa"/>
            <w:vAlign w:val="center"/>
          </w:tcPr>
          <w:p w14:paraId="15E7FE43" w14:textId="77777777" w:rsidR="009F07A6" w:rsidRDefault="00000000">
            <w:pPr>
              <w:rPr>
                <w:rFonts w:hint="eastAsia"/>
                <w:sz w:val="21"/>
                <w:szCs w:val="21"/>
              </w:rPr>
            </w:pPr>
            <w:r>
              <w:rPr>
                <w:sz w:val="21"/>
                <w:szCs w:val="21"/>
              </w:rPr>
              <w:t>满足</w:t>
            </w:r>
          </w:p>
        </w:tc>
      </w:tr>
      <w:tr w:rsidR="009F07A6" w14:paraId="0457F9B2" w14:textId="77777777">
        <w:tc>
          <w:tcPr>
            <w:tcW w:w="650" w:type="dxa"/>
            <w:vMerge/>
            <w:vAlign w:val="center"/>
          </w:tcPr>
          <w:p w14:paraId="4FC727F9" w14:textId="77777777" w:rsidR="009F07A6" w:rsidRDefault="009F07A6">
            <w:pPr>
              <w:rPr>
                <w:rFonts w:hint="eastAsia"/>
                <w:sz w:val="21"/>
                <w:szCs w:val="21"/>
              </w:rPr>
            </w:pPr>
          </w:p>
        </w:tc>
        <w:tc>
          <w:tcPr>
            <w:tcW w:w="1952" w:type="dxa"/>
            <w:vAlign w:val="center"/>
          </w:tcPr>
          <w:p w14:paraId="2655693B" w14:textId="77777777" w:rsidR="009F07A6" w:rsidRDefault="00000000">
            <w:pPr>
              <w:rPr>
                <w:rFonts w:hint="eastAsia"/>
                <w:sz w:val="21"/>
                <w:szCs w:val="21"/>
              </w:rPr>
            </w:pPr>
            <w:r>
              <w:rPr>
                <w:sz w:val="21"/>
                <w:szCs w:val="21"/>
              </w:rPr>
              <w:t>1017[普通办公室]</w:t>
            </w:r>
          </w:p>
        </w:tc>
        <w:tc>
          <w:tcPr>
            <w:tcW w:w="1358" w:type="dxa"/>
            <w:vAlign w:val="center"/>
          </w:tcPr>
          <w:p w14:paraId="35B2C185" w14:textId="77777777" w:rsidR="009F07A6" w:rsidRDefault="00000000">
            <w:pPr>
              <w:rPr>
                <w:rFonts w:hint="eastAsia"/>
                <w:sz w:val="21"/>
                <w:szCs w:val="21"/>
              </w:rPr>
            </w:pPr>
            <w:r>
              <w:rPr>
                <w:sz w:val="21"/>
                <w:szCs w:val="21"/>
              </w:rPr>
              <w:t>教师办公室</w:t>
            </w:r>
          </w:p>
        </w:tc>
        <w:tc>
          <w:tcPr>
            <w:tcW w:w="707" w:type="dxa"/>
            <w:vAlign w:val="center"/>
          </w:tcPr>
          <w:p w14:paraId="25B6D0ED" w14:textId="77777777" w:rsidR="009F07A6" w:rsidRDefault="00000000">
            <w:pPr>
              <w:rPr>
                <w:rFonts w:hint="eastAsia"/>
                <w:sz w:val="21"/>
                <w:szCs w:val="21"/>
              </w:rPr>
            </w:pPr>
            <w:r>
              <w:rPr>
                <w:sz w:val="21"/>
                <w:szCs w:val="21"/>
              </w:rPr>
              <w:t>III</w:t>
            </w:r>
          </w:p>
        </w:tc>
        <w:tc>
          <w:tcPr>
            <w:tcW w:w="707" w:type="dxa"/>
            <w:vAlign w:val="center"/>
          </w:tcPr>
          <w:p w14:paraId="7179E41E" w14:textId="77777777" w:rsidR="009F07A6" w:rsidRDefault="00000000">
            <w:pPr>
              <w:rPr>
                <w:rFonts w:hint="eastAsia"/>
                <w:sz w:val="21"/>
                <w:szCs w:val="21"/>
              </w:rPr>
            </w:pPr>
            <w:r>
              <w:rPr>
                <w:sz w:val="21"/>
                <w:szCs w:val="21"/>
              </w:rPr>
              <w:t>顶部</w:t>
            </w:r>
          </w:p>
        </w:tc>
        <w:tc>
          <w:tcPr>
            <w:tcW w:w="1047" w:type="dxa"/>
            <w:vAlign w:val="center"/>
          </w:tcPr>
          <w:p w14:paraId="6C3152CC" w14:textId="77777777" w:rsidR="009F07A6" w:rsidRDefault="00000000">
            <w:pPr>
              <w:rPr>
                <w:rFonts w:hint="eastAsia"/>
                <w:sz w:val="21"/>
                <w:szCs w:val="21"/>
              </w:rPr>
            </w:pPr>
            <w:r>
              <w:rPr>
                <w:sz w:val="21"/>
                <w:szCs w:val="21"/>
              </w:rPr>
              <w:t>4.42</w:t>
            </w:r>
          </w:p>
        </w:tc>
        <w:tc>
          <w:tcPr>
            <w:tcW w:w="1018" w:type="dxa"/>
            <w:vAlign w:val="center"/>
          </w:tcPr>
          <w:p w14:paraId="3B425EB6" w14:textId="77777777" w:rsidR="009F07A6" w:rsidRDefault="00000000">
            <w:pPr>
              <w:rPr>
                <w:rFonts w:hint="eastAsia"/>
                <w:sz w:val="21"/>
                <w:szCs w:val="21"/>
              </w:rPr>
            </w:pPr>
            <w:r>
              <w:rPr>
                <w:sz w:val="21"/>
                <w:szCs w:val="21"/>
              </w:rPr>
              <w:t>4.39</w:t>
            </w:r>
          </w:p>
        </w:tc>
        <w:tc>
          <w:tcPr>
            <w:tcW w:w="1047" w:type="dxa"/>
            <w:vAlign w:val="center"/>
          </w:tcPr>
          <w:p w14:paraId="7C3836AB" w14:textId="77777777" w:rsidR="009F07A6" w:rsidRDefault="00000000">
            <w:pPr>
              <w:rPr>
                <w:rFonts w:hint="eastAsia"/>
                <w:sz w:val="21"/>
                <w:szCs w:val="21"/>
              </w:rPr>
            </w:pPr>
            <w:r>
              <w:rPr>
                <w:sz w:val="21"/>
                <w:szCs w:val="21"/>
              </w:rPr>
              <w:t>2.00</w:t>
            </w:r>
          </w:p>
        </w:tc>
        <w:tc>
          <w:tcPr>
            <w:tcW w:w="837" w:type="dxa"/>
            <w:vAlign w:val="center"/>
          </w:tcPr>
          <w:p w14:paraId="13963410" w14:textId="77777777" w:rsidR="009F07A6" w:rsidRDefault="00000000">
            <w:pPr>
              <w:rPr>
                <w:rFonts w:hint="eastAsia"/>
                <w:sz w:val="21"/>
                <w:szCs w:val="21"/>
              </w:rPr>
            </w:pPr>
            <w:r>
              <w:rPr>
                <w:sz w:val="21"/>
                <w:szCs w:val="21"/>
              </w:rPr>
              <w:t>满足</w:t>
            </w:r>
          </w:p>
        </w:tc>
      </w:tr>
      <w:tr w:rsidR="009F07A6" w14:paraId="1A76BBE5" w14:textId="77777777">
        <w:tc>
          <w:tcPr>
            <w:tcW w:w="650" w:type="dxa"/>
            <w:vMerge/>
            <w:vAlign w:val="center"/>
          </w:tcPr>
          <w:p w14:paraId="3E12D7C3" w14:textId="77777777" w:rsidR="009F07A6" w:rsidRDefault="009F07A6">
            <w:pPr>
              <w:rPr>
                <w:rFonts w:hint="eastAsia"/>
                <w:sz w:val="21"/>
                <w:szCs w:val="21"/>
              </w:rPr>
            </w:pPr>
          </w:p>
        </w:tc>
        <w:tc>
          <w:tcPr>
            <w:tcW w:w="1952" w:type="dxa"/>
            <w:vAlign w:val="center"/>
          </w:tcPr>
          <w:p w14:paraId="73EC3339" w14:textId="77777777" w:rsidR="009F07A6" w:rsidRDefault="00000000">
            <w:pPr>
              <w:rPr>
                <w:rFonts w:hint="eastAsia"/>
                <w:sz w:val="21"/>
                <w:szCs w:val="21"/>
              </w:rPr>
            </w:pPr>
            <w:r>
              <w:rPr>
                <w:sz w:val="21"/>
                <w:szCs w:val="21"/>
              </w:rPr>
              <w:t>1019[普通办公室]</w:t>
            </w:r>
          </w:p>
        </w:tc>
        <w:tc>
          <w:tcPr>
            <w:tcW w:w="1358" w:type="dxa"/>
            <w:vAlign w:val="center"/>
          </w:tcPr>
          <w:p w14:paraId="4775F450" w14:textId="77777777" w:rsidR="009F07A6" w:rsidRDefault="00000000">
            <w:pPr>
              <w:rPr>
                <w:rFonts w:hint="eastAsia"/>
                <w:sz w:val="21"/>
                <w:szCs w:val="21"/>
              </w:rPr>
            </w:pPr>
            <w:r>
              <w:rPr>
                <w:sz w:val="21"/>
                <w:szCs w:val="21"/>
              </w:rPr>
              <w:t>教师办公室</w:t>
            </w:r>
          </w:p>
        </w:tc>
        <w:tc>
          <w:tcPr>
            <w:tcW w:w="707" w:type="dxa"/>
            <w:vAlign w:val="center"/>
          </w:tcPr>
          <w:p w14:paraId="132A7C67" w14:textId="77777777" w:rsidR="009F07A6" w:rsidRDefault="00000000">
            <w:pPr>
              <w:rPr>
                <w:rFonts w:hint="eastAsia"/>
                <w:sz w:val="21"/>
                <w:szCs w:val="21"/>
              </w:rPr>
            </w:pPr>
            <w:r>
              <w:rPr>
                <w:sz w:val="21"/>
                <w:szCs w:val="21"/>
              </w:rPr>
              <w:t>III</w:t>
            </w:r>
          </w:p>
        </w:tc>
        <w:tc>
          <w:tcPr>
            <w:tcW w:w="707" w:type="dxa"/>
            <w:vAlign w:val="center"/>
          </w:tcPr>
          <w:p w14:paraId="5FF33F00" w14:textId="77777777" w:rsidR="009F07A6" w:rsidRDefault="00000000">
            <w:pPr>
              <w:rPr>
                <w:rFonts w:hint="eastAsia"/>
                <w:sz w:val="21"/>
                <w:szCs w:val="21"/>
              </w:rPr>
            </w:pPr>
            <w:r>
              <w:rPr>
                <w:sz w:val="21"/>
                <w:szCs w:val="21"/>
              </w:rPr>
              <w:t>顶部</w:t>
            </w:r>
          </w:p>
        </w:tc>
        <w:tc>
          <w:tcPr>
            <w:tcW w:w="1047" w:type="dxa"/>
            <w:vAlign w:val="center"/>
          </w:tcPr>
          <w:p w14:paraId="11C4DD10" w14:textId="77777777" w:rsidR="009F07A6" w:rsidRDefault="00000000">
            <w:pPr>
              <w:rPr>
                <w:rFonts w:hint="eastAsia"/>
                <w:sz w:val="21"/>
                <w:szCs w:val="21"/>
              </w:rPr>
            </w:pPr>
            <w:r>
              <w:rPr>
                <w:sz w:val="21"/>
                <w:szCs w:val="21"/>
              </w:rPr>
              <w:t>2.80</w:t>
            </w:r>
          </w:p>
        </w:tc>
        <w:tc>
          <w:tcPr>
            <w:tcW w:w="1018" w:type="dxa"/>
            <w:vAlign w:val="center"/>
          </w:tcPr>
          <w:p w14:paraId="48615E2B" w14:textId="77777777" w:rsidR="009F07A6" w:rsidRDefault="00000000">
            <w:pPr>
              <w:rPr>
                <w:rFonts w:hint="eastAsia"/>
                <w:sz w:val="21"/>
                <w:szCs w:val="21"/>
              </w:rPr>
            </w:pPr>
            <w:r>
              <w:rPr>
                <w:sz w:val="21"/>
                <w:szCs w:val="21"/>
              </w:rPr>
              <w:t>3.51</w:t>
            </w:r>
          </w:p>
        </w:tc>
        <w:tc>
          <w:tcPr>
            <w:tcW w:w="1047" w:type="dxa"/>
            <w:vAlign w:val="center"/>
          </w:tcPr>
          <w:p w14:paraId="5A6669AB" w14:textId="77777777" w:rsidR="009F07A6" w:rsidRDefault="00000000">
            <w:pPr>
              <w:rPr>
                <w:rFonts w:hint="eastAsia"/>
                <w:sz w:val="21"/>
                <w:szCs w:val="21"/>
              </w:rPr>
            </w:pPr>
            <w:r>
              <w:rPr>
                <w:sz w:val="21"/>
                <w:szCs w:val="21"/>
              </w:rPr>
              <w:t>2.00</w:t>
            </w:r>
          </w:p>
        </w:tc>
        <w:tc>
          <w:tcPr>
            <w:tcW w:w="837" w:type="dxa"/>
            <w:vAlign w:val="center"/>
          </w:tcPr>
          <w:p w14:paraId="25F09AFE" w14:textId="77777777" w:rsidR="009F07A6" w:rsidRDefault="00000000">
            <w:pPr>
              <w:rPr>
                <w:rFonts w:hint="eastAsia"/>
                <w:sz w:val="21"/>
                <w:szCs w:val="21"/>
              </w:rPr>
            </w:pPr>
            <w:r>
              <w:rPr>
                <w:sz w:val="21"/>
                <w:szCs w:val="21"/>
              </w:rPr>
              <w:t>满足</w:t>
            </w:r>
          </w:p>
        </w:tc>
      </w:tr>
      <w:tr w:rsidR="009F07A6" w14:paraId="4B21C632" w14:textId="77777777">
        <w:tc>
          <w:tcPr>
            <w:tcW w:w="650" w:type="dxa"/>
            <w:vMerge/>
            <w:vAlign w:val="center"/>
          </w:tcPr>
          <w:p w14:paraId="58130DD1" w14:textId="77777777" w:rsidR="009F07A6" w:rsidRDefault="009F07A6">
            <w:pPr>
              <w:rPr>
                <w:rFonts w:hint="eastAsia"/>
                <w:sz w:val="21"/>
                <w:szCs w:val="21"/>
              </w:rPr>
            </w:pPr>
          </w:p>
        </w:tc>
        <w:tc>
          <w:tcPr>
            <w:tcW w:w="1952" w:type="dxa"/>
            <w:vAlign w:val="center"/>
          </w:tcPr>
          <w:p w14:paraId="6E05EBA8" w14:textId="77777777" w:rsidR="009F07A6" w:rsidRDefault="00000000">
            <w:pPr>
              <w:rPr>
                <w:rFonts w:hint="eastAsia"/>
                <w:sz w:val="21"/>
                <w:szCs w:val="21"/>
              </w:rPr>
            </w:pPr>
            <w:r>
              <w:rPr>
                <w:sz w:val="21"/>
                <w:szCs w:val="21"/>
              </w:rPr>
              <w:t>1020[普通办公室]</w:t>
            </w:r>
          </w:p>
        </w:tc>
        <w:tc>
          <w:tcPr>
            <w:tcW w:w="1358" w:type="dxa"/>
            <w:vAlign w:val="center"/>
          </w:tcPr>
          <w:p w14:paraId="742E78F9" w14:textId="77777777" w:rsidR="009F07A6" w:rsidRDefault="00000000">
            <w:pPr>
              <w:rPr>
                <w:rFonts w:hint="eastAsia"/>
                <w:sz w:val="21"/>
                <w:szCs w:val="21"/>
              </w:rPr>
            </w:pPr>
            <w:r>
              <w:rPr>
                <w:sz w:val="21"/>
                <w:szCs w:val="21"/>
              </w:rPr>
              <w:t>教师办公室</w:t>
            </w:r>
          </w:p>
        </w:tc>
        <w:tc>
          <w:tcPr>
            <w:tcW w:w="707" w:type="dxa"/>
            <w:vAlign w:val="center"/>
          </w:tcPr>
          <w:p w14:paraId="35E3ECDB" w14:textId="77777777" w:rsidR="009F07A6" w:rsidRDefault="00000000">
            <w:pPr>
              <w:rPr>
                <w:rFonts w:hint="eastAsia"/>
                <w:sz w:val="21"/>
                <w:szCs w:val="21"/>
              </w:rPr>
            </w:pPr>
            <w:r>
              <w:rPr>
                <w:sz w:val="21"/>
                <w:szCs w:val="21"/>
              </w:rPr>
              <w:t>III</w:t>
            </w:r>
          </w:p>
        </w:tc>
        <w:tc>
          <w:tcPr>
            <w:tcW w:w="707" w:type="dxa"/>
            <w:vAlign w:val="center"/>
          </w:tcPr>
          <w:p w14:paraId="040265E7" w14:textId="77777777" w:rsidR="009F07A6" w:rsidRDefault="00000000">
            <w:pPr>
              <w:rPr>
                <w:rFonts w:hint="eastAsia"/>
                <w:sz w:val="21"/>
                <w:szCs w:val="21"/>
              </w:rPr>
            </w:pPr>
            <w:r>
              <w:rPr>
                <w:sz w:val="21"/>
                <w:szCs w:val="21"/>
              </w:rPr>
              <w:t>侧面</w:t>
            </w:r>
          </w:p>
        </w:tc>
        <w:tc>
          <w:tcPr>
            <w:tcW w:w="1047" w:type="dxa"/>
            <w:vAlign w:val="center"/>
          </w:tcPr>
          <w:p w14:paraId="6B0C0850" w14:textId="77777777" w:rsidR="009F07A6" w:rsidRDefault="00000000">
            <w:pPr>
              <w:rPr>
                <w:rFonts w:hint="eastAsia"/>
                <w:sz w:val="21"/>
                <w:szCs w:val="21"/>
              </w:rPr>
            </w:pPr>
            <w:r>
              <w:rPr>
                <w:sz w:val="21"/>
                <w:szCs w:val="21"/>
              </w:rPr>
              <w:t>2.80</w:t>
            </w:r>
          </w:p>
        </w:tc>
        <w:tc>
          <w:tcPr>
            <w:tcW w:w="1018" w:type="dxa"/>
            <w:vAlign w:val="center"/>
          </w:tcPr>
          <w:p w14:paraId="47A7C425" w14:textId="77777777" w:rsidR="009F07A6" w:rsidRDefault="00000000">
            <w:pPr>
              <w:rPr>
                <w:rFonts w:hint="eastAsia"/>
                <w:sz w:val="21"/>
                <w:szCs w:val="21"/>
              </w:rPr>
            </w:pPr>
            <w:r>
              <w:rPr>
                <w:sz w:val="21"/>
                <w:szCs w:val="21"/>
              </w:rPr>
              <w:t>3.28</w:t>
            </w:r>
          </w:p>
        </w:tc>
        <w:tc>
          <w:tcPr>
            <w:tcW w:w="1047" w:type="dxa"/>
            <w:vAlign w:val="center"/>
          </w:tcPr>
          <w:p w14:paraId="0A1CAC9E" w14:textId="77777777" w:rsidR="009F07A6" w:rsidRDefault="00000000">
            <w:pPr>
              <w:rPr>
                <w:rFonts w:hint="eastAsia"/>
                <w:sz w:val="21"/>
                <w:szCs w:val="21"/>
              </w:rPr>
            </w:pPr>
            <w:r>
              <w:rPr>
                <w:sz w:val="21"/>
                <w:szCs w:val="21"/>
              </w:rPr>
              <w:t>3.00</w:t>
            </w:r>
          </w:p>
        </w:tc>
        <w:tc>
          <w:tcPr>
            <w:tcW w:w="837" w:type="dxa"/>
            <w:vAlign w:val="center"/>
          </w:tcPr>
          <w:p w14:paraId="0916CF77" w14:textId="77777777" w:rsidR="009F07A6" w:rsidRDefault="00000000">
            <w:pPr>
              <w:rPr>
                <w:rFonts w:hint="eastAsia"/>
                <w:sz w:val="21"/>
                <w:szCs w:val="21"/>
              </w:rPr>
            </w:pPr>
            <w:r>
              <w:rPr>
                <w:sz w:val="21"/>
                <w:szCs w:val="21"/>
              </w:rPr>
              <w:t>满足</w:t>
            </w:r>
          </w:p>
        </w:tc>
      </w:tr>
      <w:tr w:rsidR="009F07A6" w14:paraId="63014674" w14:textId="77777777">
        <w:tc>
          <w:tcPr>
            <w:tcW w:w="650" w:type="dxa"/>
            <w:vMerge/>
            <w:vAlign w:val="center"/>
          </w:tcPr>
          <w:p w14:paraId="69BD4E51" w14:textId="77777777" w:rsidR="009F07A6" w:rsidRDefault="009F07A6">
            <w:pPr>
              <w:rPr>
                <w:rFonts w:hint="eastAsia"/>
                <w:sz w:val="21"/>
                <w:szCs w:val="21"/>
              </w:rPr>
            </w:pPr>
          </w:p>
        </w:tc>
        <w:tc>
          <w:tcPr>
            <w:tcW w:w="1952" w:type="dxa"/>
            <w:vAlign w:val="center"/>
          </w:tcPr>
          <w:p w14:paraId="1E7277AF" w14:textId="77777777" w:rsidR="009F07A6" w:rsidRDefault="00000000">
            <w:pPr>
              <w:rPr>
                <w:rFonts w:hint="eastAsia"/>
                <w:sz w:val="21"/>
                <w:szCs w:val="21"/>
              </w:rPr>
            </w:pPr>
            <w:r>
              <w:rPr>
                <w:sz w:val="21"/>
                <w:szCs w:val="21"/>
              </w:rPr>
              <w:t>1021[普通办公室]</w:t>
            </w:r>
          </w:p>
        </w:tc>
        <w:tc>
          <w:tcPr>
            <w:tcW w:w="1358" w:type="dxa"/>
            <w:vAlign w:val="center"/>
          </w:tcPr>
          <w:p w14:paraId="28662A86" w14:textId="77777777" w:rsidR="009F07A6" w:rsidRDefault="00000000">
            <w:pPr>
              <w:rPr>
                <w:rFonts w:hint="eastAsia"/>
                <w:sz w:val="21"/>
                <w:szCs w:val="21"/>
              </w:rPr>
            </w:pPr>
            <w:r>
              <w:rPr>
                <w:sz w:val="21"/>
                <w:szCs w:val="21"/>
              </w:rPr>
              <w:t>教师办公室</w:t>
            </w:r>
          </w:p>
        </w:tc>
        <w:tc>
          <w:tcPr>
            <w:tcW w:w="707" w:type="dxa"/>
            <w:vAlign w:val="center"/>
          </w:tcPr>
          <w:p w14:paraId="727A2820" w14:textId="77777777" w:rsidR="009F07A6" w:rsidRDefault="00000000">
            <w:pPr>
              <w:rPr>
                <w:rFonts w:hint="eastAsia"/>
                <w:sz w:val="21"/>
                <w:szCs w:val="21"/>
              </w:rPr>
            </w:pPr>
            <w:r>
              <w:rPr>
                <w:sz w:val="21"/>
                <w:szCs w:val="21"/>
              </w:rPr>
              <w:t>III</w:t>
            </w:r>
          </w:p>
        </w:tc>
        <w:tc>
          <w:tcPr>
            <w:tcW w:w="707" w:type="dxa"/>
            <w:vAlign w:val="center"/>
          </w:tcPr>
          <w:p w14:paraId="53623E79" w14:textId="77777777" w:rsidR="009F07A6" w:rsidRDefault="00000000">
            <w:pPr>
              <w:rPr>
                <w:rFonts w:hint="eastAsia"/>
                <w:sz w:val="21"/>
                <w:szCs w:val="21"/>
              </w:rPr>
            </w:pPr>
            <w:r>
              <w:rPr>
                <w:sz w:val="21"/>
                <w:szCs w:val="21"/>
              </w:rPr>
              <w:t>侧面</w:t>
            </w:r>
          </w:p>
        </w:tc>
        <w:tc>
          <w:tcPr>
            <w:tcW w:w="1047" w:type="dxa"/>
            <w:vAlign w:val="center"/>
          </w:tcPr>
          <w:p w14:paraId="7B0382B1" w14:textId="77777777" w:rsidR="009F07A6" w:rsidRDefault="00000000">
            <w:pPr>
              <w:rPr>
                <w:rFonts w:hint="eastAsia"/>
                <w:sz w:val="21"/>
                <w:szCs w:val="21"/>
              </w:rPr>
            </w:pPr>
            <w:r>
              <w:rPr>
                <w:sz w:val="21"/>
                <w:szCs w:val="21"/>
              </w:rPr>
              <w:t>2.80</w:t>
            </w:r>
          </w:p>
        </w:tc>
        <w:tc>
          <w:tcPr>
            <w:tcW w:w="1018" w:type="dxa"/>
            <w:vAlign w:val="center"/>
          </w:tcPr>
          <w:p w14:paraId="50B9BF3B" w14:textId="77777777" w:rsidR="009F07A6" w:rsidRDefault="00000000">
            <w:pPr>
              <w:rPr>
                <w:rFonts w:hint="eastAsia"/>
                <w:sz w:val="21"/>
                <w:szCs w:val="21"/>
              </w:rPr>
            </w:pPr>
            <w:r>
              <w:rPr>
                <w:sz w:val="21"/>
                <w:szCs w:val="21"/>
              </w:rPr>
              <w:t>3.30</w:t>
            </w:r>
          </w:p>
        </w:tc>
        <w:tc>
          <w:tcPr>
            <w:tcW w:w="1047" w:type="dxa"/>
            <w:vAlign w:val="center"/>
          </w:tcPr>
          <w:p w14:paraId="00EA08E3" w14:textId="77777777" w:rsidR="009F07A6" w:rsidRDefault="00000000">
            <w:pPr>
              <w:rPr>
                <w:rFonts w:hint="eastAsia"/>
                <w:sz w:val="21"/>
                <w:szCs w:val="21"/>
              </w:rPr>
            </w:pPr>
            <w:r>
              <w:rPr>
                <w:sz w:val="21"/>
                <w:szCs w:val="21"/>
              </w:rPr>
              <w:t>3.00</w:t>
            </w:r>
          </w:p>
        </w:tc>
        <w:tc>
          <w:tcPr>
            <w:tcW w:w="837" w:type="dxa"/>
            <w:vAlign w:val="center"/>
          </w:tcPr>
          <w:p w14:paraId="2D63A6C3" w14:textId="77777777" w:rsidR="009F07A6" w:rsidRDefault="00000000">
            <w:pPr>
              <w:rPr>
                <w:rFonts w:hint="eastAsia"/>
                <w:sz w:val="21"/>
                <w:szCs w:val="21"/>
              </w:rPr>
            </w:pPr>
            <w:r>
              <w:rPr>
                <w:sz w:val="21"/>
                <w:szCs w:val="21"/>
              </w:rPr>
              <w:t>满足</w:t>
            </w:r>
          </w:p>
        </w:tc>
      </w:tr>
      <w:tr w:rsidR="009F07A6" w14:paraId="1A787E06" w14:textId="77777777">
        <w:tc>
          <w:tcPr>
            <w:tcW w:w="650" w:type="dxa"/>
            <w:vMerge w:val="restart"/>
            <w:vAlign w:val="center"/>
          </w:tcPr>
          <w:p w14:paraId="42F8BDA6" w14:textId="77777777" w:rsidR="009F07A6" w:rsidRDefault="00000000">
            <w:pPr>
              <w:rPr>
                <w:rFonts w:hint="eastAsia"/>
                <w:sz w:val="21"/>
                <w:szCs w:val="21"/>
              </w:rPr>
            </w:pPr>
            <w:r>
              <w:rPr>
                <w:sz w:val="21"/>
                <w:szCs w:val="21"/>
              </w:rPr>
              <w:t>2</w:t>
            </w:r>
          </w:p>
        </w:tc>
        <w:tc>
          <w:tcPr>
            <w:tcW w:w="1952" w:type="dxa"/>
            <w:vAlign w:val="center"/>
          </w:tcPr>
          <w:p w14:paraId="5B9061DE" w14:textId="77777777" w:rsidR="009F07A6" w:rsidRDefault="00000000">
            <w:pPr>
              <w:rPr>
                <w:rFonts w:hint="eastAsia"/>
                <w:sz w:val="21"/>
                <w:szCs w:val="21"/>
              </w:rPr>
            </w:pPr>
            <w:r>
              <w:rPr>
                <w:sz w:val="21"/>
                <w:szCs w:val="21"/>
              </w:rPr>
              <w:t>2001[普通教室]</w:t>
            </w:r>
          </w:p>
        </w:tc>
        <w:tc>
          <w:tcPr>
            <w:tcW w:w="1358" w:type="dxa"/>
            <w:vAlign w:val="center"/>
          </w:tcPr>
          <w:p w14:paraId="4D077650" w14:textId="77777777" w:rsidR="009F07A6" w:rsidRDefault="00000000">
            <w:pPr>
              <w:rPr>
                <w:rFonts w:hint="eastAsia"/>
                <w:sz w:val="21"/>
                <w:szCs w:val="21"/>
              </w:rPr>
            </w:pPr>
            <w:r>
              <w:rPr>
                <w:sz w:val="21"/>
                <w:szCs w:val="21"/>
              </w:rPr>
              <w:t>普通教室</w:t>
            </w:r>
          </w:p>
        </w:tc>
        <w:tc>
          <w:tcPr>
            <w:tcW w:w="707" w:type="dxa"/>
            <w:vAlign w:val="center"/>
          </w:tcPr>
          <w:p w14:paraId="3252ADC9" w14:textId="77777777" w:rsidR="009F07A6" w:rsidRDefault="00000000">
            <w:pPr>
              <w:rPr>
                <w:rFonts w:hint="eastAsia"/>
                <w:sz w:val="21"/>
                <w:szCs w:val="21"/>
              </w:rPr>
            </w:pPr>
            <w:r>
              <w:rPr>
                <w:sz w:val="21"/>
                <w:szCs w:val="21"/>
              </w:rPr>
              <w:t>III</w:t>
            </w:r>
          </w:p>
        </w:tc>
        <w:tc>
          <w:tcPr>
            <w:tcW w:w="707" w:type="dxa"/>
            <w:vAlign w:val="center"/>
          </w:tcPr>
          <w:p w14:paraId="28E1BFE1" w14:textId="77777777" w:rsidR="009F07A6" w:rsidRDefault="00000000">
            <w:pPr>
              <w:rPr>
                <w:rFonts w:hint="eastAsia"/>
                <w:sz w:val="21"/>
                <w:szCs w:val="21"/>
              </w:rPr>
            </w:pPr>
            <w:r>
              <w:rPr>
                <w:sz w:val="21"/>
                <w:szCs w:val="21"/>
              </w:rPr>
              <w:t>混合</w:t>
            </w:r>
          </w:p>
        </w:tc>
        <w:tc>
          <w:tcPr>
            <w:tcW w:w="1047" w:type="dxa"/>
            <w:vAlign w:val="center"/>
          </w:tcPr>
          <w:p w14:paraId="778AD5A1" w14:textId="77777777" w:rsidR="009F07A6" w:rsidRDefault="00000000">
            <w:pPr>
              <w:rPr>
                <w:rFonts w:hint="eastAsia"/>
                <w:sz w:val="21"/>
                <w:szCs w:val="21"/>
              </w:rPr>
            </w:pPr>
            <w:r>
              <w:rPr>
                <w:sz w:val="21"/>
                <w:szCs w:val="21"/>
              </w:rPr>
              <w:t>122.29</w:t>
            </w:r>
          </w:p>
        </w:tc>
        <w:tc>
          <w:tcPr>
            <w:tcW w:w="1018" w:type="dxa"/>
            <w:vAlign w:val="center"/>
          </w:tcPr>
          <w:p w14:paraId="243278DA" w14:textId="77777777" w:rsidR="009F07A6" w:rsidRDefault="00000000">
            <w:pPr>
              <w:rPr>
                <w:rFonts w:hint="eastAsia"/>
                <w:sz w:val="21"/>
                <w:szCs w:val="21"/>
              </w:rPr>
            </w:pPr>
            <w:r>
              <w:rPr>
                <w:sz w:val="21"/>
                <w:szCs w:val="21"/>
              </w:rPr>
              <w:t>2.34</w:t>
            </w:r>
          </w:p>
        </w:tc>
        <w:tc>
          <w:tcPr>
            <w:tcW w:w="1047" w:type="dxa"/>
            <w:vAlign w:val="center"/>
          </w:tcPr>
          <w:p w14:paraId="3F53044F" w14:textId="77777777" w:rsidR="009F07A6" w:rsidRDefault="00000000">
            <w:pPr>
              <w:rPr>
                <w:rFonts w:hint="eastAsia"/>
                <w:sz w:val="21"/>
                <w:szCs w:val="21"/>
              </w:rPr>
            </w:pPr>
            <w:r>
              <w:rPr>
                <w:sz w:val="21"/>
                <w:szCs w:val="21"/>
              </w:rPr>
              <w:t>2.00</w:t>
            </w:r>
          </w:p>
        </w:tc>
        <w:tc>
          <w:tcPr>
            <w:tcW w:w="837" w:type="dxa"/>
            <w:vAlign w:val="center"/>
          </w:tcPr>
          <w:p w14:paraId="6ED91E9E" w14:textId="77777777" w:rsidR="009F07A6" w:rsidRDefault="00000000">
            <w:pPr>
              <w:rPr>
                <w:rFonts w:hint="eastAsia"/>
                <w:sz w:val="21"/>
                <w:szCs w:val="21"/>
              </w:rPr>
            </w:pPr>
            <w:r>
              <w:rPr>
                <w:b/>
                <w:sz w:val="21"/>
                <w:szCs w:val="21"/>
              </w:rPr>
              <w:t>满足</w:t>
            </w:r>
          </w:p>
        </w:tc>
      </w:tr>
      <w:tr w:rsidR="009F07A6" w14:paraId="67EE3F2B" w14:textId="77777777">
        <w:tc>
          <w:tcPr>
            <w:tcW w:w="650" w:type="dxa"/>
            <w:vMerge/>
            <w:vAlign w:val="center"/>
          </w:tcPr>
          <w:p w14:paraId="1B8771F1" w14:textId="77777777" w:rsidR="009F07A6" w:rsidRDefault="009F07A6">
            <w:pPr>
              <w:rPr>
                <w:rFonts w:hint="eastAsia"/>
                <w:sz w:val="21"/>
                <w:szCs w:val="21"/>
              </w:rPr>
            </w:pPr>
          </w:p>
        </w:tc>
        <w:tc>
          <w:tcPr>
            <w:tcW w:w="1952" w:type="dxa"/>
            <w:vAlign w:val="center"/>
          </w:tcPr>
          <w:p w14:paraId="362AE226" w14:textId="77777777" w:rsidR="009F07A6" w:rsidRDefault="00000000">
            <w:pPr>
              <w:rPr>
                <w:rFonts w:hint="eastAsia"/>
                <w:sz w:val="21"/>
                <w:szCs w:val="21"/>
              </w:rPr>
            </w:pPr>
            <w:r>
              <w:rPr>
                <w:sz w:val="21"/>
                <w:szCs w:val="21"/>
              </w:rPr>
              <w:t>2002[普通教室]</w:t>
            </w:r>
          </w:p>
        </w:tc>
        <w:tc>
          <w:tcPr>
            <w:tcW w:w="1358" w:type="dxa"/>
            <w:vAlign w:val="center"/>
          </w:tcPr>
          <w:p w14:paraId="26329D1B" w14:textId="77777777" w:rsidR="009F07A6" w:rsidRDefault="00000000">
            <w:pPr>
              <w:rPr>
                <w:rFonts w:hint="eastAsia"/>
                <w:sz w:val="21"/>
                <w:szCs w:val="21"/>
              </w:rPr>
            </w:pPr>
            <w:r>
              <w:rPr>
                <w:sz w:val="21"/>
                <w:szCs w:val="21"/>
              </w:rPr>
              <w:t>普通教室</w:t>
            </w:r>
          </w:p>
        </w:tc>
        <w:tc>
          <w:tcPr>
            <w:tcW w:w="707" w:type="dxa"/>
            <w:vAlign w:val="center"/>
          </w:tcPr>
          <w:p w14:paraId="7EC1CB5A" w14:textId="77777777" w:rsidR="009F07A6" w:rsidRDefault="00000000">
            <w:pPr>
              <w:rPr>
                <w:rFonts w:hint="eastAsia"/>
                <w:sz w:val="21"/>
                <w:szCs w:val="21"/>
              </w:rPr>
            </w:pPr>
            <w:r>
              <w:rPr>
                <w:sz w:val="21"/>
                <w:szCs w:val="21"/>
              </w:rPr>
              <w:t>III</w:t>
            </w:r>
          </w:p>
        </w:tc>
        <w:tc>
          <w:tcPr>
            <w:tcW w:w="707" w:type="dxa"/>
            <w:vAlign w:val="center"/>
          </w:tcPr>
          <w:p w14:paraId="6BA344E3" w14:textId="77777777" w:rsidR="009F07A6" w:rsidRDefault="00000000">
            <w:pPr>
              <w:rPr>
                <w:rFonts w:hint="eastAsia"/>
                <w:sz w:val="21"/>
                <w:szCs w:val="21"/>
              </w:rPr>
            </w:pPr>
            <w:r>
              <w:rPr>
                <w:sz w:val="21"/>
                <w:szCs w:val="21"/>
              </w:rPr>
              <w:t>混合</w:t>
            </w:r>
          </w:p>
        </w:tc>
        <w:tc>
          <w:tcPr>
            <w:tcW w:w="1047" w:type="dxa"/>
            <w:vAlign w:val="center"/>
          </w:tcPr>
          <w:p w14:paraId="7196A8C8" w14:textId="77777777" w:rsidR="009F07A6" w:rsidRDefault="00000000">
            <w:pPr>
              <w:rPr>
                <w:rFonts w:hint="eastAsia"/>
                <w:sz w:val="21"/>
                <w:szCs w:val="21"/>
              </w:rPr>
            </w:pPr>
            <w:r>
              <w:rPr>
                <w:sz w:val="21"/>
                <w:szCs w:val="21"/>
              </w:rPr>
              <w:t>95.05</w:t>
            </w:r>
          </w:p>
        </w:tc>
        <w:tc>
          <w:tcPr>
            <w:tcW w:w="1018" w:type="dxa"/>
            <w:vAlign w:val="center"/>
          </w:tcPr>
          <w:p w14:paraId="3BD5E549" w14:textId="77777777" w:rsidR="009F07A6" w:rsidRDefault="00000000">
            <w:pPr>
              <w:rPr>
                <w:rFonts w:hint="eastAsia"/>
                <w:sz w:val="21"/>
                <w:szCs w:val="21"/>
              </w:rPr>
            </w:pPr>
            <w:r>
              <w:rPr>
                <w:sz w:val="21"/>
                <w:szCs w:val="21"/>
              </w:rPr>
              <w:t>2.89</w:t>
            </w:r>
          </w:p>
        </w:tc>
        <w:tc>
          <w:tcPr>
            <w:tcW w:w="1047" w:type="dxa"/>
            <w:vAlign w:val="center"/>
          </w:tcPr>
          <w:p w14:paraId="17C9F943" w14:textId="77777777" w:rsidR="009F07A6" w:rsidRDefault="00000000">
            <w:pPr>
              <w:rPr>
                <w:rFonts w:hint="eastAsia"/>
                <w:sz w:val="21"/>
                <w:szCs w:val="21"/>
              </w:rPr>
            </w:pPr>
            <w:r>
              <w:rPr>
                <w:sz w:val="21"/>
                <w:szCs w:val="21"/>
              </w:rPr>
              <w:t>2.00</w:t>
            </w:r>
          </w:p>
        </w:tc>
        <w:tc>
          <w:tcPr>
            <w:tcW w:w="837" w:type="dxa"/>
            <w:vAlign w:val="center"/>
          </w:tcPr>
          <w:p w14:paraId="3A6C4DB7" w14:textId="77777777" w:rsidR="009F07A6" w:rsidRDefault="00000000">
            <w:pPr>
              <w:rPr>
                <w:rFonts w:hint="eastAsia"/>
                <w:sz w:val="21"/>
                <w:szCs w:val="21"/>
              </w:rPr>
            </w:pPr>
            <w:r>
              <w:rPr>
                <w:b/>
                <w:sz w:val="21"/>
                <w:szCs w:val="21"/>
              </w:rPr>
              <w:t>满足</w:t>
            </w:r>
          </w:p>
        </w:tc>
      </w:tr>
      <w:tr w:rsidR="009F07A6" w14:paraId="46D6B2B3" w14:textId="77777777">
        <w:tc>
          <w:tcPr>
            <w:tcW w:w="650" w:type="dxa"/>
            <w:vMerge/>
            <w:vAlign w:val="center"/>
          </w:tcPr>
          <w:p w14:paraId="39FA3EB8" w14:textId="77777777" w:rsidR="009F07A6" w:rsidRDefault="009F07A6">
            <w:pPr>
              <w:rPr>
                <w:rFonts w:hint="eastAsia"/>
                <w:sz w:val="21"/>
                <w:szCs w:val="21"/>
              </w:rPr>
            </w:pPr>
          </w:p>
        </w:tc>
        <w:tc>
          <w:tcPr>
            <w:tcW w:w="1952" w:type="dxa"/>
            <w:vAlign w:val="center"/>
          </w:tcPr>
          <w:p w14:paraId="5044FA7A" w14:textId="77777777" w:rsidR="009F07A6" w:rsidRDefault="00000000">
            <w:pPr>
              <w:rPr>
                <w:rFonts w:hint="eastAsia"/>
                <w:sz w:val="21"/>
                <w:szCs w:val="21"/>
              </w:rPr>
            </w:pPr>
            <w:r>
              <w:rPr>
                <w:sz w:val="21"/>
                <w:szCs w:val="21"/>
              </w:rPr>
              <w:t>2003[普通教室]</w:t>
            </w:r>
          </w:p>
        </w:tc>
        <w:tc>
          <w:tcPr>
            <w:tcW w:w="1358" w:type="dxa"/>
            <w:vAlign w:val="center"/>
          </w:tcPr>
          <w:p w14:paraId="0149E7CD" w14:textId="77777777" w:rsidR="009F07A6" w:rsidRDefault="00000000">
            <w:pPr>
              <w:rPr>
                <w:rFonts w:hint="eastAsia"/>
                <w:sz w:val="21"/>
                <w:szCs w:val="21"/>
              </w:rPr>
            </w:pPr>
            <w:r>
              <w:rPr>
                <w:sz w:val="21"/>
                <w:szCs w:val="21"/>
              </w:rPr>
              <w:t>普通教室</w:t>
            </w:r>
          </w:p>
        </w:tc>
        <w:tc>
          <w:tcPr>
            <w:tcW w:w="707" w:type="dxa"/>
            <w:vAlign w:val="center"/>
          </w:tcPr>
          <w:p w14:paraId="0B4E4FE9" w14:textId="77777777" w:rsidR="009F07A6" w:rsidRDefault="00000000">
            <w:pPr>
              <w:rPr>
                <w:rFonts w:hint="eastAsia"/>
                <w:sz w:val="21"/>
                <w:szCs w:val="21"/>
              </w:rPr>
            </w:pPr>
            <w:r>
              <w:rPr>
                <w:sz w:val="21"/>
                <w:szCs w:val="21"/>
              </w:rPr>
              <w:t>III</w:t>
            </w:r>
          </w:p>
        </w:tc>
        <w:tc>
          <w:tcPr>
            <w:tcW w:w="707" w:type="dxa"/>
            <w:vAlign w:val="center"/>
          </w:tcPr>
          <w:p w14:paraId="565C461B" w14:textId="77777777" w:rsidR="009F07A6" w:rsidRDefault="00000000">
            <w:pPr>
              <w:rPr>
                <w:rFonts w:hint="eastAsia"/>
                <w:sz w:val="21"/>
                <w:szCs w:val="21"/>
              </w:rPr>
            </w:pPr>
            <w:r>
              <w:rPr>
                <w:sz w:val="21"/>
                <w:szCs w:val="21"/>
              </w:rPr>
              <w:t>混合</w:t>
            </w:r>
          </w:p>
        </w:tc>
        <w:tc>
          <w:tcPr>
            <w:tcW w:w="1047" w:type="dxa"/>
            <w:vAlign w:val="center"/>
          </w:tcPr>
          <w:p w14:paraId="2CFA6273" w14:textId="77777777" w:rsidR="009F07A6" w:rsidRDefault="00000000">
            <w:pPr>
              <w:rPr>
                <w:rFonts w:hint="eastAsia"/>
                <w:sz w:val="21"/>
                <w:szCs w:val="21"/>
              </w:rPr>
            </w:pPr>
            <w:r>
              <w:rPr>
                <w:sz w:val="21"/>
                <w:szCs w:val="21"/>
              </w:rPr>
              <w:t>95.05</w:t>
            </w:r>
          </w:p>
        </w:tc>
        <w:tc>
          <w:tcPr>
            <w:tcW w:w="1018" w:type="dxa"/>
            <w:vAlign w:val="center"/>
          </w:tcPr>
          <w:p w14:paraId="1C9F8F7A" w14:textId="77777777" w:rsidR="009F07A6" w:rsidRDefault="00000000">
            <w:pPr>
              <w:rPr>
                <w:rFonts w:hint="eastAsia"/>
                <w:sz w:val="21"/>
                <w:szCs w:val="21"/>
              </w:rPr>
            </w:pPr>
            <w:r>
              <w:rPr>
                <w:sz w:val="21"/>
                <w:szCs w:val="21"/>
              </w:rPr>
              <w:t>2.63</w:t>
            </w:r>
          </w:p>
        </w:tc>
        <w:tc>
          <w:tcPr>
            <w:tcW w:w="1047" w:type="dxa"/>
            <w:vAlign w:val="center"/>
          </w:tcPr>
          <w:p w14:paraId="304FE98D" w14:textId="77777777" w:rsidR="009F07A6" w:rsidRDefault="00000000">
            <w:pPr>
              <w:rPr>
                <w:rFonts w:hint="eastAsia"/>
                <w:sz w:val="21"/>
                <w:szCs w:val="21"/>
              </w:rPr>
            </w:pPr>
            <w:r>
              <w:rPr>
                <w:sz w:val="21"/>
                <w:szCs w:val="21"/>
              </w:rPr>
              <w:t>2.00</w:t>
            </w:r>
          </w:p>
        </w:tc>
        <w:tc>
          <w:tcPr>
            <w:tcW w:w="837" w:type="dxa"/>
            <w:vAlign w:val="center"/>
          </w:tcPr>
          <w:p w14:paraId="04BFA2D7" w14:textId="77777777" w:rsidR="009F07A6" w:rsidRDefault="00000000">
            <w:pPr>
              <w:rPr>
                <w:rFonts w:hint="eastAsia"/>
                <w:sz w:val="21"/>
                <w:szCs w:val="21"/>
              </w:rPr>
            </w:pPr>
            <w:r>
              <w:rPr>
                <w:b/>
                <w:sz w:val="21"/>
                <w:szCs w:val="21"/>
              </w:rPr>
              <w:t>满足</w:t>
            </w:r>
          </w:p>
        </w:tc>
      </w:tr>
      <w:tr w:rsidR="009F07A6" w14:paraId="0533268E" w14:textId="77777777">
        <w:tc>
          <w:tcPr>
            <w:tcW w:w="650" w:type="dxa"/>
            <w:vMerge/>
            <w:vAlign w:val="center"/>
          </w:tcPr>
          <w:p w14:paraId="35925764" w14:textId="77777777" w:rsidR="009F07A6" w:rsidRDefault="009F07A6">
            <w:pPr>
              <w:rPr>
                <w:rFonts w:hint="eastAsia"/>
                <w:sz w:val="21"/>
                <w:szCs w:val="21"/>
              </w:rPr>
            </w:pPr>
          </w:p>
        </w:tc>
        <w:tc>
          <w:tcPr>
            <w:tcW w:w="1952" w:type="dxa"/>
            <w:vAlign w:val="center"/>
          </w:tcPr>
          <w:p w14:paraId="4A2F736A" w14:textId="77777777" w:rsidR="009F07A6" w:rsidRDefault="00000000">
            <w:pPr>
              <w:rPr>
                <w:rFonts w:hint="eastAsia"/>
                <w:sz w:val="21"/>
                <w:szCs w:val="21"/>
              </w:rPr>
            </w:pPr>
            <w:r>
              <w:rPr>
                <w:sz w:val="21"/>
                <w:szCs w:val="21"/>
              </w:rPr>
              <w:t>2004[普通教室]</w:t>
            </w:r>
          </w:p>
        </w:tc>
        <w:tc>
          <w:tcPr>
            <w:tcW w:w="1358" w:type="dxa"/>
            <w:vAlign w:val="center"/>
          </w:tcPr>
          <w:p w14:paraId="196B8C6A" w14:textId="77777777" w:rsidR="009F07A6" w:rsidRDefault="00000000">
            <w:pPr>
              <w:rPr>
                <w:rFonts w:hint="eastAsia"/>
                <w:sz w:val="21"/>
                <w:szCs w:val="21"/>
              </w:rPr>
            </w:pPr>
            <w:r>
              <w:rPr>
                <w:sz w:val="21"/>
                <w:szCs w:val="21"/>
              </w:rPr>
              <w:t>普通教室</w:t>
            </w:r>
          </w:p>
        </w:tc>
        <w:tc>
          <w:tcPr>
            <w:tcW w:w="707" w:type="dxa"/>
            <w:vAlign w:val="center"/>
          </w:tcPr>
          <w:p w14:paraId="4DF68F5B" w14:textId="77777777" w:rsidR="009F07A6" w:rsidRDefault="00000000">
            <w:pPr>
              <w:rPr>
                <w:rFonts w:hint="eastAsia"/>
                <w:sz w:val="21"/>
                <w:szCs w:val="21"/>
              </w:rPr>
            </w:pPr>
            <w:r>
              <w:rPr>
                <w:sz w:val="21"/>
                <w:szCs w:val="21"/>
              </w:rPr>
              <w:t>III</w:t>
            </w:r>
          </w:p>
        </w:tc>
        <w:tc>
          <w:tcPr>
            <w:tcW w:w="707" w:type="dxa"/>
            <w:vAlign w:val="center"/>
          </w:tcPr>
          <w:p w14:paraId="06E66F87" w14:textId="77777777" w:rsidR="009F07A6" w:rsidRDefault="00000000">
            <w:pPr>
              <w:rPr>
                <w:rFonts w:hint="eastAsia"/>
                <w:sz w:val="21"/>
                <w:szCs w:val="21"/>
              </w:rPr>
            </w:pPr>
            <w:r>
              <w:rPr>
                <w:sz w:val="21"/>
                <w:szCs w:val="21"/>
              </w:rPr>
              <w:t>混合</w:t>
            </w:r>
          </w:p>
        </w:tc>
        <w:tc>
          <w:tcPr>
            <w:tcW w:w="1047" w:type="dxa"/>
            <w:vAlign w:val="center"/>
          </w:tcPr>
          <w:p w14:paraId="51513CDF" w14:textId="77777777" w:rsidR="009F07A6" w:rsidRDefault="00000000">
            <w:pPr>
              <w:rPr>
                <w:rFonts w:hint="eastAsia"/>
                <w:sz w:val="21"/>
                <w:szCs w:val="21"/>
              </w:rPr>
            </w:pPr>
            <w:r>
              <w:rPr>
                <w:sz w:val="21"/>
                <w:szCs w:val="21"/>
              </w:rPr>
              <w:t>95.08</w:t>
            </w:r>
          </w:p>
        </w:tc>
        <w:tc>
          <w:tcPr>
            <w:tcW w:w="1018" w:type="dxa"/>
            <w:vAlign w:val="center"/>
          </w:tcPr>
          <w:p w14:paraId="34992502" w14:textId="77777777" w:rsidR="009F07A6" w:rsidRDefault="00000000">
            <w:pPr>
              <w:rPr>
                <w:rFonts w:hint="eastAsia"/>
                <w:sz w:val="21"/>
                <w:szCs w:val="21"/>
              </w:rPr>
            </w:pPr>
            <w:r>
              <w:rPr>
                <w:sz w:val="21"/>
                <w:szCs w:val="21"/>
              </w:rPr>
              <w:t>2.63</w:t>
            </w:r>
          </w:p>
        </w:tc>
        <w:tc>
          <w:tcPr>
            <w:tcW w:w="1047" w:type="dxa"/>
            <w:vAlign w:val="center"/>
          </w:tcPr>
          <w:p w14:paraId="722D8A13" w14:textId="77777777" w:rsidR="009F07A6" w:rsidRDefault="00000000">
            <w:pPr>
              <w:rPr>
                <w:rFonts w:hint="eastAsia"/>
                <w:sz w:val="21"/>
                <w:szCs w:val="21"/>
              </w:rPr>
            </w:pPr>
            <w:r>
              <w:rPr>
                <w:sz w:val="21"/>
                <w:szCs w:val="21"/>
              </w:rPr>
              <w:t>2.00</w:t>
            </w:r>
          </w:p>
        </w:tc>
        <w:tc>
          <w:tcPr>
            <w:tcW w:w="837" w:type="dxa"/>
            <w:vAlign w:val="center"/>
          </w:tcPr>
          <w:p w14:paraId="5816FEA0" w14:textId="77777777" w:rsidR="009F07A6" w:rsidRDefault="00000000">
            <w:pPr>
              <w:rPr>
                <w:rFonts w:hint="eastAsia"/>
                <w:sz w:val="21"/>
                <w:szCs w:val="21"/>
              </w:rPr>
            </w:pPr>
            <w:r>
              <w:rPr>
                <w:b/>
                <w:sz w:val="21"/>
                <w:szCs w:val="21"/>
              </w:rPr>
              <w:t>满足</w:t>
            </w:r>
          </w:p>
        </w:tc>
      </w:tr>
      <w:tr w:rsidR="009F07A6" w14:paraId="77E6BD5F" w14:textId="77777777">
        <w:tc>
          <w:tcPr>
            <w:tcW w:w="650" w:type="dxa"/>
            <w:vMerge/>
            <w:vAlign w:val="center"/>
          </w:tcPr>
          <w:p w14:paraId="165AD4AE" w14:textId="77777777" w:rsidR="009F07A6" w:rsidRDefault="009F07A6">
            <w:pPr>
              <w:rPr>
                <w:rFonts w:hint="eastAsia"/>
                <w:sz w:val="21"/>
                <w:szCs w:val="21"/>
              </w:rPr>
            </w:pPr>
          </w:p>
        </w:tc>
        <w:tc>
          <w:tcPr>
            <w:tcW w:w="1952" w:type="dxa"/>
            <w:vAlign w:val="center"/>
          </w:tcPr>
          <w:p w14:paraId="359DC871" w14:textId="77777777" w:rsidR="009F07A6" w:rsidRDefault="00000000">
            <w:pPr>
              <w:rPr>
                <w:rFonts w:hint="eastAsia"/>
                <w:sz w:val="21"/>
                <w:szCs w:val="21"/>
              </w:rPr>
            </w:pPr>
            <w:r>
              <w:rPr>
                <w:sz w:val="21"/>
                <w:szCs w:val="21"/>
              </w:rPr>
              <w:t>2005[普通办公室]</w:t>
            </w:r>
          </w:p>
        </w:tc>
        <w:tc>
          <w:tcPr>
            <w:tcW w:w="1358" w:type="dxa"/>
            <w:vAlign w:val="center"/>
          </w:tcPr>
          <w:p w14:paraId="011F577E" w14:textId="77777777" w:rsidR="009F07A6" w:rsidRDefault="00000000">
            <w:pPr>
              <w:rPr>
                <w:rFonts w:hint="eastAsia"/>
                <w:sz w:val="21"/>
                <w:szCs w:val="21"/>
              </w:rPr>
            </w:pPr>
            <w:r>
              <w:rPr>
                <w:sz w:val="21"/>
                <w:szCs w:val="21"/>
              </w:rPr>
              <w:t>教师办公室</w:t>
            </w:r>
          </w:p>
        </w:tc>
        <w:tc>
          <w:tcPr>
            <w:tcW w:w="707" w:type="dxa"/>
            <w:vAlign w:val="center"/>
          </w:tcPr>
          <w:p w14:paraId="2A6C3858" w14:textId="77777777" w:rsidR="009F07A6" w:rsidRDefault="00000000">
            <w:pPr>
              <w:rPr>
                <w:rFonts w:hint="eastAsia"/>
                <w:sz w:val="21"/>
                <w:szCs w:val="21"/>
              </w:rPr>
            </w:pPr>
            <w:r>
              <w:rPr>
                <w:sz w:val="21"/>
                <w:szCs w:val="21"/>
              </w:rPr>
              <w:t>III</w:t>
            </w:r>
          </w:p>
        </w:tc>
        <w:tc>
          <w:tcPr>
            <w:tcW w:w="707" w:type="dxa"/>
            <w:vAlign w:val="center"/>
          </w:tcPr>
          <w:p w14:paraId="14BA4AF5" w14:textId="77777777" w:rsidR="009F07A6" w:rsidRDefault="00000000">
            <w:pPr>
              <w:rPr>
                <w:rFonts w:hint="eastAsia"/>
                <w:sz w:val="21"/>
                <w:szCs w:val="21"/>
              </w:rPr>
            </w:pPr>
            <w:r>
              <w:rPr>
                <w:sz w:val="21"/>
                <w:szCs w:val="21"/>
              </w:rPr>
              <w:t>混合</w:t>
            </w:r>
          </w:p>
        </w:tc>
        <w:tc>
          <w:tcPr>
            <w:tcW w:w="1047" w:type="dxa"/>
            <w:vAlign w:val="center"/>
          </w:tcPr>
          <w:p w14:paraId="49DA66D1" w14:textId="77777777" w:rsidR="009F07A6" w:rsidRDefault="00000000">
            <w:pPr>
              <w:rPr>
                <w:rFonts w:hint="eastAsia"/>
                <w:sz w:val="21"/>
                <w:szCs w:val="21"/>
              </w:rPr>
            </w:pPr>
            <w:r>
              <w:rPr>
                <w:sz w:val="21"/>
                <w:szCs w:val="21"/>
              </w:rPr>
              <w:t>33.41</w:t>
            </w:r>
          </w:p>
        </w:tc>
        <w:tc>
          <w:tcPr>
            <w:tcW w:w="1018" w:type="dxa"/>
            <w:vAlign w:val="center"/>
          </w:tcPr>
          <w:p w14:paraId="5AA73EE5" w14:textId="77777777" w:rsidR="009F07A6" w:rsidRDefault="00000000">
            <w:pPr>
              <w:rPr>
                <w:rFonts w:hint="eastAsia"/>
                <w:sz w:val="21"/>
                <w:szCs w:val="21"/>
              </w:rPr>
            </w:pPr>
            <w:r>
              <w:rPr>
                <w:sz w:val="21"/>
                <w:szCs w:val="21"/>
              </w:rPr>
              <w:t>2.18</w:t>
            </w:r>
          </w:p>
        </w:tc>
        <w:tc>
          <w:tcPr>
            <w:tcW w:w="1047" w:type="dxa"/>
            <w:vAlign w:val="center"/>
          </w:tcPr>
          <w:p w14:paraId="5D24CCFA" w14:textId="77777777" w:rsidR="009F07A6" w:rsidRDefault="00000000">
            <w:pPr>
              <w:rPr>
                <w:rFonts w:hint="eastAsia"/>
                <w:sz w:val="21"/>
                <w:szCs w:val="21"/>
              </w:rPr>
            </w:pPr>
            <w:r>
              <w:rPr>
                <w:sz w:val="21"/>
                <w:szCs w:val="21"/>
              </w:rPr>
              <w:t>2.00</w:t>
            </w:r>
          </w:p>
        </w:tc>
        <w:tc>
          <w:tcPr>
            <w:tcW w:w="837" w:type="dxa"/>
            <w:vAlign w:val="center"/>
          </w:tcPr>
          <w:p w14:paraId="67D88156" w14:textId="77777777" w:rsidR="009F07A6" w:rsidRDefault="00000000">
            <w:pPr>
              <w:rPr>
                <w:rFonts w:hint="eastAsia"/>
                <w:sz w:val="21"/>
                <w:szCs w:val="21"/>
              </w:rPr>
            </w:pPr>
            <w:r>
              <w:rPr>
                <w:sz w:val="21"/>
                <w:szCs w:val="21"/>
              </w:rPr>
              <w:t>满足</w:t>
            </w:r>
          </w:p>
        </w:tc>
      </w:tr>
      <w:tr w:rsidR="009F07A6" w14:paraId="2ACDA088" w14:textId="77777777">
        <w:tc>
          <w:tcPr>
            <w:tcW w:w="650" w:type="dxa"/>
            <w:vMerge/>
            <w:vAlign w:val="center"/>
          </w:tcPr>
          <w:p w14:paraId="69FBCC63" w14:textId="77777777" w:rsidR="009F07A6" w:rsidRDefault="009F07A6">
            <w:pPr>
              <w:rPr>
                <w:rFonts w:hint="eastAsia"/>
                <w:sz w:val="21"/>
                <w:szCs w:val="21"/>
              </w:rPr>
            </w:pPr>
          </w:p>
        </w:tc>
        <w:tc>
          <w:tcPr>
            <w:tcW w:w="1952" w:type="dxa"/>
            <w:vAlign w:val="center"/>
          </w:tcPr>
          <w:p w14:paraId="7BDCDAF0" w14:textId="77777777" w:rsidR="009F07A6" w:rsidRDefault="00000000">
            <w:pPr>
              <w:rPr>
                <w:rFonts w:hint="eastAsia"/>
                <w:sz w:val="21"/>
                <w:szCs w:val="21"/>
              </w:rPr>
            </w:pPr>
            <w:r>
              <w:rPr>
                <w:sz w:val="21"/>
                <w:szCs w:val="21"/>
              </w:rPr>
              <w:t>2006[普通办公室]</w:t>
            </w:r>
          </w:p>
        </w:tc>
        <w:tc>
          <w:tcPr>
            <w:tcW w:w="1358" w:type="dxa"/>
            <w:vAlign w:val="center"/>
          </w:tcPr>
          <w:p w14:paraId="62C81562" w14:textId="77777777" w:rsidR="009F07A6" w:rsidRDefault="00000000">
            <w:pPr>
              <w:rPr>
                <w:rFonts w:hint="eastAsia"/>
                <w:sz w:val="21"/>
                <w:szCs w:val="21"/>
              </w:rPr>
            </w:pPr>
            <w:r>
              <w:rPr>
                <w:sz w:val="21"/>
                <w:szCs w:val="21"/>
              </w:rPr>
              <w:t>教师办公室</w:t>
            </w:r>
          </w:p>
        </w:tc>
        <w:tc>
          <w:tcPr>
            <w:tcW w:w="707" w:type="dxa"/>
            <w:vAlign w:val="center"/>
          </w:tcPr>
          <w:p w14:paraId="30E93588" w14:textId="77777777" w:rsidR="009F07A6" w:rsidRDefault="00000000">
            <w:pPr>
              <w:rPr>
                <w:rFonts w:hint="eastAsia"/>
                <w:sz w:val="21"/>
                <w:szCs w:val="21"/>
              </w:rPr>
            </w:pPr>
            <w:r>
              <w:rPr>
                <w:sz w:val="21"/>
                <w:szCs w:val="21"/>
              </w:rPr>
              <w:t>III</w:t>
            </w:r>
          </w:p>
        </w:tc>
        <w:tc>
          <w:tcPr>
            <w:tcW w:w="707" w:type="dxa"/>
            <w:vAlign w:val="center"/>
          </w:tcPr>
          <w:p w14:paraId="7DB76F94" w14:textId="77777777" w:rsidR="009F07A6" w:rsidRDefault="00000000">
            <w:pPr>
              <w:rPr>
                <w:rFonts w:hint="eastAsia"/>
                <w:sz w:val="21"/>
                <w:szCs w:val="21"/>
              </w:rPr>
            </w:pPr>
            <w:r>
              <w:rPr>
                <w:sz w:val="21"/>
                <w:szCs w:val="21"/>
              </w:rPr>
              <w:t>混合</w:t>
            </w:r>
          </w:p>
        </w:tc>
        <w:tc>
          <w:tcPr>
            <w:tcW w:w="1047" w:type="dxa"/>
            <w:vAlign w:val="center"/>
          </w:tcPr>
          <w:p w14:paraId="0140846B" w14:textId="77777777" w:rsidR="009F07A6" w:rsidRDefault="00000000">
            <w:pPr>
              <w:rPr>
                <w:rFonts w:hint="eastAsia"/>
                <w:sz w:val="21"/>
                <w:szCs w:val="21"/>
              </w:rPr>
            </w:pPr>
            <w:r>
              <w:rPr>
                <w:sz w:val="21"/>
                <w:szCs w:val="21"/>
              </w:rPr>
              <w:t>18.72</w:t>
            </w:r>
          </w:p>
        </w:tc>
        <w:tc>
          <w:tcPr>
            <w:tcW w:w="1018" w:type="dxa"/>
            <w:vAlign w:val="center"/>
          </w:tcPr>
          <w:p w14:paraId="2324B5E5" w14:textId="77777777" w:rsidR="009F07A6" w:rsidRDefault="00000000">
            <w:pPr>
              <w:rPr>
                <w:rFonts w:hint="eastAsia"/>
                <w:sz w:val="21"/>
                <w:szCs w:val="21"/>
              </w:rPr>
            </w:pPr>
            <w:r>
              <w:rPr>
                <w:sz w:val="21"/>
                <w:szCs w:val="21"/>
              </w:rPr>
              <w:t>2.45</w:t>
            </w:r>
          </w:p>
        </w:tc>
        <w:tc>
          <w:tcPr>
            <w:tcW w:w="1047" w:type="dxa"/>
            <w:vAlign w:val="center"/>
          </w:tcPr>
          <w:p w14:paraId="5262CE6F" w14:textId="77777777" w:rsidR="009F07A6" w:rsidRDefault="00000000">
            <w:pPr>
              <w:rPr>
                <w:rFonts w:hint="eastAsia"/>
                <w:sz w:val="21"/>
                <w:szCs w:val="21"/>
              </w:rPr>
            </w:pPr>
            <w:r>
              <w:rPr>
                <w:sz w:val="21"/>
                <w:szCs w:val="21"/>
              </w:rPr>
              <w:t>2.00</w:t>
            </w:r>
          </w:p>
        </w:tc>
        <w:tc>
          <w:tcPr>
            <w:tcW w:w="837" w:type="dxa"/>
            <w:vAlign w:val="center"/>
          </w:tcPr>
          <w:p w14:paraId="33965F2A" w14:textId="77777777" w:rsidR="009F07A6" w:rsidRDefault="00000000">
            <w:pPr>
              <w:rPr>
                <w:rFonts w:hint="eastAsia"/>
                <w:sz w:val="21"/>
                <w:szCs w:val="21"/>
              </w:rPr>
            </w:pPr>
            <w:r>
              <w:rPr>
                <w:sz w:val="21"/>
                <w:szCs w:val="21"/>
              </w:rPr>
              <w:t>满足</w:t>
            </w:r>
          </w:p>
        </w:tc>
      </w:tr>
      <w:tr w:rsidR="009F07A6" w14:paraId="5822DA78" w14:textId="77777777">
        <w:tc>
          <w:tcPr>
            <w:tcW w:w="650" w:type="dxa"/>
            <w:vMerge/>
            <w:vAlign w:val="center"/>
          </w:tcPr>
          <w:p w14:paraId="2D9445D1" w14:textId="77777777" w:rsidR="009F07A6" w:rsidRDefault="009F07A6">
            <w:pPr>
              <w:rPr>
                <w:rFonts w:hint="eastAsia"/>
                <w:sz w:val="21"/>
                <w:szCs w:val="21"/>
              </w:rPr>
            </w:pPr>
          </w:p>
        </w:tc>
        <w:tc>
          <w:tcPr>
            <w:tcW w:w="1952" w:type="dxa"/>
            <w:vAlign w:val="center"/>
          </w:tcPr>
          <w:p w14:paraId="2C47368C" w14:textId="77777777" w:rsidR="009F07A6" w:rsidRDefault="00000000">
            <w:pPr>
              <w:rPr>
                <w:rFonts w:hint="eastAsia"/>
                <w:sz w:val="21"/>
                <w:szCs w:val="21"/>
              </w:rPr>
            </w:pPr>
            <w:r>
              <w:rPr>
                <w:sz w:val="21"/>
                <w:szCs w:val="21"/>
              </w:rPr>
              <w:t>2010[普通办公室]</w:t>
            </w:r>
          </w:p>
        </w:tc>
        <w:tc>
          <w:tcPr>
            <w:tcW w:w="1358" w:type="dxa"/>
            <w:vAlign w:val="center"/>
          </w:tcPr>
          <w:p w14:paraId="4304679C" w14:textId="77777777" w:rsidR="009F07A6" w:rsidRDefault="00000000">
            <w:pPr>
              <w:rPr>
                <w:rFonts w:hint="eastAsia"/>
                <w:sz w:val="21"/>
                <w:szCs w:val="21"/>
              </w:rPr>
            </w:pPr>
            <w:r>
              <w:rPr>
                <w:sz w:val="21"/>
                <w:szCs w:val="21"/>
              </w:rPr>
              <w:t>教师办公室</w:t>
            </w:r>
          </w:p>
        </w:tc>
        <w:tc>
          <w:tcPr>
            <w:tcW w:w="707" w:type="dxa"/>
            <w:vAlign w:val="center"/>
          </w:tcPr>
          <w:p w14:paraId="1B07A1D8" w14:textId="77777777" w:rsidR="009F07A6" w:rsidRDefault="00000000">
            <w:pPr>
              <w:rPr>
                <w:rFonts w:hint="eastAsia"/>
                <w:sz w:val="21"/>
                <w:szCs w:val="21"/>
              </w:rPr>
            </w:pPr>
            <w:r>
              <w:rPr>
                <w:sz w:val="21"/>
                <w:szCs w:val="21"/>
              </w:rPr>
              <w:t>III</w:t>
            </w:r>
          </w:p>
        </w:tc>
        <w:tc>
          <w:tcPr>
            <w:tcW w:w="707" w:type="dxa"/>
            <w:vAlign w:val="center"/>
          </w:tcPr>
          <w:p w14:paraId="0ED88A9A" w14:textId="77777777" w:rsidR="009F07A6" w:rsidRDefault="00000000">
            <w:pPr>
              <w:rPr>
                <w:rFonts w:hint="eastAsia"/>
                <w:sz w:val="21"/>
                <w:szCs w:val="21"/>
              </w:rPr>
            </w:pPr>
            <w:r>
              <w:rPr>
                <w:sz w:val="21"/>
                <w:szCs w:val="21"/>
              </w:rPr>
              <w:t>混合</w:t>
            </w:r>
          </w:p>
        </w:tc>
        <w:tc>
          <w:tcPr>
            <w:tcW w:w="1047" w:type="dxa"/>
            <w:vAlign w:val="center"/>
          </w:tcPr>
          <w:p w14:paraId="2449F317" w14:textId="77777777" w:rsidR="009F07A6" w:rsidRDefault="00000000">
            <w:pPr>
              <w:rPr>
                <w:rFonts w:hint="eastAsia"/>
                <w:sz w:val="21"/>
                <w:szCs w:val="21"/>
              </w:rPr>
            </w:pPr>
            <w:r>
              <w:rPr>
                <w:sz w:val="21"/>
                <w:szCs w:val="21"/>
              </w:rPr>
              <w:t>16.16</w:t>
            </w:r>
          </w:p>
        </w:tc>
        <w:tc>
          <w:tcPr>
            <w:tcW w:w="1018" w:type="dxa"/>
            <w:vAlign w:val="center"/>
          </w:tcPr>
          <w:p w14:paraId="43FF7539" w14:textId="77777777" w:rsidR="009F07A6" w:rsidRDefault="00000000">
            <w:pPr>
              <w:rPr>
                <w:rFonts w:hint="eastAsia"/>
                <w:sz w:val="21"/>
                <w:szCs w:val="21"/>
              </w:rPr>
            </w:pPr>
            <w:r>
              <w:rPr>
                <w:sz w:val="21"/>
                <w:szCs w:val="21"/>
              </w:rPr>
              <w:t>3.17</w:t>
            </w:r>
          </w:p>
        </w:tc>
        <w:tc>
          <w:tcPr>
            <w:tcW w:w="1047" w:type="dxa"/>
            <w:vAlign w:val="center"/>
          </w:tcPr>
          <w:p w14:paraId="3A40EA91" w14:textId="77777777" w:rsidR="009F07A6" w:rsidRDefault="00000000">
            <w:pPr>
              <w:rPr>
                <w:rFonts w:hint="eastAsia"/>
                <w:sz w:val="21"/>
                <w:szCs w:val="21"/>
              </w:rPr>
            </w:pPr>
            <w:r>
              <w:rPr>
                <w:sz w:val="21"/>
                <w:szCs w:val="21"/>
              </w:rPr>
              <w:t>2.00</w:t>
            </w:r>
          </w:p>
        </w:tc>
        <w:tc>
          <w:tcPr>
            <w:tcW w:w="837" w:type="dxa"/>
            <w:vAlign w:val="center"/>
          </w:tcPr>
          <w:p w14:paraId="677394DD" w14:textId="77777777" w:rsidR="009F07A6" w:rsidRDefault="00000000">
            <w:pPr>
              <w:rPr>
                <w:rFonts w:hint="eastAsia"/>
                <w:sz w:val="21"/>
                <w:szCs w:val="21"/>
              </w:rPr>
            </w:pPr>
            <w:r>
              <w:rPr>
                <w:sz w:val="21"/>
                <w:szCs w:val="21"/>
              </w:rPr>
              <w:t>满足</w:t>
            </w:r>
          </w:p>
        </w:tc>
      </w:tr>
      <w:tr w:rsidR="009F07A6" w14:paraId="078FADE6" w14:textId="77777777">
        <w:tc>
          <w:tcPr>
            <w:tcW w:w="650" w:type="dxa"/>
            <w:vMerge/>
            <w:vAlign w:val="center"/>
          </w:tcPr>
          <w:p w14:paraId="4C2414EB" w14:textId="77777777" w:rsidR="009F07A6" w:rsidRDefault="009F07A6">
            <w:pPr>
              <w:rPr>
                <w:rFonts w:hint="eastAsia"/>
                <w:sz w:val="21"/>
                <w:szCs w:val="21"/>
              </w:rPr>
            </w:pPr>
          </w:p>
        </w:tc>
        <w:tc>
          <w:tcPr>
            <w:tcW w:w="1952" w:type="dxa"/>
            <w:vAlign w:val="center"/>
          </w:tcPr>
          <w:p w14:paraId="1F4367B8" w14:textId="77777777" w:rsidR="009F07A6" w:rsidRDefault="00000000">
            <w:pPr>
              <w:rPr>
                <w:rFonts w:hint="eastAsia"/>
                <w:sz w:val="21"/>
                <w:szCs w:val="21"/>
              </w:rPr>
            </w:pPr>
            <w:r>
              <w:rPr>
                <w:sz w:val="21"/>
                <w:szCs w:val="21"/>
              </w:rPr>
              <w:t>2014[普通办公室]</w:t>
            </w:r>
          </w:p>
        </w:tc>
        <w:tc>
          <w:tcPr>
            <w:tcW w:w="1358" w:type="dxa"/>
            <w:vAlign w:val="center"/>
          </w:tcPr>
          <w:p w14:paraId="77EECA58" w14:textId="77777777" w:rsidR="009F07A6" w:rsidRDefault="00000000">
            <w:pPr>
              <w:rPr>
                <w:rFonts w:hint="eastAsia"/>
                <w:sz w:val="21"/>
                <w:szCs w:val="21"/>
              </w:rPr>
            </w:pPr>
            <w:r>
              <w:rPr>
                <w:sz w:val="21"/>
                <w:szCs w:val="21"/>
              </w:rPr>
              <w:t>教师办公室</w:t>
            </w:r>
          </w:p>
        </w:tc>
        <w:tc>
          <w:tcPr>
            <w:tcW w:w="707" w:type="dxa"/>
            <w:vAlign w:val="center"/>
          </w:tcPr>
          <w:p w14:paraId="1ED57D45" w14:textId="77777777" w:rsidR="009F07A6" w:rsidRDefault="00000000">
            <w:pPr>
              <w:rPr>
                <w:rFonts w:hint="eastAsia"/>
                <w:sz w:val="21"/>
                <w:szCs w:val="21"/>
              </w:rPr>
            </w:pPr>
            <w:r>
              <w:rPr>
                <w:sz w:val="21"/>
                <w:szCs w:val="21"/>
              </w:rPr>
              <w:t>III</w:t>
            </w:r>
          </w:p>
        </w:tc>
        <w:tc>
          <w:tcPr>
            <w:tcW w:w="707" w:type="dxa"/>
            <w:vAlign w:val="center"/>
          </w:tcPr>
          <w:p w14:paraId="7F3377BC" w14:textId="77777777" w:rsidR="009F07A6" w:rsidRDefault="00000000">
            <w:pPr>
              <w:rPr>
                <w:rFonts w:hint="eastAsia"/>
                <w:sz w:val="21"/>
                <w:szCs w:val="21"/>
              </w:rPr>
            </w:pPr>
            <w:r>
              <w:rPr>
                <w:sz w:val="21"/>
                <w:szCs w:val="21"/>
              </w:rPr>
              <w:t>顶部</w:t>
            </w:r>
          </w:p>
        </w:tc>
        <w:tc>
          <w:tcPr>
            <w:tcW w:w="1047" w:type="dxa"/>
            <w:vAlign w:val="center"/>
          </w:tcPr>
          <w:p w14:paraId="748565EC" w14:textId="77777777" w:rsidR="009F07A6" w:rsidRDefault="00000000">
            <w:pPr>
              <w:rPr>
                <w:rFonts w:hint="eastAsia"/>
                <w:sz w:val="21"/>
                <w:szCs w:val="21"/>
              </w:rPr>
            </w:pPr>
            <w:r>
              <w:rPr>
                <w:sz w:val="21"/>
                <w:szCs w:val="21"/>
              </w:rPr>
              <w:t>2.80</w:t>
            </w:r>
          </w:p>
        </w:tc>
        <w:tc>
          <w:tcPr>
            <w:tcW w:w="1018" w:type="dxa"/>
            <w:vAlign w:val="center"/>
          </w:tcPr>
          <w:p w14:paraId="3CA40E0A" w14:textId="77777777" w:rsidR="009F07A6" w:rsidRDefault="00000000">
            <w:pPr>
              <w:rPr>
                <w:rFonts w:hint="eastAsia"/>
                <w:sz w:val="21"/>
                <w:szCs w:val="21"/>
              </w:rPr>
            </w:pPr>
            <w:r>
              <w:rPr>
                <w:sz w:val="21"/>
                <w:szCs w:val="21"/>
              </w:rPr>
              <w:t>3.87</w:t>
            </w:r>
          </w:p>
        </w:tc>
        <w:tc>
          <w:tcPr>
            <w:tcW w:w="1047" w:type="dxa"/>
            <w:vAlign w:val="center"/>
          </w:tcPr>
          <w:p w14:paraId="7CBB607C" w14:textId="77777777" w:rsidR="009F07A6" w:rsidRDefault="00000000">
            <w:pPr>
              <w:rPr>
                <w:rFonts w:hint="eastAsia"/>
                <w:sz w:val="21"/>
                <w:szCs w:val="21"/>
              </w:rPr>
            </w:pPr>
            <w:r>
              <w:rPr>
                <w:sz w:val="21"/>
                <w:szCs w:val="21"/>
              </w:rPr>
              <w:t>2.00</w:t>
            </w:r>
          </w:p>
        </w:tc>
        <w:tc>
          <w:tcPr>
            <w:tcW w:w="837" w:type="dxa"/>
            <w:vAlign w:val="center"/>
          </w:tcPr>
          <w:p w14:paraId="3B71607F" w14:textId="77777777" w:rsidR="009F07A6" w:rsidRDefault="00000000">
            <w:pPr>
              <w:rPr>
                <w:rFonts w:hint="eastAsia"/>
                <w:sz w:val="21"/>
                <w:szCs w:val="21"/>
              </w:rPr>
            </w:pPr>
            <w:r>
              <w:rPr>
                <w:sz w:val="21"/>
                <w:szCs w:val="21"/>
              </w:rPr>
              <w:t>满足</w:t>
            </w:r>
          </w:p>
        </w:tc>
      </w:tr>
      <w:tr w:rsidR="009F07A6" w14:paraId="1367DE0B" w14:textId="77777777">
        <w:tc>
          <w:tcPr>
            <w:tcW w:w="650" w:type="dxa"/>
            <w:vMerge/>
            <w:vAlign w:val="center"/>
          </w:tcPr>
          <w:p w14:paraId="2E0F0827" w14:textId="77777777" w:rsidR="009F07A6" w:rsidRDefault="009F07A6">
            <w:pPr>
              <w:rPr>
                <w:rFonts w:hint="eastAsia"/>
                <w:sz w:val="21"/>
                <w:szCs w:val="21"/>
              </w:rPr>
            </w:pPr>
          </w:p>
        </w:tc>
        <w:tc>
          <w:tcPr>
            <w:tcW w:w="1952" w:type="dxa"/>
            <w:vAlign w:val="center"/>
          </w:tcPr>
          <w:p w14:paraId="11B89178" w14:textId="77777777" w:rsidR="009F07A6" w:rsidRDefault="00000000">
            <w:pPr>
              <w:rPr>
                <w:rFonts w:hint="eastAsia"/>
                <w:sz w:val="21"/>
                <w:szCs w:val="21"/>
              </w:rPr>
            </w:pPr>
            <w:r>
              <w:rPr>
                <w:sz w:val="21"/>
                <w:szCs w:val="21"/>
              </w:rPr>
              <w:t>2015[普通办公室]</w:t>
            </w:r>
          </w:p>
        </w:tc>
        <w:tc>
          <w:tcPr>
            <w:tcW w:w="1358" w:type="dxa"/>
            <w:vAlign w:val="center"/>
          </w:tcPr>
          <w:p w14:paraId="70B15F24" w14:textId="77777777" w:rsidR="009F07A6" w:rsidRDefault="00000000">
            <w:pPr>
              <w:rPr>
                <w:rFonts w:hint="eastAsia"/>
                <w:sz w:val="21"/>
                <w:szCs w:val="21"/>
              </w:rPr>
            </w:pPr>
            <w:r>
              <w:rPr>
                <w:sz w:val="21"/>
                <w:szCs w:val="21"/>
              </w:rPr>
              <w:t>教师办公室</w:t>
            </w:r>
          </w:p>
        </w:tc>
        <w:tc>
          <w:tcPr>
            <w:tcW w:w="707" w:type="dxa"/>
            <w:vAlign w:val="center"/>
          </w:tcPr>
          <w:p w14:paraId="5F9BCAE8" w14:textId="77777777" w:rsidR="009F07A6" w:rsidRDefault="00000000">
            <w:pPr>
              <w:rPr>
                <w:rFonts w:hint="eastAsia"/>
                <w:sz w:val="21"/>
                <w:szCs w:val="21"/>
              </w:rPr>
            </w:pPr>
            <w:r>
              <w:rPr>
                <w:sz w:val="21"/>
                <w:szCs w:val="21"/>
              </w:rPr>
              <w:t>III</w:t>
            </w:r>
          </w:p>
        </w:tc>
        <w:tc>
          <w:tcPr>
            <w:tcW w:w="707" w:type="dxa"/>
            <w:vAlign w:val="center"/>
          </w:tcPr>
          <w:p w14:paraId="76C41699" w14:textId="77777777" w:rsidR="009F07A6" w:rsidRDefault="00000000">
            <w:pPr>
              <w:rPr>
                <w:rFonts w:hint="eastAsia"/>
                <w:sz w:val="21"/>
                <w:szCs w:val="21"/>
              </w:rPr>
            </w:pPr>
            <w:r>
              <w:rPr>
                <w:sz w:val="21"/>
                <w:szCs w:val="21"/>
              </w:rPr>
              <w:t>顶部</w:t>
            </w:r>
          </w:p>
        </w:tc>
        <w:tc>
          <w:tcPr>
            <w:tcW w:w="1047" w:type="dxa"/>
            <w:vAlign w:val="center"/>
          </w:tcPr>
          <w:p w14:paraId="5BA3D022" w14:textId="77777777" w:rsidR="009F07A6" w:rsidRDefault="00000000">
            <w:pPr>
              <w:rPr>
                <w:rFonts w:hint="eastAsia"/>
                <w:sz w:val="21"/>
                <w:szCs w:val="21"/>
              </w:rPr>
            </w:pPr>
            <w:r>
              <w:rPr>
                <w:sz w:val="21"/>
                <w:szCs w:val="21"/>
              </w:rPr>
              <w:t>2.80</w:t>
            </w:r>
          </w:p>
        </w:tc>
        <w:tc>
          <w:tcPr>
            <w:tcW w:w="1018" w:type="dxa"/>
            <w:vAlign w:val="center"/>
          </w:tcPr>
          <w:p w14:paraId="36749F90" w14:textId="77777777" w:rsidR="009F07A6" w:rsidRDefault="00000000">
            <w:pPr>
              <w:rPr>
                <w:rFonts w:hint="eastAsia"/>
                <w:sz w:val="21"/>
                <w:szCs w:val="21"/>
              </w:rPr>
            </w:pPr>
            <w:r>
              <w:rPr>
                <w:sz w:val="21"/>
                <w:szCs w:val="21"/>
              </w:rPr>
              <w:t>3.88</w:t>
            </w:r>
          </w:p>
        </w:tc>
        <w:tc>
          <w:tcPr>
            <w:tcW w:w="1047" w:type="dxa"/>
            <w:vAlign w:val="center"/>
          </w:tcPr>
          <w:p w14:paraId="331A30C7" w14:textId="77777777" w:rsidR="009F07A6" w:rsidRDefault="00000000">
            <w:pPr>
              <w:rPr>
                <w:rFonts w:hint="eastAsia"/>
                <w:sz w:val="21"/>
                <w:szCs w:val="21"/>
              </w:rPr>
            </w:pPr>
            <w:r>
              <w:rPr>
                <w:sz w:val="21"/>
                <w:szCs w:val="21"/>
              </w:rPr>
              <w:t>2.00</w:t>
            </w:r>
          </w:p>
        </w:tc>
        <w:tc>
          <w:tcPr>
            <w:tcW w:w="837" w:type="dxa"/>
            <w:vAlign w:val="center"/>
          </w:tcPr>
          <w:p w14:paraId="0ECE177D" w14:textId="77777777" w:rsidR="009F07A6" w:rsidRDefault="00000000">
            <w:pPr>
              <w:rPr>
                <w:rFonts w:hint="eastAsia"/>
                <w:sz w:val="21"/>
                <w:szCs w:val="21"/>
              </w:rPr>
            </w:pPr>
            <w:r>
              <w:rPr>
                <w:sz w:val="21"/>
                <w:szCs w:val="21"/>
              </w:rPr>
              <w:t>满足</w:t>
            </w:r>
          </w:p>
        </w:tc>
      </w:tr>
      <w:tr w:rsidR="009F07A6" w14:paraId="33E5F543" w14:textId="77777777">
        <w:tc>
          <w:tcPr>
            <w:tcW w:w="650" w:type="dxa"/>
            <w:vMerge/>
            <w:vAlign w:val="center"/>
          </w:tcPr>
          <w:p w14:paraId="12BE185A" w14:textId="77777777" w:rsidR="009F07A6" w:rsidRDefault="009F07A6">
            <w:pPr>
              <w:rPr>
                <w:rFonts w:hint="eastAsia"/>
                <w:sz w:val="21"/>
                <w:szCs w:val="21"/>
              </w:rPr>
            </w:pPr>
          </w:p>
        </w:tc>
        <w:tc>
          <w:tcPr>
            <w:tcW w:w="1952" w:type="dxa"/>
            <w:vAlign w:val="center"/>
          </w:tcPr>
          <w:p w14:paraId="21B8EBB2" w14:textId="77777777" w:rsidR="009F07A6" w:rsidRDefault="00000000">
            <w:pPr>
              <w:rPr>
                <w:rFonts w:hint="eastAsia"/>
                <w:sz w:val="21"/>
                <w:szCs w:val="21"/>
              </w:rPr>
            </w:pPr>
            <w:r>
              <w:rPr>
                <w:sz w:val="21"/>
                <w:szCs w:val="21"/>
              </w:rPr>
              <w:t>2016[普通办公室]</w:t>
            </w:r>
          </w:p>
        </w:tc>
        <w:tc>
          <w:tcPr>
            <w:tcW w:w="1358" w:type="dxa"/>
            <w:vAlign w:val="center"/>
          </w:tcPr>
          <w:p w14:paraId="4E36CB94" w14:textId="77777777" w:rsidR="009F07A6" w:rsidRDefault="00000000">
            <w:pPr>
              <w:rPr>
                <w:rFonts w:hint="eastAsia"/>
                <w:sz w:val="21"/>
                <w:szCs w:val="21"/>
              </w:rPr>
            </w:pPr>
            <w:r>
              <w:rPr>
                <w:sz w:val="21"/>
                <w:szCs w:val="21"/>
              </w:rPr>
              <w:t>教师办公室</w:t>
            </w:r>
          </w:p>
        </w:tc>
        <w:tc>
          <w:tcPr>
            <w:tcW w:w="707" w:type="dxa"/>
            <w:vAlign w:val="center"/>
          </w:tcPr>
          <w:p w14:paraId="272CC449" w14:textId="77777777" w:rsidR="009F07A6" w:rsidRDefault="00000000">
            <w:pPr>
              <w:rPr>
                <w:rFonts w:hint="eastAsia"/>
                <w:sz w:val="21"/>
                <w:szCs w:val="21"/>
              </w:rPr>
            </w:pPr>
            <w:r>
              <w:rPr>
                <w:sz w:val="21"/>
                <w:szCs w:val="21"/>
              </w:rPr>
              <w:t>III</w:t>
            </w:r>
          </w:p>
        </w:tc>
        <w:tc>
          <w:tcPr>
            <w:tcW w:w="707" w:type="dxa"/>
            <w:vAlign w:val="center"/>
          </w:tcPr>
          <w:p w14:paraId="7B72DDFC" w14:textId="77777777" w:rsidR="009F07A6" w:rsidRDefault="00000000">
            <w:pPr>
              <w:rPr>
                <w:rFonts w:hint="eastAsia"/>
                <w:sz w:val="21"/>
                <w:szCs w:val="21"/>
              </w:rPr>
            </w:pPr>
            <w:r>
              <w:rPr>
                <w:sz w:val="21"/>
                <w:szCs w:val="21"/>
              </w:rPr>
              <w:t>顶部</w:t>
            </w:r>
          </w:p>
        </w:tc>
        <w:tc>
          <w:tcPr>
            <w:tcW w:w="1047" w:type="dxa"/>
            <w:vAlign w:val="center"/>
          </w:tcPr>
          <w:p w14:paraId="00BB18F7" w14:textId="77777777" w:rsidR="009F07A6" w:rsidRDefault="00000000">
            <w:pPr>
              <w:rPr>
                <w:rFonts w:hint="eastAsia"/>
                <w:sz w:val="21"/>
                <w:szCs w:val="21"/>
              </w:rPr>
            </w:pPr>
            <w:r>
              <w:rPr>
                <w:sz w:val="21"/>
                <w:szCs w:val="21"/>
              </w:rPr>
              <w:t>2.80</w:t>
            </w:r>
          </w:p>
        </w:tc>
        <w:tc>
          <w:tcPr>
            <w:tcW w:w="1018" w:type="dxa"/>
            <w:vAlign w:val="center"/>
          </w:tcPr>
          <w:p w14:paraId="24B97E7E" w14:textId="77777777" w:rsidR="009F07A6" w:rsidRDefault="00000000">
            <w:pPr>
              <w:rPr>
                <w:rFonts w:hint="eastAsia"/>
                <w:sz w:val="21"/>
                <w:szCs w:val="21"/>
              </w:rPr>
            </w:pPr>
            <w:r>
              <w:rPr>
                <w:sz w:val="21"/>
                <w:szCs w:val="21"/>
              </w:rPr>
              <w:t>3.83</w:t>
            </w:r>
          </w:p>
        </w:tc>
        <w:tc>
          <w:tcPr>
            <w:tcW w:w="1047" w:type="dxa"/>
            <w:vAlign w:val="center"/>
          </w:tcPr>
          <w:p w14:paraId="7B367B8B" w14:textId="77777777" w:rsidR="009F07A6" w:rsidRDefault="00000000">
            <w:pPr>
              <w:rPr>
                <w:rFonts w:hint="eastAsia"/>
                <w:sz w:val="21"/>
                <w:szCs w:val="21"/>
              </w:rPr>
            </w:pPr>
            <w:r>
              <w:rPr>
                <w:sz w:val="21"/>
                <w:szCs w:val="21"/>
              </w:rPr>
              <w:t>2.00</w:t>
            </w:r>
          </w:p>
        </w:tc>
        <w:tc>
          <w:tcPr>
            <w:tcW w:w="837" w:type="dxa"/>
            <w:vAlign w:val="center"/>
          </w:tcPr>
          <w:p w14:paraId="742E6BAE" w14:textId="77777777" w:rsidR="009F07A6" w:rsidRDefault="00000000">
            <w:pPr>
              <w:rPr>
                <w:rFonts w:hint="eastAsia"/>
                <w:sz w:val="21"/>
                <w:szCs w:val="21"/>
              </w:rPr>
            </w:pPr>
            <w:r>
              <w:rPr>
                <w:sz w:val="21"/>
                <w:szCs w:val="21"/>
              </w:rPr>
              <w:t>满足</w:t>
            </w:r>
          </w:p>
        </w:tc>
      </w:tr>
      <w:tr w:rsidR="009F07A6" w14:paraId="1C1A3065" w14:textId="77777777">
        <w:tc>
          <w:tcPr>
            <w:tcW w:w="650" w:type="dxa"/>
            <w:vMerge/>
            <w:vAlign w:val="center"/>
          </w:tcPr>
          <w:p w14:paraId="17FED958" w14:textId="77777777" w:rsidR="009F07A6" w:rsidRDefault="009F07A6">
            <w:pPr>
              <w:rPr>
                <w:rFonts w:hint="eastAsia"/>
                <w:sz w:val="21"/>
                <w:szCs w:val="21"/>
              </w:rPr>
            </w:pPr>
          </w:p>
        </w:tc>
        <w:tc>
          <w:tcPr>
            <w:tcW w:w="1952" w:type="dxa"/>
            <w:vAlign w:val="center"/>
          </w:tcPr>
          <w:p w14:paraId="26E4BBD1" w14:textId="77777777" w:rsidR="009F07A6" w:rsidRDefault="00000000">
            <w:pPr>
              <w:rPr>
                <w:rFonts w:hint="eastAsia"/>
                <w:sz w:val="21"/>
                <w:szCs w:val="21"/>
              </w:rPr>
            </w:pPr>
            <w:r>
              <w:rPr>
                <w:sz w:val="21"/>
                <w:szCs w:val="21"/>
              </w:rPr>
              <w:t>2019[餐厅]</w:t>
            </w:r>
          </w:p>
        </w:tc>
        <w:tc>
          <w:tcPr>
            <w:tcW w:w="1358" w:type="dxa"/>
            <w:vAlign w:val="center"/>
          </w:tcPr>
          <w:p w14:paraId="30061944" w14:textId="77777777" w:rsidR="009F07A6" w:rsidRDefault="00000000">
            <w:pPr>
              <w:rPr>
                <w:rFonts w:hint="eastAsia"/>
                <w:sz w:val="21"/>
                <w:szCs w:val="21"/>
              </w:rPr>
            </w:pPr>
            <w:r>
              <w:rPr>
                <w:sz w:val="21"/>
                <w:szCs w:val="21"/>
              </w:rPr>
              <w:t>餐厅</w:t>
            </w:r>
          </w:p>
        </w:tc>
        <w:tc>
          <w:tcPr>
            <w:tcW w:w="707" w:type="dxa"/>
            <w:vAlign w:val="center"/>
          </w:tcPr>
          <w:p w14:paraId="75042575" w14:textId="77777777" w:rsidR="009F07A6" w:rsidRDefault="00000000">
            <w:pPr>
              <w:rPr>
                <w:rFonts w:hint="eastAsia"/>
                <w:sz w:val="21"/>
                <w:szCs w:val="21"/>
              </w:rPr>
            </w:pPr>
            <w:r>
              <w:rPr>
                <w:sz w:val="21"/>
                <w:szCs w:val="21"/>
              </w:rPr>
              <w:t>IV</w:t>
            </w:r>
          </w:p>
        </w:tc>
        <w:tc>
          <w:tcPr>
            <w:tcW w:w="707" w:type="dxa"/>
            <w:vAlign w:val="center"/>
          </w:tcPr>
          <w:p w14:paraId="3B1DFEF4" w14:textId="77777777" w:rsidR="009F07A6" w:rsidRDefault="00000000">
            <w:pPr>
              <w:rPr>
                <w:rFonts w:hint="eastAsia"/>
                <w:sz w:val="21"/>
                <w:szCs w:val="21"/>
              </w:rPr>
            </w:pPr>
            <w:r>
              <w:rPr>
                <w:sz w:val="21"/>
                <w:szCs w:val="21"/>
              </w:rPr>
              <w:t>侧面</w:t>
            </w:r>
          </w:p>
        </w:tc>
        <w:tc>
          <w:tcPr>
            <w:tcW w:w="1047" w:type="dxa"/>
            <w:vAlign w:val="center"/>
          </w:tcPr>
          <w:p w14:paraId="08CA9D74" w14:textId="77777777" w:rsidR="009F07A6" w:rsidRDefault="00000000">
            <w:pPr>
              <w:rPr>
                <w:rFonts w:hint="eastAsia"/>
                <w:sz w:val="21"/>
                <w:szCs w:val="21"/>
              </w:rPr>
            </w:pPr>
            <w:r>
              <w:rPr>
                <w:sz w:val="21"/>
                <w:szCs w:val="21"/>
              </w:rPr>
              <w:t>283.18</w:t>
            </w:r>
          </w:p>
        </w:tc>
        <w:tc>
          <w:tcPr>
            <w:tcW w:w="1018" w:type="dxa"/>
            <w:vAlign w:val="center"/>
          </w:tcPr>
          <w:p w14:paraId="60071134" w14:textId="77777777" w:rsidR="009F07A6" w:rsidRDefault="00000000">
            <w:pPr>
              <w:rPr>
                <w:rFonts w:hint="eastAsia"/>
                <w:sz w:val="21"/>
                <w:szCs w:val="21"/>
              </w:rPr>
            </w:pPr>
            <w:r>
              <w:rPr>
                <w:sz w:val="21"/>
                <w:szCs w:val="21"/>
              </w:rPr>
              <w:t>5.49</w:t>
            </w:r>
          </w:p>
        </w:tc>
        <w:tc>
          <w:tcPr>
            <w:tcW w:w="1047" w:type="dxa"/>
            <w:vAlign w:val="center"/>
          </w:tcPr>
          <w:p w14:paraId="0A2BDC39" w14:textId="77777777" w:rsidR="009F07A6" w:rsidRDefault="00000000">
            <w:pPr>
              <w:rPr>
                <w:rFonts w:hint="eastAsia"/>
                <w:sz w:val="21"/>
                <w:szCs w:val="21"/>
              </w:rPr>
            </w:pPr>
            <w:r>
              <w:rPr>
                <w:sz w:val="21"/>
                <w:szCs w:val="21"/>
              </w:rPr>
              <w:t>2.00</w:t>
            </w:r>
          </w:p>
        </w:tc>
        <w:tc>
          <w:tcPr>
            <w:tcW w:w="837" w:type="dxa"/>
            <w:vAlign w:val="center"/>
          </w:tcPr>
          <w:p w14:paraId="4FAC3280" w14:textId="77777777" w:rsidR="009F07A6" w:rsidRDefault="00000000">
            <w:pPr>
              <w:rPr>
                <w:rFonts w:hint="eastAsia"/>
                <w:sz w:val="21"/>
                <w:szCs w:val="21"/>
              </w:rPr>
            </w:pPr>
            <w:r>
              <w:rPr>
                <w:sz w:val="21"/>
                <w:szCs w:val="21"/>
              </w:rPr>
              <w:t>满足</w:t>
            </w:r>
          </w:p>
        </w:tc>
      </w:tr>
    </w:tbl>
    <w:p w14:paraId="33BF48A4" w14:textId="77777777" w:rsidR="009F07A6" w:rsidRDefault="009F07A6">
      <w:pPr>
        <w:pStyle w:val="a0"/>
        <w:ind w:firstLine="420"/>
        <w:rPr>
          <w:rFonts w:hint="eastAsia"/>
          <w:lang w:val="en-US"/>
        </w:rPr>
      </w:pPr>
    </w:p>
    <w:p w14:paraId="4C528D06" w14:textId="77777777" w:rsidR="009F07A6" w:rsidRDefault="00000000">
      <w:pPr>
        <w:pStyle w:val="2"/>
      </w:pPr>
      <w:bookmarkStart w:id="77" w:name="_Toc28801"/>
      <w:r>
        <w:rPr>
          <w:rFonts w:hint="eastAsia"/>
        </w:rPr>
        <w:t>采光达标面积比例</w:t>
      </w:r>
      <w:bookmarkEnd w:id="77"/>
    </w:p>
    <w:p w14:paraId="15F90A08" w14:textId="77777777" w:rsidR="009F07A6" w:rsidRDefault="00000000">
      <w:pPr>
        <w:pStyle w:val="a0"/>
        <w:spacing w:afterLines="50" w:after="156" w:line="360" w:lineRule="exact"/>
        <w:ind w:firstLine="420"/>
        <w:rPr>
          <w:rFonts w:hint="eastAsia"/>
        </w:rPr>
      </w:pPr>
      <w:r>
        <w:rPr>
          <w:rFonts w:hint="eastAsia"/>
          <w:lang w:val="en-US"/>
        </w:rPr>
        <w:t>通过对</w:t>
      </w:r>
      <w:r>
        <w:rPr>
          <w:lang w:val="en-US"/>
        </w:rPr>
        <w:t>项目</w:t>
      </w:r>
      <w:r>
        <w:rPr>
          <w:rFonts w:hint="eastAsia"/>
          <w:lang w:val="en-US"/>
        </w:rPr>
        <w:t>中</w:t>
      </w:r>
      <w:r>
        <w:rPr>
          <w:lang w:val="en-US"/>
        </w:rPr>
        <w:t>主要功能房间采光系数</w:t>
      </w:r>
      <w:r>
        <w:rPr>
          <w:rFonts w:hint="eastAsia"/>
          <w:lang w:val="en-US"/>
        </w:rPr>
        <w:t>的</w:t>
      </w:r>
      <w:r>
        <w:rPr>
          <w:lang w:val="en-US"/>
        </w:rPr>
        <w:t>计算</w:t>
      </w:r>
      <w:r>
        <w:rPr>
          <w:rFonts w:hint="eastAsia"/>
          <w:lang w:val="en-US"/>
        </w:rPr>
        <w:t>，求得</w:t>
      </w:r>
      <w:r>
        <w:t>各个主要功能房间的达标面积</w:t>
      </w:r>
      <w:r>
        <w:rPr>
          <w:rFonts w:hint="eastAsia"/>
        </w:rPr>
        <w:t>，</w:t>
      </w:r>
      <w:r>
        <w:t>统计全部达标面积除以建筑主要功能房间的总面积，</w:t>
      </w:r>
      <w:r>
        <w:rPr>
          <w:rFonts w:hint="eastAsia"/>
        </w:rPr>
        <w:t>最终</w:t>
      </w:r>
      <w:r>
        <w:t>得到单体建筑的达标率</w:t>
      </w:r>
      <w:r>
        <w:rPr>
          <w:rFonts w:hint="eastAsia"/>
        </w:rPr>
        <w:t>，</w:t>
      </w:r>
      <w:r>
        <w:t>如下表所示</w:t>
      </w:r>
      <w:r>
        <w:rPr>
          <w:rFonts w:hint="eastAsia"/>
        </w:rPr>
        <w:t>：</w:t>
      </w:r>
    </w:p>
    <w:tbl>
      <w:tblPr>
        <w:tblW w:w="9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680"/>
        <w:gridCol w:w="1290"/>
        <w:gridCol w:w="11"/>
        <w:gridCol w:w="1319"/>
        <w:gridCol w:w="39"/>
        <w:gridCol w:w="668"/>
        <w:gridCol w:w="707"/>
        <w:gridCol w:w="68"/>
        <w:gridCol w:w="888"/>
        <w:gridCol w:w="357"/>
        <w:gridCol w:w="599"/>
        <w:gridCol w:w="646"/>
        <w:gridCol w:w="310"/>
        <w:gridCol w:w="935"/>
      </w:tblGrid>
      <w:tr w:rsidR="009F07A6" w14:paraId="64A11948" w14:textId="77777777">
        <w:tc>
          <w:tcPr>
            <w:tcW w:w="707" w:type="dxa"/>
            <w:shd w:val="clear" w:color="auto" w:fill="E6E6E6"/>
            <w:vAlign w:val="center"/>
          </w:tcPr>
          <w:p w14:paraId="0E028922" w14:textId="77777777" w:rsidR="009F07A6" w:rsidRDefault="00000000">
            <w:pPr>
              <w:rPr>
                <w:rFonts w:hint="eastAsia"/>
                <w:sz w:val="21"/>
                <w:szCs w:val="21"/>
              </w:rPr>
            </w:pPr>
            <w:r>
              <w:rPr>
                <w:sz w:val="21"/>
                <w:szCs w:val="21"/>
              </w:rPr>
              <w:t>楼层</w:t>
            </w:r>
          </w:p>
        </w:tc>
        <w:tc>
          <w:tcPr>
            <w:tcW w:w="1969" w:type="dxa"/>
            <w:gridSpan w:val="2"/>
            <w:shd w:val="clear" w:color="auto" w:fill="E6E6E6"/>
            <w:vAlign w:val="center"/>
          </w:tcPr>
          <w:p w14:paraId="1253A7FC" w14:textId="77777777" w:rsidR="009F07A6" w:rsidRDefault="00000000">
            <w:pPr>
              <w:rPr>
                <w:rFonts w:hint="eastAsia"/>
                <w:sz w:val="21"/>
                <w:szCs w:val="21"/>
              </w:rPr>
            </w:pPr>
            <w:r>
              <w:rPr>
                <w:sz w:val="21"/>
                <w:szCs w:val="21"/>
              </w:rPr>
              <w:t>房间</w:t>
            </w:r>
          </w:p>
        </w:tc>
        <w:tc>
          <w:tcPr>
            <w:tcW w:w="1330" w:type="dxa"/>
            <w:gridSpan w:val="2"/>
            <w:shd w:val="clear" w:color="auto" w:fill="E6E6E6"/>
            <w:vAlign w:val="center"/>
          </w:tcPr>
          <w:p w14:paraId="2E601EBA" w14:textId="77777777" w:rsidR="009F07A6" w:rsidRDefault="00000000">
            <w:pPr>
              <w:rPr>
                <w:rFonts w:hint="eastAsia"/>
                <w:sz w:val="21"/>
                <w:szCs w:val="21"/>
              </w:rPr>
            </w:pPr>
            <w:r>
              <w:rPr>
                <w:sz w:val="21"/>
                <w:szCs w:val="21"/>
              </w:rPr>
              <w:t>对</w:t>
            </w:r>
            <w:proofErr w:type="gramStart"/>
            <w:r>
              <w:rPr>
                <w:sz w:val="21"/>
                <w:szCs w:val="21"/>
              </w:rPr>
              <w:t>标功能</w:t>
            </w:r>
            <w:proofErr w:type="gramEnd"/>
          </w:p>
        </w:tc>
        <w:tc>
          <w:tcPr>
            <w:tcW w:w="707" w:type="dxa"/>
            <w:gridSpan w:val="2"/>
            <w:shd w:val="clear" w:color="auto" w:fill="E6E6E6"/>
            <w:vAlign w:val="center"/>
          </w:tcPr>
          <w:p w14:paraId="3887978B" w14:textId="77777777" w:rsidR="009F07A6" w:rsidRDefault="00000000">
            <w:pPr>
              <w:rPr>
                <w:rFonts w:hint="eastAsia"/>
                <w:sz w:val="21"/>
                <w:szCs w:val="21"/>
              </w:rPr>
            </w:pPr>
            <w:r>
              <w:rPr>
                <w:sz w:val="21"/>
                <w:szCs w:val="21"/>
              </w:rPr>
              <w:t>采光</w:t>
            </w:r>
            <w:r>
              <w:rPr>
                <w:sz w:val="21"/>
                <w:szCs w:val="21"/>
              </w:rPr>
              <w:br/>
              <w:t>等级</w:t>
            </w:r>
          </w:p>
        </w:tc>
        <w:tc>
          <w:tcPr>
            <w:tcW w:w="707" w:type="dxa"/>
            <w:shd w:val="clear" w:color="auto" w:fill="E6E6E6"/>
            <w:vAlign w:val="center"/>
          </w:tcPr>
          <w:p w14:paraId="44CD7E65" w14:textId="77777777" w:rsidR="009F07A6" w:rsidRDefault="00000000">
            <w:pPr>
              <w:rPr>
                <w:rFonts w:hint="eastAsia"/>
                <w:sz w:val="21"/>
                <w:szCs w:val="21"/>
              </w:rPr>
            </w:pPr>
            <w:r>
              <w:rPr>
                <w:sz w:val="21"/>
                <w:szCs w:val="21"/>
              </w:rPr>
              <w:t>采光</w:t>
            </w:r>
            <w:r>
              <w:rPr>
                <w:sz w:val="21"/>
                <w:szCs w:val="21"/>
              </w:rPr>
              <w:br/>
              <w:t>类型</w:t>
            </w:r>
          </w:p>
        </w:tc>
        <w:tc>
          <w:tcPr>
            <w:tcW w:w="956" w:type="dxa"/>
            <w:gridSpan w:val="2"/>
            <w:shd w:val="clear" w:color="auto" w:fill="E6E6E6"/>
            <w:vAlign w:val="center"/>
          </w:tcPr>
          <w:p w14:paraId="1A76CCCC" w14:textId="77777777" w:rsidR="009F07A6" w:rsidRDefault="00000000">
            <w:pPr>
              <w:rPr>
                <w:rFonts w:hint="eastAsia"/>
                <w:sz w:val="21"/>
                <w:szCs w:val="21"/>
              </w:rPr>
            </w:pPr>
            <w:r>
              <w:rPr>
                <w:sz w:val="21"/>
                <w:szCs w:val="21"/>
              </w:rPr>
              <w:t>采光系数</w:t>
            </w:r>
            <w:r>
              <w:rPr>
                <w:sz w:val="21"/>
                <w:szCs w:val="21"/>
              </w:rPr>
              <w:br/>
              <w:t>要求(%)</w:t>
            </w:r>
          </w:p>
        </w:tc>
        <w:tc>
          <w:tcPr>
            <w:tcW w:w="956" w:type="dxa"/>
            <w:gridSpan w:val="2"/>
            <w:shd w:val="clear" w:color="auto" w:fill="E6E6E6"/>
            <w:vAlign w:val="center"/>
          </w:tcPr>
          <w:p w14:paraId="5A9B7B5C" w14:textId="77777777" w:rsidR="009F07A6" w:rsidRDefault="00000000">
            <w:pPr>
              <w:rPr>
                <w:rFonts w:hint="eastAsia"/>
                <w:sz w:val="21"/>
                <w:szCs w:val="21"/>
              </w:rPr>
            </w:pPr>
            <w:r>
              <w:rPr>
                <w:sz w:val="21"/>
                <w:szCs w:val="21"/>
              </w:rPr>
              <w:t>房间面积</w:t>
            </w:r>
            <w:r>
              <w:rPr>
                <w:sz w:val="21"/>
                <w:szCs w:val="21"/>
              </w:rPr>
              <w:br/>
              <w:t>(m2)</w:t>
            </w:r>
          </w:p>
        </w:tc>
        <w:tc>
          <w:tcPr>
            <w:tcW w:w="956" w:type="dxa"/>
            <w:gridSpan w:val="2"/>
            <w:shd w:val="clear" w:color="auto" w:fill="E6E6E6"/>
            <w:vAlign w:val="center"/>
          </w:tcPr>
          <w:p w14:paraId="19D85CAE" w14:textId="77777777" w:rsidR="009F07A6" w:rsidRDefault="00000000">
            <w:pPr>
              <w:rPr>
                <w:rFonts w:hint="eastAsia"/>
                <w:sz w:val="21"/>
                <w:szCs w:val="21"/>
              </w:rPr>
            </w:pPr>
            <w:r>
              <w:rPr>
                <w:sz w:val="21"/>
                <w:szCs w:val="21"/>
              </w:rPr>
              <w:t>达标面积</w:t>
            </w:r>
            <w:r>
              <w:rPr>
                <w:sz w:val="21"/>
                <w:szCs w:val="21"/>
              </w:rPr>
              <w:br/>
              <w:t>(m2)</w:t>
            </w:r>
          </w:p>
        </w:tc>
        <w:tc>
          <w:tcPr>
            <w:tcW w:w="933" w:type="dxa"/>
            <w:shd w:val="clear" w:color="auto" w:fill="E6E6E6"/>
            <w:vAlign w:val="center"/>
          </w:tcPr>
          <w:p w14:paraId="1C68340A" w14:textId="77777777" w:rsidR="009F07A6" w:rsidRDefault="00000000">
            <w:pPr>
              <w:rPr>
                <w:rFonts w:hint="eastAsia"/>
                <w:sz w:val="21"/>
                <w:szCs w:val="21"/>
              </w:rPr>
            </w:pPr>
            <w:r>
              <w:rPr>
                <w:sz w:val="21"/>
                <w:szCs w:val="21"/>
              </w:rPr>
              <w:t>达标率</w:t>
            </w:r>
            <w:r>
              <w:rPr>
                <w:sz w:val="21"/>
                <w:szCs w:val="21"/>
              </w:rPr>
              <w:br/>
              <w:t>(%)</w:t>
            </w:r>
          </w:p>
        </w:tc>
      </w:tr>
      <w:tr w:rsidR="009F07A6" w14:paraId="39166E80" w14:textId="77777777">
        <w:tc>
          <w:tcPr>
            <w:tcW w:w="707" w:type="dxa"/>
            <w:vMerge w:val="restart"/>
            <w:vAlign w:val="center"/>
          </w:tcPr>
          <w:p w14:paraId="1353BB19" w14:textId="77777777" w:rsidR="009F07A6" w:rsidRDefault="00000000">
            <w:pPr>
              <w:rPr>
                <w:rFonts w:hint="eastAsia"/>
                <w:sz w:val="21"/>
                <w:szCs w:val="21"/>
              </w:rPr>
            </w:pPr>
            <w:r>
              <w:rPr>
                <w:sz w:val="21"/>
                <w:szCs w:val="21"/>
              </w:rPr>
              <w:t>1</w:t>
            </w:r>
          </w:p>
        </w:tc>
        <w:tc>
          <w:tcPr>
            <w:tcW w:w="1969" w:type="dxa"/>
            <w:gridSpan w:val="2"/>
            <w:vAlign w:val="center"/>
          </w:tcPr>
          <w:p w14:paraId="0E3D5CB1" w14:textId="77777777" w:rsidR="009F07A6" w:rsidRDefault="00000000">
            <w:pPr>
              <w:rPr>
                <w:rFonts w:hint="eastAsia"/>
                <w:sz w:val="21"/>
                <w:szCs w:val="21"/>
              </w:rPr>
            </w:pPr>
            <w:r>
              <w:rPr>
                <w:sz w:val="21"/>
                <w:szCs w:val="21"/>
              </w:rPr>
              <w:t>1001[音乐教室]</w:t>
            </w:r>
          </w:p>
        </w:tc>
        <w:tc>
          <w:tcPr>
            <w:tcW w:w="1330" w:type="dxa"/>
            <w:gridSpan w:val="2"/>
            <w:vAlign w:val="center"/>
          </w:tcPr>
          <w:p w14:paraId="6319A507" w14:textId="77777777" w:rsidR="009F07A6" w:rsidRDefault="00000000">
            <w:pPr>
              <w:rPr>
                <w:rFonts w:hint="eastAsia"/>
                <w:sz w:val="21"/>
                <w:szCs w:val="21"/>
              </w:rPr>
            </w:pPr>
            <w:r>
              <w:rPr>
                <w:sz w:val="21"/>
                <w:szCs w:val="21"/>
              </w:rPr>
              <w:t>专用教室</w:t>
            </w:r>
          </w:p>
        </w:tc>
        <w:tc>
          <w:tcPr>
            <w:tcW w:w="707" w:type="dxa"/>
            <w:gridSpan w:val="2"/>
            <w:vAlign w:val="center"/>
          </w:tcPr>
          <w:p w14:paraId="69DCD641" w14:textId="77777777" w:rsidR="009F07A6" w:rsidRDefault="00000000">
            <w:pPr>
              <w:rPr>
                <w:rFonts w:hint="eastAsia"/>
                <w:sz w:val="21"/>
                <w:szCs w:val="21"/>
              </w:rPr>
            </w:pPr>
            <w:r>
              <w:rPr>
                <w:sz w:val="21"/>
                <w:szCs w:val="21"/>
              </w:rPr>
              <w:t>III</w:t>
            </w:r>
          </w:p>
        </w:tc>
        <w:tc>
          <w:tcPr>
            <w:tcW w:w="707" w:type="dxa"/>
            <w:vAlign w:val="center"/>
          </w:tcPr>
          <w:p w14:paraId="58147E36" w14:textId="77777777" w:rsidR="009F07A6" w:rsidRDefault="00000000">
            <w:pPr>
              <w:rPr>
                <w:rFonts w:hint="eastAsia"/>
                <w:sz w:val="21"/>
                <w:szCs w:val="21"/>
              </w:rPr>
            </w:pPr>
            <w:r>
              <w:rPr>
                <w:sz w:val="21"/>
                <w:szCs w:val="21"/>
              </w:rPr>
              <w:t>混合</w:t>
            </w:r>
          </w:p>
        </w:tc>
        <w:tc>
          <w:tcPr>
            <w:tcW w:w="956" w:type="dxa"/>
            <w:gridSpan w:val="2"/>
            <w:vAlign w:val="center"/>
          </w:tcPr>
          <w:p w14:paraId="253ACE76" w14:textId="77777777" w:rsidR="009F07A6" w:rsidRDefault="00000000">
            <w:pPr>
              <w:rPr>
                <w:rFonts w:hint="eastAsia"/>
                <w:sz w:val="21"/>
                <w:szCs w:val="21"/>
              </w:rPr>
            </w:pPr>
            <w:r>
              <w:rPr>
                <w:sz w:val="21"/>
                <w:szCs w:val="21"/>
              </w:rPr>
              <w:t>2.00</w:t>
            </w:r>
          </w:p>
        </w:tc>
        <w:tc>
          <w:tcPr>
            <w:tcW w:w="956" w:type="dxa"/>
            <w:gridSpan w:val="2"/>
            <w:vAlign w:val="center"/>
          </w:tcPr>
          <w:p w14:paraId="5C0F4D79" w14:textId="77777777" w:rsidR="009F07A6" w:rsidRDefault="00000000">
            <w:pPr>
              <w:rPr>
                <w:rFonts w:hint="eastAsia"/>
                <w:sz w:val="21"/>
                <w:szCs w:val="21"/>
              </w:rPr>
            </w:pPr>
            <w:r>
              <w:rPr>
                <w:sz w:val="21"/>
                <w:szCs w:val="21"/>
              </w:rPr>
              <w:t>122.26</w:t>
            </w:r>
          </w:p>
        </w:tc>
        <w:tc>
          <w:tcPr>
            <w:tcW w:w="956" w:type="dxa"/>
            <w:gridSpan w:val="2"/>
            <w:vAlign w:val="center"/>
          </w:tcPr>
          <w:p w14:paraId="521BF52B" w14:textId="77777777" w:rsidR="009F07A6" w:rsidRDefault="00000000">
            <w:pPr>
              <w:rPr>
                <w:rFonts w:hint="eastAsia"/>
                <w:sz w:val="21"/>
                <w:szCs w:val="21"/>
              </w:rPr>
            </w:pPr>
            <w:r>
              <w:rPr>
                <w:sz w:val="21"/>
                <w:szCs w:val="21"/>
              </w:rPr>
              <w:t>122.26</w:t>
            </w:r>
          </w:p>
        </w:tc>
        <w:tc>
          <w:tcPr>
            <w:tcW w:w="933" w:type="dxa"/>
            <w:vAlign w:val="center"/>
          </w:tcPr>
          <w:p w14:paraId="15996723" w14:textId="77777777" w:rsidR="009F07A6" w:rsidRDefault="00000000">
            <w:pPr>
              <w:rPr>
                <w:rFonts w:hint="eastAsia"/>
                <w:sz w:val="21"/>
                <w:szCs w:val="21"/>
              </w:rPr>
            </w:pPr>
            <w:r>
              <w:rPr>
                <w:sz w:val="21"/>
                <w:szCs w:val="21"/>
              </w:rPr>
              <w:t>100</w:t>
            </w:r>
          </w:p>
        </w:tc>
      </w:tr>
      <w:tr w:rsidR="009F07A6" w14:paraId="3A10B86B" w14:textId="77777777">
        <w:tc>
          <w:tcPr>
            <w:tcW w:w="707" w:type="dxa"/>
            <w:vMerge/>
            <w:vAlign w:val="center"/>
          </w:tcPr>
          <w:p w14:paraId="2C99F49A" w14:textId="77777777" w:rsidR="009F07A6" w:rsidRDefault="009F07A6">
            <w:pPr>
              <w:rPr>
                <w:rFonts w:hint="eastAsia"/>
                <w:sz w:val="21"/>
                <w:szCs w:val="21"/>
              </w:rPr>
            </w:pPr>
          </w:p>
        </w:tc>
        <w:tc>
          <w:tcPr>
            <w:tcW w:w="1969" w:type="dxa"/>
            <w:gridSpan w:val="2"/>
            <w:vAlign w:val="center"/>
          </w:tcPr>
          <w:p w14:paraId="29497217" w14:textId="77777777" w:rsidR="009F07A6" w:rsidRDefault="00000000">
            <w:pPr>
              <w:rPr>
                <w:rFonts w:hint="eastAsia"/>
                <w:sz w:val="21"/>
                <w:szCs w:val="21"/>
              </w:rPr>
            </w:pPr>
            <w:r>
              <w:rPr>
                <w:sz w:val="21"/>
                <w:szCs w:val="21"/>
              </w:rPr>
              <w:t>1005[副食加工间]</w:t>
            </w:r>
          </w:p>
        </w:tc>
        <w:tc>
          <w:tcPr>
            <w:tcW w:w="1330" w:type="dxa"/>
            <w:gridSpan w:val="2"/>
            <w:vAlign w:val="center"/>
          </w:tcPr>
          <w:p w14:paraId="01AAB466" w14:textId="77777777" w:rsidR="009F07A6" w:rsidRDefault="00000000">
            <w:pPr>
              <w:rPr>
                <w:rFonts w:hint="eastAsia"/>
                <w:sz w:val="21"/>
                <w:szCs w:val="21"/>
              </w:rPr>
            </w:pPr>
            <w:r>
              <w:rPr>
                <w:sz w:val="21"/>
                <w:szCs w:val="21"/>
              </w:rPr>
              <w:t>大堂</w:t>
            </w:r>
          </w:p>
        </w:tc>
        <w:tc>
          <w:tcPr>
            <w:tcW w:w="707" w:type="dxa"/>
            <w:gridSpan w:val="2"/>
            <w:vAlign w:val="center"/>
          </w:tcPr>
          <w:p w14:paraId="0CD770F1" w14:textId="77777777" w:rsidR="009F07A6" w:rsidRDefault="00000000">
            <w:pPr>
              <w:rPr>
                <w:rFonts w:hint="eastAsia"/>
                <w:sz w:val="21"/>
                <w:szCs w:val="21"/>
              </w:rPr>
            </w:pPr>
            <w:r>
              <w:rPr>
                <w:sz w:val="21"/>
                <w:szCs w:val="21"/>
              </w:rPr>
              <w:t>IV</w:t>
            </w:r>
          </w:p>
        </w:tc>
        <w:tc>
          <w:tcPr>
            <w:tcW w:w="707" w:type="dxa"/>
            <w:vAlign w:val="center"/>
          </w:tcPr>
          <w:p w14:paraId="401496C2" w14:textId="77777777" w:rsidR="009F07A6" w:rsidRDefault="00000000">
            <w:pPr>
              <w:rPr>
                <w:rFonts w:hint="eastAsia"/>
                <w:sz w:val="21"/>
                <w:szCs w:val="21"/>
              </w:rPr>
            </w:pPr>
            <w:r>
              <w:rPr>
                <w:sz w:val="21"/>
                <w:szCs w:val="21"/>
              </w:rPr>
              <w:t>混合</w:t>
            </w:r>
          </w:p>
        </w:tc>
        <w:tc>
          <w:tcPr>
            <w:tcW w:w="956" w:type="dxa"/>
            <w:gridSpan w:val="2"/>
            <w:vAlign w:val="center"/>
          </w:tcPr>
          <w:p w14:paraId="70E86CB4" w14:textId="77777777" w:rsidR="009F07A6" w:rsidRDefault="00000000">
            <w:pPr>
              <w:rPr>
                <w:rFonts w:hint="eastAsia"/>
                <w:sz w:val="21"/>
                <w:szCs w:val="21"/>
              </w:rPr>
            </w:pPr>
            <w:r>
              <w:rPr>
                <w:sz w:val="21"/>
                <w:szCs w:val="21"/>
              </w:rPr>
              <w:t>1.00</w:t>
            </w:r>
          </w:p>
        </w:tc>
        <w:tc>
          <w:tcPr>
            <w:tcW w:w="956" w:type="dxa"/>
            <w:gridSpan w:val="2"/>
            <w:vAlign w:val="center"/>
          </w:tcPr>
          <w:p w14:paraId="1F9F16F3" w14:textId="77777777" w:rsidR="009F07A6" w:rsidRDefault="00000000">
            <w:pPr>
              <w:rPr>
                <w:rFonts w:hint="eastAsia"/>
                <w:sz w:val="21"/>
                <w:szCs w:val="21"/>
              </w:rPr>
            </w:pPr>
            <w:r>
              <w:rPr>
                <w:sz w:val="21"/>
                <w:szCs w:val="21"/>
              </w:rPr>
              <w:t>345.51</w:t>
            </w:r>
          </w:p>
        </w:tc>
        <w:tc>
          <w:tcPr>
            <w:tcW w:w="956" w:type="dxa"/>
            <w:gridSpan w:val="2"/>
            <w:vAlign w:val="center"/>
          </w:tcPr>
          <w:p w14:paraId="35402EF0" w14:textId="77777777" w:rsidR="009F07A6" w:rsidRDefault="00000000">
            <w:pPr>
              <w:rPr>
                <w:rFonts w:hint="eastAsia"/>
                <w:sz w:val="21"/>
                <w:szCs w:val="21"/>
              </w:rPr>
            </w:pPr>
            <w:r>
              <w:rPr>
                <w:sz w:val="21"/>
                <w:szCs w:val="21"/>
              </w:rPr>
              <w:t>345.51</w:t>
            </w:r>
          </w:p>
        </w:tc>
        <w:tc>
          <w:tcPr>
            <w:tcW w:w="933" w:type="dxa"/>
            <w:vAlign w:val="center"/>
          </w:tcPr>
          <w:p w14:paraId="7A556BAD" w14:textId="77777777" w:rsidR="009F07A6" w:rsidRDefault="00000000">
            <w:pPr>
              <w:rPr>
                <w:rFonts w:hint="eastAsia"/>
                <w:sz w:val="21"/>
                <w:szCs w:val="21"/>
              </w:rPr>
            </w:pPr>
            <w:r>
              <w:rPr>
                <w:sz w:val="21"/>
                <w:szCs w:val="21"/>
              </w:rPr>
              <w:t>100</w:t>
            </w:r>
          </w:p>
        </w:tc>
      </w:tr>
      <w:tr w:rsidR="009F07A6" w14:paraId="5AB92217" w14:textId="77777777">
        <w:tc>
          <w:tcPr>
            <w:tcW w:w="707" w:type="dxa"/>
            <w:vMerge/>
            <w:vAlign w:val="center"/>
          </w:tcPr>
          <w:p w14:paraId="2E7FC25B" w14:textId="77777777" w:rsidR="009F07A6" w:rsidRDefault="009F07A6">
            <w:pPr>
              <w:rPr>
                <w:rFonts w:hint="eastAsia"/>
                <w:sz w:val="21"/>
                <w:szCs w:val="21"/>
              </w:rPr>
            </w:pPr>
          </w:p>
        </w:tc>
        <w:tc>
          <w:tcPr>
            <w:tcW w:w="1969" w:type="dxa"/>
            <w:gridSpan w:val="2"/>
            <w:vAlign w:val="center"/>
          </w:tcPr>
          <w:p w14:paraId="764FDC98" w14:textId="77777777" w:rsidR="009F07A6" w:rsidRDefault="00000000">
            <w:pPr>
              <w:rPr>
                <w:rFonts w:hint="eastAsia"/>
                <w:sz w:val="21"/>
                <w:szCs w:val="21"/>
              </w:rPr>
            </w:pPr>
            <w:r>
              <w:rPr>
                <w:sz w:val="21"/>
                <w:szCs w:val="21"/>
              </w:rPr>
              <w:t>1011[普通办公室]</w:t>
            </w:r>
          </w:p>
        </w:tc>
        <w:tc>
          <w:tcPr>
            <w:tcW w:w="1330" w:type="dxa"/>
            <w:gridSpan w:val="2"/>
            <w:vAlign w:val="center"/>
          </w:tcPr>
          <w:p w14:paraId="70CEB49E" w14:textId="77777777" w:rsidR="009F07A6" w:rsidRDefault="00000000">
            <w:pPr>
              <w:rPr>
                <w:rFonts w:hint="eastAsia"/>
                <w:sz w:val="21"/>
                <w:szCs w:val="21"/>
              </w:rPr>
            </w:pPr>
            <w:r>
              <w:rPr>
                <w:sz w:val="21"/>
                <w:szCs w:val="21"/>
              </w:rPr>
              <w:t>教师办公室</w:t>
            </w:r>
          </w:p>
        </w:tc>
        <w:tc>
          <w:tcPr>
            <w:tcW w:w="707" w:type="dxa"/>
            <w:gridSpan w:val="2"/>
            <w:vAlign w:val="center"/>
          </w:tcPr>
          <w:p w14:paraId="44F405E9" w14:textId="77777777" w:rsidR="009F07A6" w:rsidRDefault="00000000">
            <w:pPr>
              <w:rPr>
                <w:rFonts w:hint="eastAsia"/>
                <w:sz w:val="21"/>
                <w:szCs w:val="21"/>
              </w:rPr>
            </w:pPr>
            <w:r>
              <w:rPr>
                <w:sz w:val="21"/>
                <w:szCs w:val="21"/>
              </w:rPr>
              <w:t>III</w:t>
            </w:r>
          </w:p>
        </w:tc>
        <w:tc>
          <w:tcPr>
            <w:tcW w:w="707" w:type="dxa"/>
            <w:vAlign w:val="center"/>
          </w:tcPr>
          <w:p w14:paraId="6093A6DE" w14:textId="77777777" w:rsidR="009F07A6" w:rsidRDefault="00000000">
            <w:pPr>
              <w:rPr>
                <w:rFonts w:hint="eastAsia"/>
                <w:sz w:val="21"/>
                <w:szCs w:val="21"/>
              </w:rPr>
            </w:pPr>
            <w:r>
              <w:rPr>
                <w:sz w:val="21"/>
                <w:szCs w:val="21"/>
              </w:rPr>
              <w:t>混合</w:t>
            </w:r>
          </w:p>
        </w:tc>
        <w:tc>
          <w:tcPr>
            <w:tcW w:w="956" w:type="dxa"/>
            <w:gridSpan w:val="2"/>
            <w:vAlign w:val="center"/>
          </w:tcPr>
          <w:p w14:paraId="1B7569B8" w14:textId="77777777" w:rsidR="009F07A6" w:rsidRDefault="00000000">
            <w:pPr>
              <w:rPr>
                <w:rFonts w:hint="eastAsia"/>
                <w:sz w:val="21"/>
                <w:szCs w:val="21"/>
              </w:rPr>
            </w:pPr>
            <w:r>
              <w:rPr>
                <w:sz w:val="21"/>
                <w:szCs w:val="21"/>
              </w:rPr>
              <w:t>2.00</w:t>
            </w:r>
          </w:p>
        </w:tc>
        <w:tc>
          <w:tcPr>
            <w:tcW w:w="956" w:type="dxa"/>
            <w:gridSpan w:val="2"/>
            <w:vAlign w:val="center"/>
          </w:tcPr>
          <w:p w14:paraId="02656DDF" w14:textId="77777777" w:rsidR="009F07A6" w:rsidRDefault="00000000">
            <w:pPr>
              <w:rPr>
                <w:rFonts w:hint="eastAsia"/>
                <w:sz w:val="21"/>
                <w:szCs w:val="21"/>
              </w:rPr>
            </w:pPr>
            <w:r>
              <w:rPr>
                <w:sz w:val="21"/>
                <w:szCs w:val="21"/>
              </w:rPr>
              <w:t>13.95</w:t>
            </w:r>
          </w:p>
        </w:tc>
        <w:tc>
          <w:tcPr>
            <w:tcW w:w="956" w:type="dxa"/>
            <w:gridSpan w:val="2"/>
            <w:vAlign w:val="center"/>
          </w:tcPr>
          <w:p w14:paraId="0834B611" w14:textId="77777777" w:rsidR="009F07A6" w:rsidRDefault="00000000">
            <w:pPr>
              <w:rPr>
                <w:rFonts w:hint="eastAsia"/>
                <w:sz w:val="21"/>
                <w:szCs w:val="21"/>
              </w:rPr>
            </w:pPr>
            <w:r>
              <w:rPr>
                <w:sz w:val="21"/>
                <w:szCs w:val="21"/>
              </w:rPr>
              <w:t>13.95</w:t>
            </w:r>
          </w:p>
        </w:tc>
        <w:tc>
          <w:tcPr>
            <w:tcW w:w="933" w:type="dxa"/>
            <w:vAlign w:val="center"/>
          </w:tcPr>
          <w:p w14:paraId="69396A8A" w14:textId="77777777" w:rsidR="009F07A6" w:rsidRDefault="00000000">
            <w:pPr>
              <w:rPr>
                <w:rFonts w:hint="eastAsia"/>
                <w:sz w:val="21"/>
                <w:szCs w:val="21"/>
              </w:rPr>
            </w:pPr>
            <w:r>
              <w:rPr>
                <w:sz w:val="21"/>
                <w:szCs w:val="21"/>
              </w:rPr>
              <w:t>100</w:t>
            </w:r>
          </w:p>
        </w:tc>
      </w:tr>
      <w:tr w:rsidR="009F07A6" w14:paraId="1ACC3F77" w14:textId="77777777">
        <w:tc>
          <w:tcPr>
            <w:tcW w:w="707" w:type="dxa"/>
            <w:vMerge/>
            <w:vAlign w:val="center"/>
          </w:tcPr>
          <w:p w14:paraId="0B5DA17A" w14:textId="77777777" w:rsidR="009F07A6" w:rsidRDefault="009F07A6">
            <w:pPr>
              <w:rPr>
                <w:rFonts w:hint="eastAsia"/>
                <w:sz w:val="21"/>
                <w:szCs w:val="21"/>
              </w:rPr>
            </w:pPr>
          </w:p>
        </w:tc>
        <w:tc>
          <w:tcPr>
            <w:tcW w:w="1969" w:type="dxa"/>
            <w:gridSpan w:val="2"/>
            <w:vAlign w:val="center"/>
          </w:tcPr>
          <w:p w14:paraId="220885FC" w14:textId="77777777" w:rsidR="009F07A6" w:rsidRDefault="00000000">
            <w:pPr>
              <w:rPr>
                <w:rFonts w:hint="eastAsia"/>
                <w:sz w:val="21"/>
                <w:szCs w:val="21"/>
              </w:rPr>
            </w:pPr>
            <w:r>
              <w:rPr>
                <w:sz w:val="21"/>
                <w:szCs w:val="21"/>
              </w:rPr>
              <w:t>1012[普通办公室]</w:t>
            </w:r>
          </w:p>
        </w:tc>
        <w:tc>
          <w:tcPr>
            <w:tcW w:w="1330" w:type="dxa"/>
            <w:gridSpan w:val="2"/>
            <w:vAlign w:val="center"/>
          </w:tcPr>
          <w:p w14:paraId="3C08E505" w14:textId="77777777" w:rsidR="009F07A6" w:rsidRDefault="00000000">
            <w:pPr>
              <w:rPr>
                <w:rFonts w:hint="eastAsia"/>
                <w:sz w:val="21"/>
                <w:szCs w:val="21"/>
              </w:rPr>
            </w:pPr>
            <w:r>
              <w:rPr>
                <w:sz w:val="21"/>
                <w:szCs w:val="21"/>
              </w:rPr>
              <w:t>教师办公室</w:t>
            </w:r>
          </w:p>
        </w:tc>
        <w:tc>
          <w:tcPr>
            <w:tcW w:w="707" w:type="dxa"/>
            <w:gridSpan w:val="2"/>
            <w:vAlign w:val="center"/>
          </w:tcPr>
          <w:p w14:paraId="3C46CDCE" w14:textId="77777777" w:rsidR="009F07A6" w:rsidRDefault="00000000">
            <w:pPr>
              <w:rPr>
                <w:rFonts w:hint="eastAsia"/>
                <w:sz w:val="21"/>
                <w:szCs w:val="21"/>
              </w:rPr>
            </w:pPr>
            <w:r>
              <w:rPr>
                <w:sz w:val="21"/>
                <w:szCs w:val="21"/>
              </w:rPr>
              <w:t>III</w:t>
            </w:r>
          </w:p>
        </w:tc>
        <w:tc>
          <w:tcPr>
            <w:tcW w:w="707" w:type="dxa"/>
            <w:vAlign w:val="center"/>
          </w:tcPr>
          <w:p w14:paraId="03521B47" w14:textId="77777777" w:rsidR="009F07A6" w:rsidRDefault="00000000">
            <w:pPr>
              <w:rPr>
                <w:rFonts w:hint="eastAsia"/>
                <w:sz w:val="21"/>
                <w:szCs w:val="21"/>
              </w:rPr>
            </w:pPr>
            <w:r>
              <w:rPr>
                <w:sz w:val="21"/>
                <w:szCs w:val="21"/>
              </w:rPr>
              <w:t>混合</w:t>
            </w:r>
          </w:p>
        </w:tc>
        <w:tc>
          <w:tcPr>
            <w:tcW w:w="956" w:type="dxa"/>
            <w:gridSpan w:val="2"/>
            <w:vAlign w:val="center"/>
          </w:tcPr>
          <w:p w14:paraId="7FED122F" w14:textId="77777777" w:rsidR="009F07A6" w:rsidRDefault="00000000">
            <w:pPr>
              <w:rPr>
                <w:rFonts w:hint="eastAsia"/>
                <w:sz w:val="21"/>
                <w:szCs w:val="21"/>
              </w:rPr>
            </w:pPr>
            <w:r>
              <w:rPr>
                <w:sz w:val="21"/>
                <w:szCs w:val="21"/>
              </w:rPr>
              <w:t>2.00</w:t>
            </w:r>
          </w:p>
        </w:tc>
        <w:tc>
          <w:tcPr>
            <w:tcW w:w="956" w:type="dxa"/>
            <w:gridSpan w:val="2"/>
            <w:vAlign w:val="center"/>
          </w:tcPr>
          <w:p w14:paraId="44DF9966" w14:textId="77777777" w:rsidR="009F07A6" w:rsidRDefault="00000000">
            <w:pPr>
              <w:rPr>
                <w:rFonts w:hint="eastAsia"/>
                <w:sz w:val="21"/>
                <w:szCs w:val="21"/>
              </w:rPr>
            </w:pPr>
            <w:r>
              <w:rPr>
                <w:sz w:val="21"/>
                <w:szCs w:val="21"/>
              </w:rPr>
              <w:t>10.96</w:t>
            </w:r>
          </w:p>
        </w:tc>
        <w:tc>
          <w:tcPr>
            <w:tcW w:w="956" w:type="dxa"/>
            <w:gridSpan w:val="2"/>
            <w:vAlign w:val="center"/>
          </w:tcPr>
          <w:p w14:paraId="510CC66E" w14:textId="77777777" w:rsidR="009F07A6" w:rsidRDefault="00000000">
            <w:pPr>
              <w:rPr>
                <w:rFonts w:hint="eastAsia"/>
                <w:sz w:val="21"/>
                <w:szCs w:val="21"/>
              </w:rPr>
            </w:pPr>
            <w:r>
              <w:rPr>
                <w:sz w:val="21"/>
                <w:szCs w:val="21"/>
              </w:rPr>
              <w:t>10.96</w:t>
            </w:r>
          </w:p>
        </w:tc>
        <w:tc>
          <w:tcPr>
            <w:tcW w:w="933" w:type="dxa"/>
            <w:vAlign w:val="center"/>
          </w:tcPr>
          <w:p w14:paraId="722544C5" w14:textId="77777777" w:rsidR="009F07A6" w:rsidRDefault="00000000">
            <w:pPr>
              <w:rPr>
                <w:rFonts w:hint="eastAsia"/>
                <w:sz w:val="21"/>
                <w:szCs w:val="21"/>
              </w:rPr>
            </w:pPr>
            <w:r>
              <w:rPr>
                <w:sz w:val="21"/>
                <w:szCs w:val="21"/>
              </w:rPr>
              <w:t>100</w:t>
            </w:r>
          </w:p>
        </w:tc>
      </w:tr>
      <w:tr w:rsidR="009F07A6" w14:paraId="22E7D4FD" w14:textId="77777777">
        <w:tc>
          <w:tcPr>
            <w:tcW w:w="707" w:type="dxa"/>
            <w:vMerge/>
            <w:vAlign w:val="center"/>
          </w:tcPr>
          <w:p w14:paraId="28AB827C" w14:textId="77777777" w:rsidR="009F07A6" w:rsidRDefault="009F07A6">
            <w:pPr>
              <w:rPr>
                <w:rFonts w:hint="eastAsia"/>
                <w:sz w:val="21"/>
                <w:szCs w:val="21"/>
              </w:rPr>
            </w:pPr>
          </w:p>
        </w:tc>
        <w:tc>
          <w:tcPr>
            <w:tcW w:w="1969" w:type="dxa"/>
            <w:gridSpan w:val="2"/>
            <w:vAlign w:val="center"/>
          </w:tcPr>
          <w:p w14:paraId="56B9A91C" w14:textId="77777777" w:rsidR="009F07A6" w:rsidRDefault="00000000">
            <w:pPr>
              <w:rPr>
                <w:rFonts w:hint="eastAsia"/>
                <w:sz w:val="21"/>
                <w:szCs w:val="21"/>
              </w:rPr>
            </w:pPr>
            <w:r>
              <w:rPr>
                <w:sz w:val="21"/>
                <w:szCs w:val="21"/>
              </w:rPr>
              <w:t>1017[普通办公室]</w:t>
            </w:r>
          </w:p>
        </w:tc>
        <w:tc>
          <w:tcPr>
            <w:tcW w:w="1330" w:type="dxa"/>
            <w:gridSpan w:val="2"/>
            <w:vAlign w:val="center"/>
          </w:tcPr>
          <w:p w14:paraId="2B997DC0" w14:textId="77777777" w:rsidR="009F07A6" w:rsidRDefault="00000000">
            <w:pPr>
              <w:rPr>
                <w:rFonts w:hint="eastAsia"/>
                <w:sz w:val="21"/>
                <w:szCs w:val="21"/>
              </w:rPr>
            </w:pPr>
            <w:r>
              <w:rPr>
                <w:sz w:val="21"/>
                <w:szCs w:val="21"/>
              </w:rPr>
              <w:t>教师办公室</w:t>
            </w:r>
          </w:p>
        </w:tc>
        <w:tc>
          <w:tcPr>
            <w:tcW w:w="707" w:type="dxa"/>
            <w:gridSpan w:val="2"/>
            <w:vAlign w:val="center"/>
          </w:tcPr>
          <w:p w14:paraId="3A79FBC7" w14:textId="77777777" w:rsidR="009F07A6" w:rsidRDefault="00000000">
            <w:pPr>
              <w:rPr>
                <w:rFonts w:hint="eastAsia"/>
                <w:sz w:val="21"/>
                <w:szCs w:val="21"/>
              </w:rPr>
            </w:pPr>
            <w:r>
              <w:rPr>
                <w:sz w:val="21"/>
                <w:szCs w:val="21"/>
              </w:rPr>
              <w:t>III</w:t>
            </w:r>
          </w:p>
        </w:tc>
        <w:tc>
          <w:tcPr>
            <w:tcW w:w="707" w:type="dxa"/>
            <w:vAlign w:val="center"/>
          </w:tcPr>
          <w:p w14:paraId="74BCD0A4" w14:textId="77777777" w:rsidR="009F07A6" w:rsidRDefault="00000000">
            <w:pPr>
              <w:rPr>
                <w:rFonts w:hint="eastAsia"/>
                <w:sz w:val="21"/>
                <w:szCs w:val="21"/>
              </w:rPr>
            </w:pPr>
            <w:r>
              <w:rPr>
                <w:sz w:val="21"/>
                <w:szCs w:val="21"/>
              </w:rPr>
              <w:t>顶部</w:t>
            </w:r>
          </w:p>
        </w:tc>
        <w:tc>
          <w:tcPr>
            <w:tcW w:w="956" w:type="dxa"/>
            <w:gridSpan w:val="2"/>
            <w:vAlign w:val="center"/>
          </w:tcPr>
          <w:p w14:paraId="0A9D0B22" w14:textId="77777777" w:rsidR="009F07A6" w:rsidRDefault="00000000">
            <w:pPr>
              <w:rPr>
                <w:rFonts w:hint="eastAsia"/>
                <w:sz w:val="21"/>
                <w:szCs w:val="21"/>
              </w:rPr>
            </w:pPr>
            <w:r>
              <w:rPr>
                <w:sz w:val="21"/>
                <w:szCs w:val="21"/>
              </w:rPr>
              <w:t>2.00</w:t>
            </w:r>
          </w:p>
        </w:tc>
        <w:tc>
          <w:tcPr>
            <w:tcW w:w="956" w:type="dxa"/>
            <w:gridSpan w:val="2"/>
            <w:vAlign w:val="center"/>
          </w:tcPr>
          <w:p w14:paraId="45C0CC07" w14:textId="77777777" w:rsidR="009F07A6" w:rsidRDefault="00000000">
            <w:pPr>
              <w:rPr>
                <w:rFonts w:hint="eastAsia"/>
                <w:sz w:val="21"/>
                <w:szCs w:val="21"/>
              </w:rPr>
            </w:pPr>
            <w:r>
              <w:rPr>
                <w:sz w:val="21"/>
                <w:szCs w:val="21"/>
              </w:rPr>
              <w:t>4.42</w:t>
            </w:r>
          </w:p>
        </w:tc>
        <w:tc>
          <w:tcPr>
            <w:tcW w:w="956" w:type="dxa"/>
            <w:gridSpan w:val="2"/>
            <w:vAlign w:val="center"/>
          </w:tcPr>
          <w:p w14:paraId="105FF69F" w14:textId="77777777" w:rsidR="009F07A6" w:rsidRDefault="00000000">
            <w:pPr>
              <w:rPr>
                <w:rFonts w:hint="eastAsia"/>
                <w:sz w:val="21"/>
                <w:szCs w:val="21"/>
              </w:rPr>
            </w:pPr>
            <w:r>
              <w:rPr>
                <w:sz w:val="21"/>
                <w:szCs w:val="21"/>
              </w:rPr>
              <w:t>4.42</w:t>
            </w:r>
          </w:p>
        </w:tc>
        <w:tc>
          <w:tcPr>
            <w:tcW w:w="933" w:type="dxa"/>
            <w:vAlign w:val="center"/>
          </w:tcPr>
          <w:p w14:paraId="4C84EF94" w14:textId="77777777" w:rsidR="009F07A6" w:rsidRDefault="00000000">
            <w:pPr>
              <w:rPr>
                <w:rFonts w:hint="eastAsia"/>
                <w:sz w:val="21"/>
                <w:szCs w:val="21"/>
              </w:rPr>
            </w:pPr>
            <w:r>
              <w:rPr>
                <w:sz w:val="21"/>
                <w:szCs w:val="21"/>
              </w:rPr>
              <w:t>100</w:t>
            </w:r>
          </w:p>
        </w:tc>
      </w:tr>
      <w:tr w:rsidR="009F07A6" w14:paraId="4D806BD7" w14:textId="77777777">
        <w:tc>
          <w:tcPr>
            <w:tcW w:w="707" w:type="dxa"/>
            <w:vMerge/>
            <w:vAlign w:val="center"/>
          </w:tcPr>
          <w:p w14:paraId="32E2A7AE" w14:textId="77777777" w:rsidR="009F07A6" w:rsidRDefault="009F07A6">
            <w:pPr>
              <w:rPr>
                <w:rFonts w:hint="eastAsia"/>
                <w:sz w:val="21"/>
                <w:szCs w:val="21"/>
              </w:rPr>
            </w:pPr>
          </w:p>
        </w:tc>
        <w:tc>
          <w:tcPr>
            <w:tcW w:w="1969" w:type="dxa"/>
            <w:gridSpan w:val="2"/>
            <w:vAlign w:val="center"/>
          </w:tcPr>
          <w:p w14:paraId="3C4799C6" w14:textId="77777777" w:rsidR="009F07A6" w:rsidRDefault="00000000">
            <w:pPr>
              <w:rPr>
                <w:rFonts w:hint="eastAsia"/>
                <w:sz w:val="21"/>
                <w:szCs w:val="21"/>
              </w:rPr>
            </w:pPr>
            <w:r>
              <w:rPr>
                <w:sz w:val="21"/>
                <w:szCs w:val="21"/>
              </w:rPr>
              <w:t>1019[普通办公室]</w:t>
            </w:r>
          </w:p>
        </w:tc>
        <w:tc>
          <w:tcPr>
            <w:tcW w:w="1330" w:type="dxa"/>
            <w:gridSpan w:val="2"/>
            <w:vAlign w:val="center"/>
          </w:tcPr>
          <w:p w14:paraId="21E3196C" w14:textId="77777777" w:rsidR="009F07A6" w:rsidRDefault="00000000">
            <w:pPr>
              <w:rPr>
                <w:rFonts w:hint="eastAsia"/>
                <w:sz w:val="21"/>
                <w:szCs w:val="21"/>
              </w:rPr>
            </w:pPr>
            <w:r>
              <w:rPr>
                <w:sz w:val="21"/>
                <w:szCs w:val="21"/>
              </w:rPr>
              <w:t>教师办公室</w:t>
            </w:r>
          </w:p>
        </w:tc>
        <w:tc>
          <w:tcPr>
            <w:tcW w:w="707" w:type="dxa"/>
            <w:gridSpan w:val="2"/>
            <w:vAlign w:val="center"/>
          </w:tcPr>
          <w:p w14:paraId="20530B92" w14:textId="77777777" w:rsidR="009F07A6" w:rsidRDefault="00000000">
            <w:pPr>
              <w:rPr>
                <w:rFonts w:hint="eastAsia"/>
                <w:sz w:val="21"/>
                <w:szCs w:val="21"/>
              </w:rPr>
            </w:pPr>
            <w:r>
              <w:rPr>
                <w:sz w:val="21"/>
                <w:szCs w:val="21"/>
              </w:rPr>
              <w:t>III</w:t>
            </w:r>
          </w:p>
        </w:tc>
        <w:tc>
          <w:tcPr>
            <w:tcW w:w="707" w:type="dxa"/>
            <w:vAlign w:val="center"/>
          </w:tcPr>
          <w:p w14:paraId="2CEF9085" w14:textId="77777777" w:rsidR="009F07A6" w:rsidRDefault="00000000">
            <w:pPr>
              <w:rPr>
                <w:rFonts w:hint="eastAsia"/>
                <w:sz w:val="21"/>
                <w:szCs w:val="21"/>
              </w:rPr>
            </w:pPr>
            <w:r>
              <w:rPr>
                <w:sz w:val="21"/>
                <w:szCs w:val="21"/>
              </w:rPr>
              <w:t>顶部</w:t>
            </w:r>
          </w:p>
        </w:tc>
        <w:tc>
          <w:tcPr>
            <w:tcW w:w="956" w:type="dxa"/>
            <w:gridSpan w:val="2"/>
            <w:vAlign w:val="center"/>
          </w:tcPr>
          <w:p w14:paraId="7D8805CB" w14:textId="77777777" w:rsidR="009F07A6" w:rsidRDefault="00000000">
            <w:pPr>
              <w:rPr>
                <w:rFonts w:hint="eastAsia"/>
                <w:sz w:val="21"/>
                <w:szCs w:val="21"/>
              </w:rPr>
            </w:pPr>
            <w:r>
              <w:rPr>
                <w:sz w:val="21"/>
                <w:szCs w:val="21"/>
              </w:rPr>
              <w:t>2.00</w:t>
            </w:r>
          </w:p>
        </w:tc>
        <w:tc>
          <w:tcPr>
            <w:tcW w:w="956" w:type="dxa"/>
            <w:gridSpan w:val="2"/>
            <w:vAlign w:val="center"/>
          </w:tcPr>
          <w:p w14:paraId="665347E3" w14:textId="77777777" w:rsidR="009F07A6" w:rsidRDefault="00000000">
            <w:pPr>
              <w:rPr>
                <w:rFonts w:hint="eastAsia"/>
                <w:sz w:val="21"/>
                <w:szCs w:val="21"/>
              </w:rPr>
            </w:pPr>
            <w:r>
              <w:rPr>
                <w:sz w:val="21"/>
                <w:szCs w:val="21"/>
              </w:rPr>
              <w:t>2.80</w:t>
            </w:r>
          </w:p>
        </w:tc>
        <w:tc>
          <w:tcPr>
            <w:tcW w:w="956" w:type="dxa"/>
            <w:gridSpan w:val="2"/>
            <w:vAlign w:val="center"/>
          </w:tcPr>
          <w:p w14:paraId="23F9B525" w14:textId="77777777" w:rsidR="009F07A6" w:rsidRDefault="00000000">
            <w:pPr>
              <w:rPr>
                <w:rFonts w:hint="eastAsia"/>
                <w:sz w:val="21"/>
                <w:szCs w:val="21"/>
              </w:rPr>
            </w:pPr>
            <w:r>
              <w:rPr>
                <w:sz w:val="21"/>
                <w:szCs w:val="21"/>
              </w:rPr>
              <w:t>2.80</w:t>
            </w:r>
          </w:p>
        </w:tc>
        <w:tc>
          <w:tcPr>
            <w:tcW w:w="933" w:type="dxa"/>
            <w:vAlign w:val="center"/>
          </w:tcPr>
          <w:p w14:paraId="3DA71293" w14:textId="77777777" w:rsidR="009F07A6" w:rsidRDefault="00000000">
            <w:pPr>
              <w:rPr>
                <w:rFonts w:hint="eastAsia"/>
                <w:sz w:val="21"/>
                <w:szCs w:val="21"/>
              </w:rPr>
            </w:pPr>
            <w:r>
              <w:rPr>
                <w:sz w:val="21"/>
                <w:szCs w:val="21"/>
              </w:rPr>
              <w:t>100</w:t>
            </w:r>
          </w:p>
        </w:tc>
      </w:tr>
      <w:tr w:rsidR="009F07A6" w14:paraId="4485E951" w14:textId="77777777">
        <w:tc>
          <w:tcPr>
            <w:tcW w:w="707" w:type="dxa"/>
            <w:vMerge/>
            <w:vAlign w:val="center"/>
          </w:tcPr>
          <w:p w14:paraId="52B5FA29" w14:textId="77777777" w:rsidR="009F07A6" w:rsidRDefault="009F07A6">
            <w:pPr>
              <w:rPr>
                <w:rFonts w:hint="eastAsia"/>
                <w:sz w:val="21"/>
                <w:szCs w:val="21"/>
              </w:rPr>
            </w:pPr>
          </w:p>
        </w:tc>
        <w:tc>
          <w:tcPr>
            <w:tcW w:w="1969" w:type="dxa"/>
            <w:gridSpan w:val="2"/>
            <w:vAlign w:val="center"/>
          </w:tcPr>
          <w:p w14:paraId="2A4AD5AE" w14:textId="77777777" w:rsidR="009F07A6" w:rsidRDefault="00000000">
            <w:pPr>
              <w:rPr>
                <w:rFonts w:hint="eastAsia"/>
                <w:sz w:val="21"/>
                <w:szCs w:val="21"/>
              </w:rPr>
            </w:pPr>
            <w:r>
              <w:rPr>
                <w:sz w:val="21"/>
                <w:szCs w:val="21"/>
              </w:rPr>
              <w:t>1020[普通办公室]</w:t>
            </w:r>
          </w:p>
        </w:tc>
        <w:tc>
          <w:tcPr>
            <w:tcW w:w="1330" w:type="dxa"/>
            <w:gridSpan w:val="2"/>
            <w:vAlign w:val="center"/>
          </w:tcPr>
          <w:p w14:paraId="13F44570" w14:textId="77777777" w:rsidR="009F07A6" w:rsidRDefault="00000000">
            <w:pPr>
              <w:rPr>
                <w:rFonts w:hint="eastAsia"/>
                <w:sz w:val="21"/>
                <w:szCs w:val="21"/>
              </w:rPr>
            </w:pPr>
            <w:r>
              <w:rPr>
                <w:sz w:val="21"/>
                <w:szCs w:val="21"/>
              </w:rPr>
              <w:t>教师办公室</w:t>
            </w:r>
          </w:p>
        </w:tc>
        <w:tc>
          <w:tcPr>
            <w:tcW w:w="707" w:type="dxa"/>
            <w:gridSpan w:val="2"/>
            <w:vAlign w:val="center"/>
          </w:tcPr>
          <w:p w14:paraId="1D188945" w14:textId="77777777" w:rsidR="009F07A6" w:rsidRDefault="00000000">
            <w:pPr>
              <w:rPr>
                <w:rFonts w:hint="eastAsia"/>
                <w:sz w:val="21"/>
                <w:szCs w:val="21"/>
              </w:rPr>
            </w:pPr>
            <w:r>
              <w:rPr>
                <w:sz w:val="21"/>
                <w:szCs w:val="21"/>
              </w:rPr>
              <w:t>III</w:t>
            </w:r>
          </w:p>
        </w:tc>
        <w:tc>
          <w:tcPr>
            <w:tcW w:w="707" w:type="dxa"/>
            <w:vAlign w:val="center"/>
          </w:tcPr>
          <w:p w14:paraId="5156DCA7" w14:textId="77777777" w:rsidR="009F07A6" w:rsidRDefault="00000000">
            <w:pPr>
              <w:rPr>
                <w:rFonts w:hint="eastAsia"/>
                <w:sz w:val="21"/>
                <w:szCs w:val="21"/>
              </w:rPr>
            </w:pPr>
            <w:r>
              <w:rPr>
                <w:sz w:val="21"/>
                <w:szCs w:val="21"/>
              </w:rPr>
              <w:t>侧面</w:t>
            </w:r>
          </w:p>
        </w:tc>
        <w:tc>
          <w:tcPr>
            <w:tcW w:w="956" w:type="dxa"/>
            <w:gridSpan w:val="2"/>
            <w:vAlign w:val="center"/>
          </w:tcPr>
          <w:p w14:paraId="0C5BE28A" w14:textId="77777777" w:rsidR="009F07A6" w:rsidRDefault="00000000">
            <w:pPr>
              <w:rPr>
                <w:rFonts w:hint="eastAsia"/>
                <w:sz w:val="21"/>
                <w:szCs w:val="21"/>
              </w:rPr>
            </w:pPr>
            <w:r>
              <w:rPr>
                <w:sz w:val="21"/>
                <w:szCs w:val="21"/>
              </w:rPr>
              <w:t>3.00</w:t>
            </w:r>
          </w:p>
        </w:tc>
        <w:tc>
          <w:tcPr>
            <w:tcW w:w="956" w:type="dxa"/>
            <w:gridSpan w:val="2"/>
            <w:vAlign w:val="center"/>
          </w:tcPr>
          <w:p w14:paraId="3C0E82E1" w14:textId="77777777" w:rsidR="009F07A6" w:rsidRDefault="00000000">
            <w:pPr>
              <w:rPr>
                <w:rFonts w:hint="eastAsia"/>
                <w:sz w:val="21"/>
                <w:szCs w:val="21"/>
              </w:rPr>
            </w:pPr>
            <w:r>
              <w:rPr>
                <w:sz w:val="21"/>
                <w:szCs w:val="21"/>
              </w:rPr>
              <w:t>2.80</w:t>
            </w:r>
          </w:p>
        </w:tc>
        <w:tc>
          <w:tcPr>
            <w:tcW w:w="956" w:type="dxa"/>
            <w:gridSpan w:val="2"/>
            <w:vAlign w:val="center"/>
          </w:tcPr>
          <w:p w14:paraId="13BFB4CD" w14:textId="77777777" w:rsidR="009F07A6" w:rsidRDefault="00000000">
            <w:pPr>
              <w:rPr>
                <w:rFonts w:hint="eastAsia"/>
                <w:sz w:val="21"/>
                <w:szCs w:val="21"/>
              </w:rPr>
            </w:pPr>
            <w:r>
              <w:rPr>
                <w:sz w:val="21"/>
                <w:szCs w:val="21"/>
              </w:rPr>
              <w:t>2.80</w:t>
            </w:r>
          </w:p>
        </w:tc>
        <w:tc>
          <w:tcPr>
            <w:tcW w:w="933" w:type="dxa"/>
            <w:vAlign w:val="center"/>
          </w:tcPr>
          <w:p w14:paraId="3C87E5C1" w14:textId="77777777" w:rsidR="009F07A6" w:rsidRDefault="00000000">
            <w:pPr>
              <w:rPr>
                <w:rFonts w:hint="eastAsia"/>
                <w:sz w:val="21"/>
                <w:szCs w:val="21"/>
              </w:rPr>
            </w:pPr>
            <w:r>
              <w:rPr>
                <w:sz w:val="21"/>
                <w:szCs w:val="21"/>
              </w:rPr>
              <w:t>100</w:t>
            </w:r>
          </w:p>
        </w:tc>
      </w:tr>
      <w:tr w:rsidR="009F07A6" w14:paraId="1E67E3F2" w14:textId="77777777">
        <w:tc>
          <w:tcPr>
            <w:tcW w:w="707" w:type="dxa"/>
            <w:vMerge/>
            <w:vAlign w:val="center"/>
          </w:tcPr>
          <w:p w14:paraId="605497D9" w14:textId="77777777" w:rsidR="009F07A6" w:rsidRDefault="009F07A6">
            <w:pPr>
              <w:rPr>
                <w:rFonts w:hint="eastAsia"/>
                <w:sz w:val="21"/>
                <w:szCs w:val="21"/>
              </w:rPr>
            </w:pPr>
          </w:p>
        </w:tc>
        <w:tc>
          <w:tcPr>
            <w:tcW w:w="1969" w:type="dxa"/>
            <w:gridSpan w:val="2"/>
            <w:vAlign w:val="center"/>
          </w:tcPr>
          <w:p w14:paraId="28524E5A" w14:textId="77777777" w:rsidR="009F07A6" w:rsidRDefault="00000000">
            <w:pPr>
              <w:rPr>
                <w:rFonts w:hint="eastAsia"/>
                <w:sz w:val="21"/>
                <w:szCs w:val="21"/>
              </w:rPr>
            </w:pPr>
            <w:r>
              <w:rPr>
                <w:sz w:val="21"/>
                <w:szCs w:val="21"/>
              </w:rPr>
              <w:t>1021[普通办公室]</w:t>
            </w:r>
          </w:p>
        </w:tc>
        <w:tc>
          <w:tcPr>
            <w:tcW w:w="1330" w:type="dxa"/>
            <w:gridSpan w:val="2"/>
            <w:vAlign w:val="center"/>
          </w:tcPr>
          <w:p w14:paraId="7894A976" w14:textId="77777777" w:rsidR="009F07A6" w:rsidRDefault="00000000">
            <w:pPr>
              <w:rPr>
                <w:rFonts w:hint="eastAsia"/>
                <w:sz w:val="21"/>
                <w:szCs w:val="21"/>
              </w:rPr>
            </w:pPr>
            <w:r>
              <w:rPr>
                <w:sz w:val="21"/>
                <w:szCs w:val="21"/>
              </w:rPr>
              <w:t>教师办公室</w:t>
            </w:r>
          </w:p>
        </w:tc>
        <w:tc>
          <w:tcPr>
            <w:tcW w:w="707" w:type="dxa"/>
            <w:gridSpan w:val="2"/>
            <w:vAlign w:val="center"/>
          </w:tcPr>
          <w:p w14:paraId="7A35FABE" w14:textId="77777777" w:rsidR="009F07A6" w:rsidRDefault="00000000">
            <w:pPr>
              <w:rPr>
                <w:rFonts w:hint="eastAsia"/>
                <w:sz w:val="21"/>
                <w:szCs w:val="21"/>
              </w:rPr>
            </w:pPr>
            <w:r>
              <w:rPr>
                <w:sz w:val="21"/>
                <w:szCs w:val="21"/>
              </w:rPr>
              <w:t>III</w:t>
            </w:r>
          </w:p>
        </w:tc>
        <w:tc>
          <w:tcPr>
            <w:tcW w:w="707" w:type="dxa"/>
            <w:vAlign w:val="center"/>
          </w:tcPr>
          <w:p w14:paraId="03E13401" w14:textId="77777777" w:rsidR="009F07A6" w:rsidRDefault="00000000">
            <w:pPr>
              <w:rPr>
                <w:rFonts w:hint="eastAsia"/>
                <w:sz w:val="21"/>
                <w:szCs w:val="21"/>
              </w:rPr>
            </w:pPr>
            <w:r>
              <w:rPr>
                <w:sz w:val="21"/>
                <w:szCs w:val="21"/>
              </w:rPr>
              <w:t>侧面</w:t>
            </w:r>
          </w:p>
        </w:tc>
        <w:tc>
          <w:tcPr>
            <w:tcW w:w="956" w:type="dxa"/>
            <w:gridSpan w:val="2"/>
            <w:vAlign w:val="center"/>
          </w:tcPr>
          <w:p w14:paraId="7194A9E8" w14:textId="77777777" w:rsidR="009F07A6" w:rsidRDefault="00000000">
            <w:pPr>
              <w:rPr>
                <w:rFonts w:hint="eastAsia"/>
                <w:sz w:val="21"/>
                <w:szCs w:val="21"/>
              </w:rPr>
            </w:pPr>
            <w:r>
              <w:rPr>
                <w:sz w:val="21"/>
                <w:szCs w:val="21"/>
              </w:rPr>
              <w:t>3.00</w:t>
            </w:r>
          </w:p>
        </w:tc>
        <w:tc>
          <w:tcPr>
            <w:tcW w:w="956" w:type="dxa"/>
            <w:gridSpan w:val="2"/>
            <w:vAlign w:val="center"/>
          </w:tcPr>
          <w:p w14:paraId="6F47152D" w14:textId="77777777" w:rsidR="009F07A6" w:rsidRDefault="00000000">
            <w:pPr>
              <w:rPr>
                <w:rFonts w:hint="eastAsia"/>
                <w:sz w:val="21"/>
                <w:szCs w:val="21"/>
              </w:rPr>
            </w:pPr>
            <w:r>
              <w:rPr>
                <w:sz w:val="21"/>
                <w:szCs w:val="21"/>
              </w:rPr>
              <w:t>2.80</w:t>
            </w:r>
          </w:p>
        </w:tc>
        <w:tc>
          <w:tcPr>
            <w:tcW w:w="956" w:type="dxa"/>
            <w:gridSpan w:val="2"/>
            <w:vAlign w:val="center"/>
          </w:tcPr>
          <w:p w14:paraId="15044EC5" w14:textId="77777777" w:rsidR="009F07A6" w:rsidRDefault="00000000">
            <w:pPr>
              <w:rPr>
                <w:rFonts w:hint="eastAsia"/>
                <w:sz w:val="21"/>
                <w:szCs w:val="21"/>
              </w:rPr>
            </w:pPr>
            <w:r>
              <w:rPr>
                <w:sz w:val="21"/>
                <w:szCs w:val="21"/>
              </w:rPr>
              <w:t>2.80</w:t>
            </w:r>
          </w:p>
        </w:tc>
        <w:tc>
          <w:tcPr>
            <w:tcW w:w="933" w:type="dxa"/>
            <w:vAlign w:val="center"/>
          </w:tcPr>
          <w:p w14:paraId="614E92F0" w14:textId="77777777" w:rsidR="009F07A6" w:rsidRDefault="00000000">
            <w:pPr>
              <w:rPr>
                <w:rFonts w:hint="eastAsia"/>
                <w:sz w:val="21"/>
                <w:szCs w:val="21"/>
              </w:rPr>
            </w:pPr>
            <w:r>
              <w:rPr>
                <w:sz w:val="21"/>
                <w:szCs w:val="21"/>
              </w:rPr>
              <w:t>100</w:t>
            </w:r>
          </w:p>
        </w:tc>
      </w:tr>
      <w:tr w:rsidR="009F07A6" w14:paraId="40F6AB40" w14:textId="77777777">
        <w:tc>
          <w:tcPr>
            <w:tcW w:w="707" w:type="dxa"/>
            <w:vMerge w:val="restart"/>
            <w:vAlign w:val="center"/>
          </w:tcPr>
          <w:p w14:paraId="12A07DD4" w14:textId="77777777" w:rsidR="009F07A6" w:rsidRDefault="00000000">
            <w:pPr>
              <w:rPr>
                <w:rFonts w:hint="eastAsia"/>
                <w:sz w:val="21"/>
                <w:szCs w:val="21"/>
              </w:rPr>
            </w:pPr>
            <w:r>
              <w:rPr>
                <w:sz w:val="21"/>
                <w:szCs w:val="21"/>
              </w:rPr>
              <w:t>2</w:t>
            </w:r>
          </w:p>
        </w:tc>
        <w:tc>
          <w:tcPr>
            <w:tcW w:w="1969" w:type="dxa"/>
            <w:gridSpan w:val="2"/>
            <w:vAlign w:val="center"/>
          </w:tcPr>
          <w:p w14:paraId="3207E95C" w14:textId="77777777" w:rsidR="009F07A6" w:rsidRDefault="00000000">
            <w:pPr>
              <w:rPr>
                <w:rFonts w:hint="eastAsia"/>
                <w:sz w:val="21"/>
                <w:szCs w:val="21"/>
              </w:rPr>
            </w:pPr>
            <w:r>
              <w:rPr>
                <w:sz w:val="21"/>
                <w:szCs w:val="21"/>
              </w:rPr>
              <w:t>2001[普通教室]</w:t>
            </w:r>
          </w:p>
        </w:tc>
        <w:tc>
          <w:tcPr>
            <w:tcW w:w="1330" w:type="dxa"/>
            <w:gridSpan w:val="2"/>
            <w:vAlign w:val="center"/>
          </w:tcPr>
          <w:p w14:paraId="749042DD" w14:textId="77777777" w:rsidR="009F07A6" w:rsidRDefault="00000000">
            <w:pPr>
              <w:rPr>
                <w:rFonts w:hint="eastAsia"/>
                <w:sz w:val="21"/>
                <w:szCs w:val="21"/>
              </w:rPr>
            </w:pPr>
            <w:r>
              <w:rPr>
                <w:sz w:val="21"/>
                <w:szCs w:val="21"/>
              </w:rPr>
              <w:t>普通教室</w:t>
            </w:r>
          </w:p>
        </w:tc>
        <w:tc>
          <w:tcPr>
            <w:tcW w:w="707" w:type="dxa"/>
            <w:gridSpan w:val="2"/>
            <w:vAlign w:val="center"/>
          </w:tcPr>
          <w:p w14:paraId="5D620D52" w14:textId="77777777" w:rsidR="009F07A6" w:rsidRDefault="00000000">
            <w:pPr>
              <w:rPr>
                <w:rFonts w:hint="eastAsia"/>
                <w:sz w:val="21"/>
                <w:szCs w:val="21"/>
              </w:rPr>
            </w:pPr>
            <w:r>
              <w:rPr>
                <w:sz w:val="21"/>
                <w:szCs w:val="21"/>
              </w:rPr>
              <w:t>III</w:t>
            </w:r>
          </w:p>
        </w:tc>
        <w:tc>
          <w:tcPr>
            <w:tcW w:w="707" w:type="dxa"/>
            <w:vAlign w:val="center"/>
          </w:tcPr>
          <w:p w14:paraId="15A5F881" w14:textId="77777777" w:rsidR="009F07A6" w:rsidRDefault="00000000">
            <w:pPr>
              <w:rPr>
                <w:rFonts w:hint="eastAsia"/>
                <w:sz w:val="21"/>
                <w:szCs w:val="21"/>
              </w:rPr>
            </w:pPr>
            <w:r>
              <w:rPr>
                <w:sz w:val="21"/>
                <w:szCs w:val="21"/>
              </w:rPr>
              <w:t>混合</w:t>
            </w:r>
          </w:p>
        </w:tc>
        <w:tc>
          <w:tcPr>
            <w:tcW w:w="956" w:type="dxa"/>
            <w:gridSpan w:val="2"/>
            <w:vAlign w:val="center"/>
          </w:tcPr>
          <w:p w14:paraId="1B3B2E0E" w14:textId="77777777" w:rsidR="009F07A6" w:rsidRDefault="00000000">
            <w:pPr>
              <w:rPr>
                <w:rFonts w:hint="eastAsia"/>
                <w:sz w:val="21"/>
                <w:szCs w:val="21"/>
              </w:rPr>
            </w:pPr>
            <w:r>
              <w:rPr>
                <w:sz w:val="21"/>
                <w:szCs w:val="21"/>
              </w:rPr>
              <w:t>2.00</w:t>
            </w:r>
          </w:p>
        </w:tc>
        <w:tc>
          <w:tcPr>
            <w:tcW w:w="956" w:type="dxa"/>
            <w:gridSpan w:val="2"/>
            <w:vAlign w:val="center"/>
          </w:tcPr>
          <w:p w14:paraId="4862839C" w14:textId="77777777" w:rsidR="009F07A6" w:rsidRDefault="00000000">
            <w:pPr>
              <w:rPr>
                <w:rFonts w:hint="eastAsia"/>
                <w:sz w:val="21"/>
                <w:szCs w:val="21"/>
              </w:rPr>
            </w:pPr>
            <w:r>
              <w:rPr>
                <w:sz w:val="21"/>
                <w:szCs w:val="21"/>
              </w:rPr>
              <w:t>122.29</w:t>
            </w:r>
          </w:p>
        </w:tc>
        <w:tc>
          <w:tcPr>
            <w:tcW w:w="956" w:type="dxa"/>
            <w:gridSpan w:val="2"/>
            <w:vAlign w:val="center"/>
          </w:tcPr>
          <w:p w14:paraId="065FDE2D" w14:textId="77777777" w:rsidR="009F07A6" w:rsidRDefault="00000000">
            <w:pPr>
              <w:rPr>
                <w:rFonts w:hint="eastAsia"/>
                <w:sz w:val="21"/>
                <w:szCs w:val="21"/>
              </w:rPr>
            </w:pPr>
            <w:r>
              <w:rPr>
                <w:sz w:val="21"/>
                <w:szCs w:val="21"/>
              </w:rPr>
              <w:t>122.29</w:t>
            </w:r>
          </w:p>
        </w:tc>
        <w:tc>
          <w:tcPr>
            <w:tcW w:w="933" w:type="dxa"/>
            <w:vAlign w:val="center"/>
          </w:tcPr>
          <w:p w14:paraId="26DB2A68" w14:textId="77777777" w:rsidR="009F07A6" w:rsidRDefault="00000000">
            <w:pPr>
              <w:rPr>
                <w:rFonts w:hint="eastAsia"/>
                <w:sz w:val="21"/>
                <w:szCs w:val="21"/>
              </w:rPr>
            </w:pPr>
            <w:r>
              <w:rPr>
                <w:sz w:val="21"/>
                <w:szCs w:val="21"/>
              </w:rPr>
              <w:t>100</w:t>
            </w:r>
          </w:p>
        </w:tc>
      </w:tr>
      <w:tr w:rsidR="009F07A6" w14:paraId="45042BDA" w14:textId="77777777">
        <w:tc>
          <w:tcPr>
            <w:tcW w:w="707" w:type="dxa"/>
            <w:vMerge/>
            <w:vAlign w:val="center"/>
          </w:tcPr>
          <w:p w14:paraId="52149D6D" w14:textId="77777777" w:rsidR="009F07A6" w:rsidRDefault="009F07A6">
            <w:pPr>
              <w:rPr>
                <w:rFonts w:hint="eastAsia"/>
                <w:sz w:val="21"/>
                <w:szCs w:val="21"/>
              </w:rPr>
            </w:pPr>
          </w:p>
        </w:tc>
        <w:tc>
          <w:tcPr>
            <w:tcW w:w="1969" w:type="dxa"/>
            <w:gridSpan w:val="2"/>
            <w:vAlign w:val="center"/>
          </w:tcPr>
          <w:p w14:paraId="7BE83D01" w14:textId="77777777" w:rsidR="009F07A6" w:rsidRDefault="00000000">
            <w:pPr>
              <w:rPr>
                <w:rFonts w:hint="eastAsia"/>
                <w:sz w:val="21"/>
                <w:szCs w:val="21"/>
              </w:rPr>
            </w:pPr>
            <w:r>
              <w:rPr>
                <w:sz w:val="21"/>
                <w:szCs w:val="21"/>
              </w:rPr>
              <w:t>2002[普通教室]</w:t>
            </w:r>
          </w:p>
        </w:tc>
        <w:tc>
          <w:tcPr>
            <w:tcW w:w="1330" w:type="dxa"/>
            <w:gridSpan w:val="2"/>
            <w:vAlign w:val="center"/>
          </w:tcPr>
          <w:p w14:paraId="17794A79" w14:textId="77777777" w:rsidR="009F07A6" w:rsidRDefault="00000000">
            <w:pPr>
              <w:rPr>
                <w:rFonts w:hint="eastAsia"/>
                <w:sz w:val="21"/>
                <w:szCs w:val="21"/>
              </w:rPr>
            </w:pPr>
            <w:r>
              <w:rPr>
                <w:sz w:val="21"/>
                <w:szCs w:val="21"/>
              </w:rPr>
              <w:t>普通教室</w:t>
            </w:r>
          </w:p>
        </w:tc>
        <w:tc>
          <w:tcPr>
            <w:tcW w:w="707" w:type="dxa"/>
            <w:gridSpan w:val="2"/>
            <w:vAlign w:val="center"/>
          </w:tcPr>
          <w:p w14:paraId="232AC838" w14:textId="77777777" w:rsidR="009F07A6" w:rsidRDefault="00000000">
            <w:pPr>
              <w:rPr>
                <w:rFonts w:hint="eastAsia"/>
                <w:sz w:val="21"/>
                <w:szCs w:val="21"/>
              </w:rPr>
            </w:pPr>
            <w:r>
              <w:rPr>
                <w:sz w:val="21"/>
                <w:szCs w:val="21"/>
              </w:rPr>
              <w:t>III</w:t>
            </w:r>
          </w:p>
        </w:tc>
        <w:tc>
          <w:tcPr>
            <w:tcW w:w="707" w:type="dxa"/>
            <w:vAlign w:val="center"/>
          </w:tcPr>
          <w:p w14:paraId="3B4FD207" w14:textId="77777777" w:rsidR="009F07A6" w:rsidRDefault="00000000">
            <w:pPr>
              <w:rPr>
                <w:rFonts w:hint="eastAsia"/>
                <w:sz w:val="21"/>
                <w:szCs w:val="21"/>
              </w:rPr>
            </w:pPr>
            <w:r>
              <w:rPr>
                <w:sz w:val="21"/>
                <w:szCs w:val="21"/>
              </w:rPr>
              <w:t>混合</w:t>
            </w:r>
          </w:p>
        </w:tc>
        <w:tc>
          <w:tcPr>
            <w:tcW w:w="956" w:type="dxa"/>
            <w:gridSpan w:val="2"/>
            <w:vAlign w:val="center"/>
          </w:tcPr>
          <w:p w14:paraId="00392D8A" w14:textId="77777777" w:rsidR="009F07A6" w:rsidRDefault="00000000">
            <w:pPr>
              <w:rPr>
                <w:rFonts w:hint="eastAsia"/>
                <w:sz w:val="21"/>
                <w:szCs w:val="21"/>
              </w:rPr>
            </w:pPr>
            <w:r>
              <w:rPr>
                <w:sz w:val="21"/>
                <w:szCs w:val="21"/>
              </w:rPr>
              <w:t>2.00</w:t>
            </w:r>
          </w:p>
        </w:tc>
        <w:tc>
          <w:tcPr>
            <w:tcW w:w="956" w:type="dxa"/>
            <w:gridSpan w:val="2"/>
            <w:vAlign w:val="center"/>
          </w:tcPr>
          <w:p w14:paraId="2C94B630" w14:textId="77777777" w:rsidR="009F07A6" w:rsidRDefault="00000000">
            <w:pPr>
              <w:rPr>
                <w:rFonts w:hint="eastAsia"/>
                <w:sz w:val="21"/>
                <w:szCs w:val="21"/>
              </w:rPr>
            </w:pPr>
            <w:r>
              <w:rPr>
                <w:sz w:val="21"/>
                <w:szCs w:val="21"/>
              </w:rPr>
              <w:t>95.05</w:t>
            </w:r>
          </w:p>
        </w:tc>
        <w:tc>
          <w:tcPr>
            <w:tcW w:w="956" w:type="dxa"/>
            <w:gridSpan w:val="2"/>
            <w:vAlign w:val="center"/>
          </w:tcPr>
          <w:p w14:paraId="601E2BF9" w14:textId="77777777" w:rsidR="009F07A6" w:rsidRDefault="00000000">
            <w:pPr>
              <w:rPr>
                <w:rFonts w:hint="eastAsia"/>
                <w:sz w:val="21"/>
                <w:szCs w:val="21"/>
              </w:rPr>
            </w:pPr>
            <w:r>
              <w:rPr>
                <w:sz w:val="21"/>
                <w:szCs w:val="21"/>
              </w:rPr>
              <w:t>95.05</w:t>
            </w:r>
          </w:p>
        </w:tc>
        <w:tc>
          <w:tcPr>
            <w:tcW w:w="933" w:type="dxa"/>
            <w:vAlign w:val="center"/>
          </w:tcPr>
          <w:p w14:paraId="0089E433" w14:textId="77777777" w:rsidR="009F07A6" w:rsidRDefault="00000000">
            <w:pPr>
              <w:rPr>
                <w:rFonts w:hint="eastAsia"/>
                <w:sz w:val="21"/>
                <w:szCs w:val="21"/>
              </w:rPr>
            </w:pPr>
            <w:r>
              <w:rPr>
                <w:sz w:val="21"/>
                <w:szCs w:val="21"/>
              </w:rPr>
              <w:t>100</w:t>
            </w:r>
          </w:p>
        </w:tc>
      </w:tr>
      <w:tr w:rsidR="009F07A6" w14:paraId="281B5932" w14:textId="77777777">
        <w:tc>
          <w:tcPr>
            <w:tcW w:w="707" w:type="dxa"/>
            <w:vMerge/>
            <w:vAlign w:val="center"/>
          </w:tcPr>
          <w:p w14:paraId="4C13344B" w14:textId="77777777" w:rsidR="009F07A6" w:rsidRDefault="009F07A6">
            <w:pPr>
              <w:rPr>
                <w:rFonts w:hint="eastAsia"/>
                <w:sz w:val="21"/>
                <w:szCs w:val="21"/>
              </w:rPr>
            </w:pPr>
          </w:p>
        </w:tc>
        <w:tc>
          <w:tcPr>
            <w:tcW w:w="1969" w:type="dxa"/>
            <w:gridSpan w:val="2"/>
            <w:vAlign w:val="center"/>
          </w:tcPr>
          <w:p w14:paraId="17CA0E58" w14:textId="77777777" w:rsidR="009F07A6" w:rsidRDefault="00000000">
            <w:pPr>
              <w:rPr>
                <w:rFonts w:hint="eastAsia"/>
                <w:sz w:val="21"/>
                <w:szCs w:val="21"/>
              </w:rPr>
            </w:pPr>
            <w:r>
              <w:rPr>
                <w:sz w:val="21"/>
                <w:szCs w:val="21"/>
              </w:rPr>
              <w:t>2003[普通教室]</w:t>
            </w:r>
          </w:p>
        </w:tc>
        <w:tc>
          <w:tcPr>
            <w:tcW w:w="1330" w:type="dxa"/>
            <w:gridSpan w:val="2"/>
            <w:vAlign w:val="center"/>
          </w:tcPr>
          <w:p w14:paraId="3D950B6E" w14:textId="77777777" w:rsidR="009F07A6" w:rsidRDefault="00000000">
            <w:pPr>
              <w:rPr>
                <w:rFonts w:hint="eastAsia"/>
                <w:sz w:val="21"/>
                <w:szCs w:val="21"/>
              </w:rPr>
            </w:pPr>
            <w:r>
              <w:rPr>
                <w:sz w:val="21"/>
                <w:szCs w:val="21"/>
              </w:rPr>
              <w:t>普通教室</w:t>
            </w:r>
          </w:p>
        </w:tc>
        <w:tc>
          <w:tcPr>
            <w:tcW w:w="707" w:type="dxa"/>
            <w:gridSpan w:val="2"/>
            <w:vAlign w:val="center"/>
          </w:tcPr>
          <w:p w14:paraId="19E43D0D" w14:textId="77777777" w:rsidR="009F07A6" w:rsidRDefault="00000000">
            <w:pPr>
              <w:rPr>
                <w:rFonts w:hint="eastAsia"/>
                <w:sz w:val="21"/>
                <w:szCs w:val="21"/>
              </w:rPr>
            </w:pPr>
            <w:r>
              <w:rPr>
                <w:sz w:val="21"/>
                <w:szCs w:val="21"/>
              </w:rPr>
              <w:t>III</w:t>
            </w:r>
          </w:p>
        </w:tc>
        <w:tc>
          <w:tcPr>
            <w:tcW w:w="707" w:type="dxa"/>
            <w:vAlign w:val="center"/>
          </w:tcPr>
          <w:p w14:paraId="6406D724" w14:textId="77777777" w:rsidR="009F07A6" w:rsidRDefault="00000000">
            <w:pPr>
              <w:rPr>
                <w:rFonts w:hint="eastAsia"/>
                <w:sz w:val="21"/>
                <w:szCs w:val="21"/>
              </w:rPr>
            </w:pPr>
            <w:r>
              <w:rPr>
                <w:sz w:val="21"/>
                <w:szCs w:val="21"/>
              </w:rPr>
              <w:t>混合</w:t>
            </w:r>
          </w:p>
        </w:tc>
        <w:tc>
          <w:tcPr>
            <w:tcW w:w="956" w:type="dxa"/>
            <w:gridSpan w:val="2"/>
            <w:vAlign w:val="center"/>
          </w:tcPr>
          <w:p w14:paraId="75785B7D" w14:textId="77777777" w:rsidR="009F07A6" w:rsidRDefault="00000000">
            <w:pPr>
              <w:rPr>
                <w:rFonts w:hint="eastAsia"/>
                <w:sz w:val="21"/>
                <w:szCs w:val="21"/>
              </w:rPr>
            </w:pPr>
            <w:r>
              <w:rPr>
                <w:sz w:val="21"/>
                <w:szCs w:val="21"/>
              </w:rPr>
              <w:t>2.00</w:t>
            </w:r>
          </w:p>
        </w:tc>
        <w:tc>
          <w:tcPr>
            <w:tcW w:w="956" w:type="dxa"/>
            <w:gridSpan w:val="2"/>
            <w:vAlign w:val="center"/>
          </w:tcPr>
          <w:p w14:paraId="255ABB54" w14:textId="77777777" w:rsidR="009F07A6" w:rsidRDefault="00000000">
            <w:pPr>
              <w:rPr>
                <w:rFonts w:hint="eastAsia"/>
                <w:sz w:val="21"/>
                <w:szCs w:val="21"/>
              </w:rPr>
            </w:pPr>
            <w:r>
              <w:rPr>
                <w:sz w:val="21"/>
                <w:szCs w:val="21"/>
              </w:rPr>
              <w:t>95.05</w:t>
            </w:r>
          </w:p>
        </w:tc>
        <w:tc>
          <w:tcPr>
            <w:tcW w:w="956" w:type="dxa"/>
            <w:gridSpan w:val="2"/>
            <w:vAlign w:val="center"/>
          </w:tcPr>
          <w:p w14:paraId="24D1552B" w14:textId="77777777" w:rsidR="009F07A6" w:rsidRDefault="00000000">
            <w:pPr>
              <w:rPr>
                <w:rFonts w:hint="eastAsia"/>
                <w:sz w:val="21"/>
                <w:szCs w:val="21"/>
              </w:rPr>
            </w:pPr>
            <w:r>
              <w:rPr>
                <w:sz w:val="21"/>
                <w:szCs w:val="21"/>
              </w:rPr>
              <w:t>95.05</w:t>
            </w:r>
          </w:p>
        </w:tc>
        <w:tc>
          <w:tcPr>
            <w:tcW w:w="933" w:type="dxa"/>
            <w:vAlign w:val="center"/>
          </w:tcPr>
          <w:p w14:paraId="0DBD0952" w14:textId="77777777" w:rsidR="009F07A6" w:rsidRDefault="00000000">
            <w:pPr>
              <w:rPr>
                <w:rFonts w:hint="eastAsia"/>
                <w:sz w:val="21"/>
                <w:szCs w:val="21"/>
              </w:rPr>
            </w:pPr>
            <w:r>
              <w:rPr>
                <w:sz w:val="21"/>
                <w:szCs w:val="21"/>
              </w:rPr>
              <w:t>100</w:t>
            </w:r>
          </w:p>
        </w:tc>
      </w:tr>
      <w:tr w:rsidR="009F07A6" w14:paraId="5C053C63" w14:textId="77777777">
        <w:tc>
          <w:tcPr>
            <w:tcW w:w="707" w:type="dxa"/>
            <w:vMerge/>
            <w:vAlign w:val="center"/>
          </w:tcPr>
          <w:p w14:paraId="3C3994CD" w14:textId="77777777" w:rsidR="009F07A6" w:rsidRDefault="009F07A6">
            <w:pPr>
              <w:rPr>
                <w:rFonts w:hint="eastAsia"/>
                <w:sz w:val="21"/>
                <w:szCs w:val="21"/>
              </w:rPr>
            </w:pPr>
          </w:p>
        </w:tc>
        <w:tc>
          <w:tcPr>
            <w:tcW w:w="1969" w:type="dxa"/>
            <w:gridSpan w:val="2"/>
            <w:vAlign w:val="center"/>
          </w:tcPr>
          <w:p w14:paraId="080E5AD0" w14:textId="77777777" w:rsidR="009F07A6" w:rsidRDefault="00000000">
            <w:pPr>
              <w:rPr>
                <w:rFonts w:hint="eastAsia"/>
                <w:sz w:val="21"/>
                <w:szCs w:val="21"/>
              </w:rPr>
            </w:pPr>
            <w:r>
              <w:rPr>
                <w:sz w:val="21"/>
                <w:szCs w:val="21"/>
              </w:rPr>
              <w:t>2004[普通教室]</w:t>
            </w:r>
          </w:p>
        </w:tc>
        <w:tc>
          <w:tcPr>
            <w:tcW w:w="1330" w:type="dxa"/>
            <w:gridSpan w:val="2"/>
            <w:vAlign w:val="center"/>
          </w:tcPr>
          <w:p w14:paraId="29BE84FA" w14:textId="77777777" w:rsidR="009F07A6" w:rsidRDefault="00000000">
            <w:pPr>
              <w:rPr>
                <w:rFonts w:hint="eastAsia"/>
                <w:sz w:val="21"/>
                <w:szCs w:val="21"/>
              </w:rPr>
            </w:pPr>
            <w:r>
              <w:rPr>
                <w:sz w:val="21"/>
                <w:szCs w:val="21"/>
              </w:rPr>
              <w:t>普通教室</w:t>
            </w:r>
          </w:p>
        </w:tc>
        <w:tc>
          <w:tcPr>
            <w:tcW w:w="707" w:type="dxa"/>
            <w:gridSpan w:val="2"/>
            <w:vAlign w:val="center"/>
          </w:tcPr>
          <w:p w14:paraId="0D003321" w14:textId="77777777" w:rsidR="009F07A6" w:rsidRDefault="00000000">
            <w:pPr>
              <w:rPr>
                <w:rFonts w:hint="eastAsia"/>
                <w:sz w:val="21"/>
                <w:szCs w:val="21"/>
              </w:rPr>
            </w:pPr>
            <w:r>
              <w:rPr>
                <w:sz w:val="21"/>
                <w:szCs w:val="21"/>
              </w:rPr>
              <w:t>III</w:t>
            </w:r>
          </w:p>
        </w:tc>
        <w:tc>
          <w:tcPr>
            <w:tcW w:w="707" w:type="dxa"/>
            <w:vAlign w:val="center"/>
          </w:tcPr>
          <w:p w14:paraId="5BB63754" w14:textId="77777777" w:rsidR="009F07A6" w:rsidRDefault="00000000">
            <w:pPr>
              <w:rPr>
                <w:rFonts w:hint="eastAsia"/>
                <w:sz w:val="21"/>
                <w:szCs w:val="21"/>
              </w:rPr>
            </w:pPr>
            <w:r>
              <w:rPr>
                <w:sz w:val="21"/>
                <w:szCs w:val="21"/>
              </w:rPr>
              <w:t>混合</w:t>
            </w:r>
          </w:p>
        </w:tc>
        <w:tc>
          <w:tcPr>
            <w:tcW w:w="956" w:type="dxa"/>
            <w:gridSpan w:val="2"/>
            <w:vAlign w:val="center"/>
          </w:tcPr>
          <w:p w14:paraId="78757026" w14:textId="77777777" w:rsidR="009F07A6" w:rsidRDefault="00000000">
            <w:pPr>
              <w:rPr>
                <w:rFonts w:hint="eastAsia"/>
                <w:sz w:val="21"/>
                <w:szCs w:val="21"/>
              </w:rPr>
            </w:pPr>
            <w:r>
              <w:rPr>
                <w:sz w:val="21"/>
                <w:szCs w:val="21"/>
              </w:rPr>
              <w:t>2.00</w:t>
            </w:r>
          </w:p>
        </w:tc>
        <w:tc>
          <w:tcPr>
            <w:tcW w:w="956" w:type="dxa"/>
            <w:gridSpan w:val="2"/>
            <w:vAlign w:val="center"/>
          </w:tcPr>
          <w:p w14:paraId="4C5C4B74" w14:textId="77777777" w:rsidR="009F07A6" w:rsidRDefault="00000000">
            <w:pPr>
              <w:rPr>
                <w:rFonts w:hint="eastAsia"/>
                <w:sz w:val="21"/>
                <w:szCs w:val="21"/>
              </w:rPr>
            </w:pPr>
            <w:r>
              <w:rPr>
                <w:sz w:val="21"/>
                <w:szCs w:val="21"/>
              </w:rPr>
              <w:t>95.08</w:t>
            </w:r>
          </w:p>
        </w:tc>
        <w:tc>
          <w:tcPr>
            <w:tcW w:w="956" w:type="dxa"/>
            <w:gridSpan w:val="2"/>
            <w:vAlign w:val="center"/>
          </w:tcPr>
          <w:p w14:paraId="0BC77F7B" w14:textId="77777777" w:rsidR="009F07A6" w:rsidRDefault="00000000">
            <w:pPr>
              <w:rPr>
                <w:rFonts w:hint="eastAsia"/>
                <w:sz w:val="21"/>
                <w:szCs w:val="21"/>
              </w:rPr>
            </w:pPr>
            <w:r>
              <w:rPr>
                <w:sz w:val="21"/>
                <w:szCs w:val="21"/>
              </w:rPr>
              <w:t>95.08</w:t>
            </w:r>
          </w:p>
        </w:tc>
        <w:tc>
          <w:tcPr>
            <w:tcW w:w="933" w:type="dxa"/>
            <w:vAlign w:val="center"/>
          </w:tcPr>
          <w:p w14:paraId="7F723918" w14:textId="77777777" w:rsidR="009F07A6" w:rsidRDefault="00000000">
            <w:pPr>
              <w:rPr>
                <w:rFonts w:hint="eastAsia"/>
                <w:sz w:val="21"/>
                <w:szCs w:val="21"/>
              </w:rPr>
            </w:pPr>
            <w:r>
              <w:rPr>
                <w:sz w:val="21"/>
                <w:szCs w:val="21"/>
              </w:rPr>
              <w:t>100</w:t>
            </w:r>
          </w:p>
        </w:tc>
      </w:tr>
      <w:tr w:rsidR="009F07A6" w14:paraId="2E4EB8BC" w14:textId="77777777">
        <w:tc>
          <w:tcPr>
            <w:tcW w:w="707" w:type="dxa"/>
            <w:vMerge/>
            <w:vAlign w:val="center"/>
          </w:tcPr>
          <w:p w14:paraId="4FEA86BE" w14:textId="77777777" w:rsidR="009F07A6" w:rsidRDefault="009F07A6">
            <w:pPr>
              <w:rPr>
                <w:rFonts w:hint="eastAsia"/>
                <w:sz w:val="21"/>
                <w:szCs w:val="21"/>
              </w:rPr>
            </w:pPr>
          </w:p>
        </w:tc>
        <w:tc>
          <w:tcPr>
            <w:tcW w:w="1969" w:type="dxa"/>
            <w:gridSpan w:val="2"/>
            <w:vAlign w:val="center"/>
          </w:tcPr>
          <w:p w14:paraId="73400CA0" w14:textId="77777777" w:rsidR="009F07A6" w:rsidRDefault="00000000">
            <w:pPr>
              <w:rPr>
                <w:rFonts w:hint="eastAsia"/>
                <w:sz w:val="21"/>
                <w:szCs w:val="21"/>
              </w:rPr>
            </w:pPr>
            <w:r>
              <w:rPr>
                <w:sz w:val="21"/>
                <w:szCs w:val="21"/>
              </w:rPr>
              <w:t>2005[普通办公室]</w:t>
            </w:r>
          </w:p>
        </w:tc>
        <w:tc>
          <w:tcPr>
            <w:tcW w:w="1330" w:type="dxa"/>
            <w:gridSpan w:val="2"/>
            <w:vAlign w:val="center"/>
          </w:tcPr>
          <w:p w14:paraId="7B313BA6" w14:textId="77777777" w:rsidR="009F07A6" w:rsidRDefault="00000000">
            <w:pPr>
              <w:rPr>
                <w:rFonts w:hint="eastAsia"/>
                <w:sz w:val="21"/>
                <w:szCs w:val="21"/>
              </w:rPr>
            </w:pPr>
            <w:r>
              <w:rPr>
                <w:sz w:val="21"/>
                <w:szCs w:val="21"/>
              </w:rPr>
              <w:t>教师办公室</w:t>
            </w:r>
          </w:p>
        </w:tc>
        <w:tc>
          <w:tcPr>
            <w:tcW w:w="707" w:type="dxa"/>
            <w:gridSpan w:val="2"/>
            <w:vAlign w:val="center"/>
          </w:tcPr>
          <w:p w14:paraId="2ACA544E" w14:textId="77777777" w:rsidR="009F07A6" w:rsidRDefault="00000000">
            <w:pPr>
              <w:rPr>
                <w:rFonts w:hint="eastAsia"/>
                <w:sz w:val="21"/>
                <w:szCs w:val="21"/>
              </w:rPr>
            </w:pPr>
            <w:r>
              <w:rPr>
                <w:sz w:val="21"/>
                <w:szCs w:val="21"/>
              </w:rPr>
              <w:t>III</w:t>
            </w:r>
          </w:p>
        </w:tc>
        <w:tc>
          <w:tcPr>
            <w:tcW w:w="707" w:type="dxa"/>
            <w:vAlign w:val="center"/>
          </w:tcPr>
          <w:p w14:paraId="2F10F7B3" w14:textId="77777777" w:rsidR="009F07A6" w:rsidRDefault="00000000">
            <w:pPr>
              <w:rPr>
                <w:rFonts w:hint="eastAsia"/>
                <w:sz w:val="21"/>
                <w:szCs w:val="21"/>
              </w:rPr>
            </w:pPr>
            <w:r>
              <w:rPr>
                <w:sz w:val="21"/>
                <w:szCs w:val="21"/>
              </w:rPr>
              <w:t>混合</w:t>
            </w:r>
          </w:p>
        </w:tc>
        <w:tc>
          <w:tcPr>
            <w:tcW w:w="956" w:type="dxa"/>
            <w:gridSpan w:val="2"/>
            <w:vAlign w:val="center"/>
          </w:tcPr>
          <w:p w14:paraId="38FB4CD1" w14:textId="77777777" w:rsidR="009F07A6" w:rsidRDefault="00000000">
            <w:pPr>
              <w:rPr>
                <w:rFonts w:hint="eastAsia"/>
                <w:sz w:val="21"/>
                <w:szCs w:val="21"/>
              </w:rPr>
            </w:pPr>
            <w:r>
              <w:rPr>
                <w:sz w:val="21"/>
                <w:szCs w:val="21"/>
              </w:rPr>
              <w:t>2.00</w:t>
            </w:r>
          </w:p>
        </w:tc>
        <w:tc>
          <w:tcPr>
            <w:tcW w:w="956" w:type="dxa"/>
            <w:gridSpan w:val="2"/>
            <w:vAlign w:val="center"/>
          </w:tcPr>
          <w:p w14:paraId="1BBED002" w14:textId="77777777" w:rsidR="009F07A6" w:rsidRDefault="00000000">
            <w:pPr>
              <w:rPr>
                <w:rFonts w:hint="eastAsia"/>
                <w:sz w:val="21"/>
                <w:szCs w:val="21"/>
              </w:rPr>
            </w:pPr>
            <w:r>
              <w:rPr>
                <w:sz w:val="21"/>
                <w:szCs w:val="21"/>
              </w:rPr>
              <w:t>33.41</w:t>
            </w:r>
          </w:p>
        </w:tc>
        <w:tc>
          <w:tcPr>
            <w:tcW w:w="956" w:type="dxa"/>
            <w:gridSpan w:val="2"/>
            <w:vAlign w:val="center"/>
          </w:tcPr>
          <w:p w14:paraId="023EADA7" w14:textId="77777777" w:rsidR="009F07A6" w:rsidRDefault="00000000">
            <w:pPr>
              <w:rPr>
                <w:rFonts w:hint="eastAsia"/>
                <w:sz w:val="21"/>
                <w:szCs w:val="21"/>
              </w:rPr>
            </w:pPr>
            <w:r>
              <w:rPr>
                <w:sz w:val="21"/>
                <w:szCs w:val="21"/>
              </w:rPr>
              <w:t>33.41</w:t>
            </w:r>
          </w:p>
        </w:tc>
        <w:tc>
          <w:tcPr>
            <w:tcW w:w="933" w:type="dxa"/>
            <w:vAlign w:val="center"/>
          </w:tcPr>
          <w:p w14:paraId="399899BD" w14:textId="77777777" w:rsidR="009F07A6" w:rsidRDefault="00000000">
            <w:pPr>
              <w:rPr>
                <w:rFonts w:hint="eastAsia"/>
                <w:sz w:val="21"/>
                <w:szCs w:val="21"/>
              </w:rPr>
            </w:pPr>
            <w:r>
              <w:rPr>
                <w:sz w:val="21"/>
                <w:szCs w:val="21"/>
              </w:rPr>
              <w:t>100</w:t>
            </w:r>
          </w:p>
        </w:tc>
      </w:tr>
      <w:tr w:rsidR="009F07A6" w14:paraId="690F1B0C" w14:textId="77777777">
        <w:tc>
          <w:tcPr>
            <w:tcW w:w="707" w:type="dxa"/>
            <w:vMerge/>
            <w:vAlign w:val="center"/>
          </w:tcPr>
          <w:p w14:paraId="1D11E34F" w14:textId="77777777" w:rsidR="009F07A6" w:rsidRDefault="009F07A6">
            <w:pPr>
              <w:rPr>
                <w:rFonts w:hint="eastAsia"/>
                <w:sz w:val="21"/>
                <w:szCs w:val="21"/>
              </w:rPr>
            </w:pPr>
          </w:p>
        </w:tc>
        <w:tc>
          <w:tcPr>
            <w:tcW w:w="1969" w:type="dxa"/>
            <w:gridSpan w:val="2"/>
            <w:vAlign w:val="center"/>
          </w:tcPr>
          <w:p w14:paraId="524A0D76" w14:textId="77777777" w:rsidR="009F07A6" w:rsidRDefault="00000000">
            <w:pPr>
              <w:rPr>
                <w:rFonts w:hint="eastAsia"/>
                <w:sz w:val="21"/>
                <w:szCs w:val="21"/>
              </w:rPr>
            </w:pPr>
            <w:r>
              <w:rPr>
                <w:sz w:val="21"/>
                <w:szCs w:val="21"/>
              </w:rPr>
              <w:t>2006[普通办公室]</w:t>
            </w:r>
          </w:p>
        </w:tc>
        <w:tc>
          <w:tcPr>
            <w:tcW w:w="1330" w:type="dxa"/>
            <w:gridSpan w:val="2"/>
            <w:vAlign w:val="center"/>
          </w:tcPr>
          <w:p w14:paraId="7DF357CE" w14:textId="77777777" w:rsidR="009F07A6" w:rsidRDefault="00000000">
            <w:pPr>
              <w:rPr>
                <w:rFonts w:hint="eastAsia"/>
                <w:sz w:val="21"/>
                <w:szCs w:val="21"/>
              </w:rPr>
            </w:pPr>
            <w:r>
              <w:rPr>
                <w:sz w:val="21"/>
                <w:szCs w:val="21"/>
              </w:rPr>
              <w:t>教师办公室</w:t>
            </w:r>
          </w:p>
        </w:tc>
        <w:tc>
          <w:tcPr>
            <w:tcW w:w="707" w:type="dxa"/>
            <w:gridSpan w:val="2"/>
            <w:vAlign w:val="center"/>
          </w:tcPr>
          <w:p w14:paraId="7B7C8845" w14:textId="77777777" w:rsidR="009F07A6" w:rsidRDefault="00000000">
            <w:pPr>
              <w:rPr>
                <w:rFonts w:hint="eastAsia"/>
                <w:sz w:val="21"/>
                <w:szCs w:val="21"/>
              </w:rPr>
            </w:pPr>
            <w:r>
              <w:rPr>
                <w:sz w:val="21"/>
                <w:szCs w:val="21"/>
              </w:rPr>
              <w:t>III</w:t>
            </w:r>
          </w:p>
        </w:tc>
        <w:tc>
          <w:tcPr>
            <w:tcW w:w="707" w:type="dxa"/>
            <w:vAlign w:val="center"/>
          </w:tcPr>
          <w:p w14:paraId="7384CACE" w14:textId="77777777" w:rsidR="009F07A6" w:rsidRDefault="00000000">
            <w:pPr>
              <w:rPr>
                <w:rFonts w:hint="eastAsia"/>
                <w:sz w:val="21"/>
                <w:szCs w:val="21"/>
              </w:rPr>
            </w:pPr>
            <w:r>
              <w:rPr>
                <w:sz w:val="21"/>
                <w:szCs w:val="21"/>
              </w:rPr>
              <w:t>混合</w:t>
            </w:r>
          </w:p>
        </w:tc>
        <w:tc>
          <w:tcPr>
            <w:tcW w:w="956" w:type="dxa"/>
            <w:gridSpan w:val="2"/>
            <w:vAlign w:val="center"/>
          </w:tcPr>
          <w:p w14:paraId="486537E6" w14:textId="77777777" w:rsidR="009F07A6" w:rsidRDefault="00000000">
            <w:pPr>
              <w:rPr>
                <w:rFonts w:hint="eastAsia"/>
                <w:sz w:val="21"/>
                <w:szCs w:val="21"/>
              </w:rPr>
            </w:pPr>
            <w:r>
              <w:rPr>
                <w:sz w:val="21"/>
                <w:szCs w:val="21"/>
              </w:rPr>
              <w:t>2.00</w:t>
            </w:r>
          </w:p>
        </w:tc>
        <w:tc>
          <w:tcPr>
            <w:tcW w:w="956" w:type="dxa"/>
            <w:gridSpan w:val="2"/>
            <w:vAlign w:val="center"/>
          </w:tcPr>
          <w:p w14:paraId="6E1E3E28" w14:textId="77777777" w:rsidR="009F07A6" w:rsidRDefault="00000000">
            <w:pPr>
              <w:rPr>
                <w:rFonts w:hint="eastAsia"/>
                <w:sz w:val="21"/>
                <w:szCs w:val="21"/>
              </w:rPr>
            </w:pPr>
            <w:r>
              <w:rPr>
                <w:sz w:val="21"/>
                <w:szCs w:val="21"/>
              </w:rPr>
              <w:t>18.72</w:t>
            </w:r>
          </w:p>
        </w:tc>
        <w:tc>
          <w:tcPr>
            <w:tcW w:w="956" w:type="dxa"/>
            <w:gridSpan w:val="2"/>
            <w:vAlign w:val="center"/>
          </w:tcPr>
          <w:p w14:paraId="194368F0" w14:textId="77777777" w:rsidR="009F07A6" w:rsidRDefault="00000000">
            <w:pPr>
              <w:rPr>
                <w:rFonts w:hint="eastAsia"/>
                <w:sz w:val="21"/>
                <w:szCs w:val="21"/>
              </w:rPr>
            </w:pPr>
            <w:r>
              <w:rPr>
                <w:sz w:val="21"/>
                <w:szCs w:val="21"/>
              </w:rPr>
              <w:t>18.72</w:t>
            </w:r>
          </w:p>
        </w:tc>
        <w:tc>
          <w:tcPr>
            <w:tcW w:w="933" w:type="dxa"/>
            <w:vAlign w:val="center"/>
          </w:tcPr>
          <w:p w14:paraId="4A1D81F3" w14:textId="77777777" w:rsidR="009F07A6" w:rsidRDefault="00000000">
            <w:pPr>
              <w:rPr>
                <w:rFonts w:hint="eastAsia"/>
                <w:sz w:val="21"/>
                <w:szCs w:val="21"/>
              </w:rPr>
            </w:pPr>
            <w:r>
              <w:rPr>
                <w:sz w:val="21"/>
                <w:szCs w:val="21"/>
              </w:rPr>
              <w:t>100</w:t>
            </w:r>
          </w:p>
        </w:tc>
      </w:tr>
      <w:tr w:rsidR="009F07A6" w14:paraId="04D830A6" w14:textId="77777777">
        <w:tc>
          <w:tcPr>
            <w:tcW w:w="707" w:type="dxa"/>
            <w:vMerge/>
            <w:vAlign w:val="center"/>
          </w:tcPr>
          <w:p w14:paraId="038D780D" w14:textId="77777777" w:rsidR="009F07A6" w:rsidRDefault="009F07A6">
            <w:pPr>
              <w:rPr>
                <w:rFonts w:hint="eastAsia"/>
                <w:sz w:val="21"/>
                <w:szCs w:val="21"/>
              </w:rPr>
            </w:pPr>
          </w:p>
        </w:tc>
        <w:tc>
          <w:tcPr>
            <w:tcW w:w="1969" w:type="dxa"/>
            <w:gridSpan w:val="2"/>
            <w:vAlign w:val="center"/>
          </w:tcPr>
          <w:p w14:paraId="65433248" w14:textId="77777777" w:rsidR="009F07A6" w:rsidRDefault="00000000">
            <w:pPr>
              <w:rPr>
                <w:rFonts w:hint="eastAsia"/>
                <w:sz w:val="21"/>
                <w:szCs w:val="21"/>
              </w:rPr>
            </w:pPr>
            <w:r>
              <w:rPr>
                <w:sz w:val="21"/>
                <w:szCs w:val="21"/>
              </w:rPr>
              <w:t>2010[普通办公室]</w:t>
            </w:r>
          </w:p>
        </w:tc>
        <w:tc>
          <w:tcPr>
            <w:tcW w:w="1330" w:type="dxa"/>
            <w:gridSpan w:val="2"/>
            <w:vAlign w:val="center"/>
          </w:tcPr>
          <w:p w14:paraId="5DECF0C3" w14:textId="77777777" w:rsidR="009F07A6" w:rsidRDefault="00000000">
            <w:pPr>
              <w:rPr>
                <w:rFonts w:hint="eastAsia"/>
                <w:sz w:val="21"/>
                <w:szCs w:val="21"/>
              </w:rPr>
            </w:pPr>
            <w:r>
              <w:rPr>
                <w:sz w:val="21"/>
                <w:szCs w:val="21"/>
              </w:rPr>
              <w:t>教师办公室</w:t>
            </w:r>
          </w:p>
        </w:tc>
        <w:tc>
          <w:tcPr>
            <w:tcW w:w="707" w:type="dxa"/>
            <w:gridSpan w:val="2"/>
            <w:vAlign w:val="center"/>
          </w:tcPr>
          <w:p w14:paraId="65DD454D" w14:textId="77777777" w:rsidR="009F07A6" w:rsidRDefault="00000000">
            <w:pPr>
              <w:rPr>
                <w:rFonts w:hint="eastAsia"/>
                <w:sz w:val="21"/>
                <w:szCs w:val="21"/>
              </w:rPr>
            </w:pPr>
            <w:r>
              <w:rPr>
                <w:sz w:val="21"/>
                <w:szCs w:val="21"/>
              </w:rPr>
              <w:t>III</w:t>
            </w:r>
          </w:p>
        </w:tc>
        <w:tc>
          <w:tcPr>
            <w:tcW w:w="707" w:type="dxa"/>
            <w:vAlign w:val="center"/>
          </w:tcPr>
          <w:p w14:paraId="74B87A5A" w14:textId="77777777" w:rsidR="009F07A6" w:rsidRDefault="00000000">
            <w:pPr>
              <w:rPr>
                <w:rFonts w:hint="eastAsia"/>
                <w:sz w:val="21"/>
                <w:szCs w:val="21"/>
              </w:rPr>
            </w:pPr>
            <w:r>
              <w:rPr>
                <w:sz w:val="21"/>
                <w:szCs w:val="21"/>
              </w:rPr>
              <w:t>混合</w:t>
            </w:r>
          </w:p>
        </w:tc>
        <w:tc>
          <w:tcPr>
            <w:tcW w:w="956" w:type="dxa"/>
            <w:gridSpan w:val="2"/>
            <w:vAlign w:val="center"/>
          </w:tcPr>
          <w:p w14:paraId="643AD7AA" w14:textId="77777777" w:rsidR="009F07A6" w:rsidRDefault="00000000">
            <w:pPr>
              <w:rPr>
                <w:rFonts w:hint="eastAsia"/>
                <w:sz w:val="21"/>
                <w:szCs w:val="21"/>
              </w:rPr>
            </w:pPr>
            <w:r>
              <w:rPr>
                <w:sz w:val="21"/>
                <w:szCs w:val="21"/>
              </w:rPr>
              <w:t>2.00</w:t>
            </w:r>
          </w:p>
        </w:tc>
        <w:tc>
          <w:tcPr>
            <w:tcW w:w="956" w:type="dxa"/>
            <w:gridSpan w:val="2"/>
            <w:vAlign w:val="center"/>
          </w:tcPr>
          <w:p w14:paraId="40707018" w14:textId="77777777" w:rsidR="009F07A6" w:rsidRDefault="00000000">
            <w:pPr>
              <w:rPr>
                <w:rFonts w:hint="eastAsia"/>
                <w:sz w:val="21"/>
                <w:szCs w:val="21"/>
              </w:rPr>
            </w:pPr>
            <w:r>
              <w:rPr>
                <w:sz w:val="21"/>
                <w:szCs w:val="21"/>
              </w:rPr>
              <w:t>16.16</w:t>
            </w:r>
          </w:p>
        </w:tc>
        <w:tc>
          <w:tcPr>
            <w:tcW w:w="956" w:type="dxa"/>
            <w:gridSpan w:val="2"/>
            <w:vAlign w:val="center"/>
          </w:tcPr>
          <w:p w14:paraId="348932AB" w14:textId="77777777" w:rsidR="009F07A6" w:rsidRDefault="00000000">
            <w:pPr>
              <w:rPr>
                <w:rFonts w:hint="eastAsia"/>
                <w:sz w:val="21"/>
                <w:szCs w:val="21"/>
              </w:rPr>
            </w:pPr>
            <w:r>
              <w:rPr>
                <w:sz w:val="21"/>
                <w:szCs w:val="21"/>
              </w:rPr>
              <w:t>16.16</w:t>
            </w:r>
          </w:p>
        </w:tc>
        <w:tc>
          <w:tcPr>
            <w:tcW w:w="933" w:type="dxa"/>
            <w:vAlign w:val="center"/>
          </w:tcPr>
          <w:p w14:paraId="0E699DD2" w14:textId="77777777" w:rsidR="009F07A6" w:rsidRDefault="00000000">
            <w:pPr>
              <w:rPr>
                <w:rFonts w:hint="eastAsia"/>
                <w:sz w:val="21"/>
                <w:szCs w:val="21"/>
              </w:rPr>
            </w:pPr>
            <w:r>
              <w:rPr>
                <w:sz w:val="21"/>
                <w:szCs w:val="21"/>
              </w:rPr>
              <w:t>100</w:t>
            </w:r>
          </w:p>
        </w:tc>
      </w:tr>
      <w:tr w:rsidR="009F07A6" w14:paraId="67ED87FF" w14:textId="77777777">
        <w:tc>
          <w:tcPr>
            <w:tcW w:w="707" w:type="dxa"/>
            <w:vMerge/>
            <w:vAlign w:val="center"/>
          </w:tcPr>
          <w:p w14:paraId="74CEFBFC" w14:textId="77777777" w:rsidR="009F07A6" w:rsidRDefault="009F07A6">
            <w:pPr>
              <w:rPr>
                <w:rFonts w:hint="eastAsia"/>
                <w:sz w:val="21"/>
                <w:szCs w:val="21"/>
              </w:rPr>
            </w:pPr>
          </w:p>
        </w:tc>
        <w:tc>
          <w:tcPr>
            <w:tcW w:w="1969" w:type="dxa"/>
            <w:gridSpan w:val="2"/>
            <w:vAlign w:val="center"/>
          </w:tcPr>
          <w:p w14:paraId="43A5EEC7" w14:textId="77777777" w:rsidR="009F07A6" w:rsidRDefault="00000000">
            <w:pPr>
              <w:rPr>
                <w:rFonts w:hint="eastAsia"/>
                <w:sz w:val="21"/>
                <w:szCs w:val="21"/>
              </w:rPr>
            </w:pPr>
            <w:r>
              <w:rPr>
                <w:sz w:val="21"/>
                <w:szCs w:val="21"/>
              </w:rPr>
              <w:t>2014[普通办公室]</w:t>
            </w:r>
          </w:p>
        </w:tc>
        <w:tc>
          <w:tcPr>
            <w:tcW w:w="1330" w:type="dxa"/>
            <w:gridSpan w:val="2"/>
            <w:vAlign w:val="center"/>
          </w:tcPr>
          <w:p w14:paraId="4FC6286D" w14:textId="77777777" w:rsidR="009F07A6" w:rsidRDefault="00000000">
            <w:pPr>
              <w:rPr>
                <w:rFonts w:hint="eastAsia"/>
                <w:sz w:val="21"/>
                <w:szCs w:val="21"/>
              </w:rPr>
            </w:pPr>
            <w:r>
              <w:rPr>
                <w:sz w:val="21"/>
                <w:szCs w:val="21"/>
              </w:rPr>
              <w:t>教师办公室</w:t>
            </w:r>
          </w:p>
        </w:tc>
        <w:tc>
          <w:tcPr>
            <w:tcW w:w="707" w:type="dxa"/>
            <w:gridSpan w:val="2"/>
            <w:vAlign w:val="center"/>
          </w:tcPr>
          <w:p w14:paraId="0009B92A" w14:textId="77777777" w:rsidR="009F07A6" w:rsidRDefault="00000000">
            <w:pPr>
              <w:rPr>
                <w:rFonts w:hint="eastAsia"/>
                <w:sz w:val="21"/>
                <w:szCs w:val="21"/>
              </w:rPr>
            </w:pPr>
            <w:r>
              <w:rPr>
                <w:sz w:val="21"/>
                <w:szCs w:val="21"/>
              </w:rPr>
              <w:t>III</w:t>
            </w:r>
          </w:p>
        </w:tc>
        <w:tc>
          <w:tcPr>
            <w:tcW w:w="707" w:type="dxa"/>
            <w:vAlign w:val="center"/>
          </w:tcPr>
          <w:p w14:paraId="10113263" w14:textId="77777777" w:rsidR="009F07A6" w:rsidRDefault="00000000">
            <w:pPr>
              <w:rPr>
                <w:rFonts w:hint="eastAsia"/>
                <w:sz w:val="21"/>
                <w:szCs w:val="21"/>
              </w:rPr>
            </w:pPr>
            <w:r>
              <w:rPr>
                <w:sz w:val="21"/>
                <w:szCs w:val="21"/>
              </w:rPr>
              <w:t>顶部</w:t>
            </w:r>
          </w:p>
        </w:tc>
        <w:tc>
          <w:tcPr>
            <w:tcW w:w="956" w:type="dxa"/>
            <w:gridSpan w:val="2"/>
            <w:vAlign w:val="center"/>
          </w:tcPr>
          <w:p w14:paraId="7EC6C74B" w14:textId="77777777" w:rsidR="009F07A6" w:rsidRDefault="00000000">
            <w:pPr>
              <w:rPr>
                <w:rFonts w:hint="eastAsia"/>
                <w:sz w:val="21"/>
                <w:szCs w:val="21"/>
              </w:rPr>
            </w:pPr>
            <w:r>
              <w:rPr>
                <w:sz w:val="21"/>
                <w:szCs w:val="21"/>
              </w:rPr>
              <w:t>2.00</w:t>
            </w:r>
          </w:p>
        </w:tc>
        <w:tc>
          <w:tcPr>
            <w:tcW w:w="956" w:type="dxa"/>
            <w:gridSpan w:val="2"/>
            <w:vAlign w:val="center"/>
          </w:tcPr>
          <w:p w14:paraId="2AD8931C" w14:textId="77777777" w:rsidR="009F07A6" w:rsidRDefault="00000000">
            <w:pPr>
              <w:rPr>
                <w:rFonts w:hint="eastAsia"/>
                <w:sz w:val="21"/>
                <w:szCs w:val="21"/>
              </w:rPr>
            </w:pPr>
            <w:r>
              <w:rPr>
                <w:sz w:val="21"/>
                <w:szCs w:val="21"/>
              </w:rPr>
              <w:t>2.80</w:t>
            </w:r>
          </w:p>
        </w:tc>
        <w:tc>
          <w:tcPr>
            <w:tcW w:w="956" w:type="dxa"/>
            <w:gridSpan w:val="2"/>
            <w:vAlign w:val="center"/>
          </w:tcPr>
          <w:p w14:paraId="51905B2F" w14:textId="77777777" w:rsidR="009F07A6" w:rsidRDefault="00000000">
            <w:pPr>
              <w:rPr>
                <w:rFonts w:hint="eastAsia"/>
                <w:sz w:val="21"/>
                <w:szCs w:val="21"/>
              </w:rPr>
            </w:pPr>
            <w:r>
              <w:rPr>
                <w:sz w:val="21"/>
                <w:szCs w:val="21"/>
              </w:rPr>
              <w:t>2.80</w:t>
            </w:r>
          </w:p>
        </w:tc>
        <w:tc>
          <w:tcPr>
            <w:tcW w:w="933" w:type="dxa"/>
            <w:vAlign w:val="center"/>
          </w:tcPr>
          <w:p w14:paraId="2A06F4E4" w14:textId="77777777" w:rsidR="009F07A6" w:rsidRDefault="00000000">
            <w:pPr>
              <w:rPr>
                <w:rFonts w:hint="eastAsia"/>
                <w:sz w:val="21"/>
                <w:szCs w:val="21"/>
              </w:rPr>
            </w:pPr>
            <w:r>
              <w:rPr>
                <w:sz w:val="21"/>
                <w:szCs w:val="21"/>
              </w:rPr>
              <w:t>100</w:t>
            </w:r>
          </w:p>
        </w:tc>
      </w:tr>
      <w:tr w:rsidR="009F07A6" w14:paraId="7BB27633" w14:textId="77777777">
        <w:tc>
          <w:tcPr>
            <w:tcW w:w="707" w:type="dxa"/>
            <w:vMerge/>
            <w:vAlign w:val="center"/>
          </w:tcPr>
          <w:p w14:paraId="1E87322E" w14:textId="77777777" w:rsidR="009F07A6" w:rsidRDefault="009F07A6">
            <w:pPr>
              <w:rPr>
                <w:rFonts w:hint="eastAsia"/>
                <w:sz w:val="21"/>
                <w:szCs w:val="21"/>
              </w:rPr>
            </w:pPr>
          </w:p>
        </w:tc>
        <w:tc>
          <w:tcPr>
            <w:tcW w:w="1969" w:type="dxa"/>
            <w:gridSpan w:val="2"/>
            <w:vAlign w:val="center"/>
          </w:tcPr>
          <w:p w14:paraId="439CE1CE" w14:textId="77777777" w:rsidR="009F07A6" w:rsidRDefault="00000000">
            <w:pPr>
              <w:rPr>
                <w:rFonts w:hint="eastAsia"/>
                <w:sz w:val="21"/>
                <w:szCs w:val="21"/>
              </w:rPr>
            </w:pPr>
            <w:r>
              <w:rPr>
                <w:sz w:val="21"/>
                <w:szCs w:val="21"/>
              </w:rPr>
              <w:t>2015[普通办公室]</w:t>
            </w:r>
          </w:p>
        </w:tc>
        <w:tc>
          <w:tcPr>
            <w:tcW w:w="1330" w:type="dxa"/>
            <w:gridSpan w:val="2"/>
            <w:vAlign w:val="center"/>
          </w:tcPr>
          <w:p w14:paraId="748F8688" w14:textId="77777777" w:rsidR="009F07A6" w:rsidRDefault="00000000">
            <w:pPr>
              <w:rPr>
                <w:rFonts w:hint="eastAsia"/>
                <w:sz w:val="21"/>
                <w:szCs w:val="21"/>
              </w:rPr>
            </w:pPr>
            <w:r>
              <w:rPr>
                <w:sz w:val="21"/>
                <w:szCs w:val="21"/>
              </w:rPr>
              <w:t>教师办公室</w:t>
            </w:r>
          </w:p>
        </w:tc>
        <w:tc>
          <w:tcPr>
            <w:tcW w:w="707" w:type="dxa"/>
            <w:gridSpan w:val="2"/>
            <w:vAlign w:val="center"/>
          </w:tcPr>
          <w:p w14:paraId="4129026C" w14:textId="77777777" w:rsidR="009F07A6" w:rsidRDefault="00000000">
            <w:pPr>
              <w:rPr>
                <w:rFonts w:hint="eastAsia"/>
                <w:sz w:val="21"/>
                <w:szCs w:val="21"/>
              </w:rPr>
            </w:pPr>
            <w:r>
              <w:rPr>
                <w:sz w:val="21"/>
                <w:szCs w:val="21"/>
              </w:rPr>
              <w:t>III</w:t>
            </w:r>
          </w:p>
        </w:tc>
        <w:tc>
          <w:tcPr>
            <w:tcW w:w="707" w:type="dxa"/>
            <w:vAlign w:val="center"/>
          </w:tcPr>
          <w:p w14:paraId="5D4EBC2E" w14:textId="77777777" w:rsidR="009F07A6" w:rsidRDefault="00000000">
            <w:pPr>
              <w:rPr>
                <w:rFonts w:hint="eastAsia"/>
                <w:sz w:val="21"/>
                <w:szCs w:val="21"/>
              </w:rPr>
            </w:pPr>
            <w:r>
              <w:rPr>
                <w:sz w:val="21"/>
                <w:szCs w:val="21"/>
              </w:rPr>
              <w:t>顶部</w:t>
            </w:r>
          </w:p>
        </w:tc>
        <w:tc>
          <w:tcPr>
            <w:tcW w:w="956" w:type="dxa"/>
            <w:gridSpan w:val="2"/>
            <w:vAlign w:val="center"/>
          </w:tcPr>
          <w:p w14:paraId="30960D79" w14:textId="77777777" w:rsidR="009F07A6" w:rsidRDefault="00000000">
            <w:pPr>
              <w:rPr>
                <w:rFonts w:hint="eastAsia"/>
                <w:sz w:val="21"/>
                <w:szCs w:val="21"/>
              </w:rPr>
            </w:pPr>
            <w:r>
              <w:rPr>
                <w:sz w:val="21"/>
                <w:szCs w:val="21"/>
              </w:rPr>
              <w:t>2.00</w:t>
            </w:r>
          </w:p>
        </w:tc>
        <w:tc>
          <w:tcPr>
            <w:tcW w:w="956" w:type="dxa"/>
            <w:gridSpan w:val="2"/>
            <w:vAlign w:val="center"/>
          </w:tcPr>
          <w:p w14:paraId="078FAFDB" w14:textId="77777777" w:rsidR="009F07A6" w:rsidRDefault="00000000">
            <w:pPr>
              <w:rPr>
                <w:rFonts w:hint="eastAsia"/>
                <w:sz w:val="21"/>
                <w:szCs w:val="21"/>
              </w:rPr>
            </w:pPr>
            <w:r>
              <w:rPr>
                <w:sz w:val="21"/>
                <w:szCs w:val="21"/>
              </w:rPr>
              <w:t>2.80</w:t>
            </w:r>
          </w:p>
        </w:tc>
        <w:tc>
          <w:tcPr>
            <w:tcW w:w="956" w:type="dxa"/>
            <w:gridSpan w:val="2"/>
            <w:vAlign w:val="center"/>
          </w:tcPr>
          <w:p w14:paraId="2E5A1051" w14:textId="77777777" w:rsidR="009F07A6" w:rsidRDefault="00000000">
            <w:pPr>
              <w:rPr>
                <w:rFonts w:hint="eastAsia"/>
                <w:sz w:val="21"/>
                <w:szCs w:val="21"/>
              </w:rPr>
            </w:pPr>
            <w:r>
              <w:rPr>
                <w:sz w:val="21"/>
                <w:szCs w:val="21"/>
              </w:rPr>
              <w:t>2.80</w:t>
            </w:r>
          </w:p>
        </w:tc>
        <w:tc>
          <w:tcPr>
            <w:tcW w:w="933" w:type="dxa"/>
            <w:vAlign w:val="center"/>
          </w:tcPr>
          <w:p w14:paraId="5030D043" w14:textId="77777777" w:rsidR="009F07A6" w:rsidRDefault="00000000">
            <w:pPr>
              <w:rPr>
                <w:rFonts w:hint="eastAsia"/>
                <w:sz w:val="21"/>
                <w:szCs w:val="21"/>
              </w:rPr>
            </w:pPr>
            <w:r>
              <w:rPr>
                <w:sz w:val="21"/>
                <w:szCs w:val="21"/>
              </w:rPr>
              <w:t>100</w:t>
            </w:r>
          </w:p>
        </w:tc>
      </w:tr>
      <w:tr w:rsidR="009F07A6" w14:paraId="643AFEF1" w14:textId="77777777">
        <w:tc>
          <w:tcPr>
            <w:tcW w:w="707" w:type="dxa"/>
            <w:vMerge/>
            <w:vAlign w:val="center"/>
          </w:tcPr>
          <w:p w14:paraId="086D76E5" w14:textId="77777777" w:rsidR="009F07A6" w:rsidRDefault="009F07A6">
            <w:pPr>
              <w:rPr>
                <w:rFonts w:hint="eastAsia"/>
                <w:sz w:val="21"/>
                <w:szCs w:val="21"/>
              </w:rPr>
            </w:pPr>
          </w:p>
        </w:tc>
        <w:tc>
          <w:tcPr>
            <w:tcW w:w="1969" w:type="dxa"/>
            <w:gridSpan w:val="2"/>
            <w:vAlign w:val="center"/>
          </w:tcPr>
          <w:p w14:paraId="6A76E61D" w14:textId="77777777" w:rsidR="009F07A6" w:rsidRDefault="00000000">
            <w:pPr>
              <w:rPr>
                <w:rFonts w:hint="eastAsia"/>
                <w:sz w:val="21"/>
                <w:szCs w:val="21"/>
              </w:rPr>
            </w:pPr>
            <w:r>
              <w:rPr>
                <w:sz w:val="21"/>
                <w:szCs w:val="21"/>
              </w:rPr>
              <w:t>2016[普通办公室]</w:t>
            </w:r>
          </w:p>
        </w:tc>
        <w:tc>
          <w:tcPr>
            <w:tcW w:w="1330" w:type="dxa"/>
            <w:gridSpan w:val="2"/>
            <w:vAlign w:val="center"/>
          </w:tcPr>
          <w:p w14:paraId="6E66C5D7" w14:textId="77777777" w:rsidR="009F07A6" w:rsidRDefault="00000000">
            <w:pPr>
              <w:rPr>
                <w:rFonts w:hint="eastAsia"/>
                <w:sz w:val="21"/>
                <w:szCs w:val="21"/>
              </w:rPr>
            </w:pPr>
            <w:r>
              <w:rPr>
                <w:sz w:val="21"/>
                <w:szCs w:val="21"/>
              </w:rPr>
              <w:t>教师办公室</w:t>
            </w:r>
          </w:p>
        </w:tc>
        <w:tc>
          <w:tcPr>
            <w:tcW w:w="707" w:type="dxa"/>
            <w:gridSpan w:val="2"/>
            <w:vAlign w:val="center"/>
          </w:tcPr>
          <w:p w14:paraId="77C0CB1A" w14:textId="77777777" w:rsidR="009F07A6" w:rsidRDefault="00000000">
            <w:pPr>
              <w:rPr>
                <w:rFonts w:hint="eastAsia"/>
                <w:sz w:val="21"/>
                <w:szCs w:val="21"/>
              </w:rPr>
            </w:pPr>
            <w:r>
              <w:rPr>
                <w:sz w:val="21"/>
                <w:szCs w:val="21"/>
              </w:rPr>
              <w:t>III</w:t>
            </w:r>
          </w:p>
        </w:tc>
        <w:tc>
          <w:tcPr>
            <w:tcW w:w="707" w:type="dxa"/>
            <w:vAlign w:val="center"/>
          </w:tcPr>
          <w:p w14:paraId="3A3CAA58" w14:textId="77777777" w:rsidR="009F07A6" w:rsidRDefault="00000000">
            <w:pPr>
              <w:rPr>
                <w:rFonts w:hint="eastAsia"/>
                <w:sz w:val="21"/>
                <w:szCs w:val="21"/>
              </w:rPr>
            </w:pPr>
            <w:r>
              <w:rPr>
                <w:sz w:val="21"/>
                <w:szCs w:val="21"/>
              </w:rPr>
              <w:t>顶部</w:t>
            </w:r>
          </w:p>
        </w:tc>
        <w:tc>
          <w:tcPr>
            <w:tcW w:w="956" w:type="dxa"/>
            <w:gridSpan w:val="2"/>
            <w:vAlign w:val="center"/>
          </w:tcPr>
          <w:p w14:paraId="445FBC39" w14:textId="77777777" w:rsidR="009F07A6" w:rsidRDefault="00000000">
            <w:pPr>
              <w:rPr>
                <w:rFonts w:hint="eastAsia"/>
                <w:sz w:val="21"/>
                <w:szCs w:val="21"/>
              </w:rPr>
            </w:pPr>
            <w:r>
              <w:rPr>
                <w:sz w:val="21"/>
                <w:szCs w:val="21"/>
              </w:rPr>
              <w:t>2.00</w:t>
            </w:r>
          </w:p>
        </w:tc>
        <w:tc>
          <w:tcPr>
            <w:tcW w:w="956" w:type="dxa"/>
            <w:gridSpan w:val="2"/>
            <w:vAlign w:val="center"/>
          </w:tcPr>
          <w:p w14:paraId="27C4B0C6" w14:textId="77777777" w:rsidR="009F07A6" w:rsidRDefault="00000000">
            <w:pPr>
              <w:rPr>
                <w:rFonts w:hint="eastAsia"/>
                <w:sz w:val="21"/>
                <w:szCs w:val="21"/>
              </w:rPr>
            </w:pPr>
            <w:r>
              <w:rPr>
                <w:sz w:val="21"/>
                <w:szCs w:val="21"/>
              </w:rPr>
              <w:t>2.80</w:t>
            </w:r>
          </w:p>
        </w:tc>
        <w:tc>
          <w:tcPr>
            <w:tcW w:w="956" w:type="dxa"/>
            <w:gridSpan w:val="2"/>
            <w:vAlign w:val="center"/>
          </w:tcPr>
          <w:p w14:paraId="3FBE5C25" w14:textId="77777777" w:rsidR="009F07A6" w:rsidRDefault="00000000">
            <w:pPr>
              <w:rPr>
                <w:rFonts w:hint="eastAsia"/>
                <w:sz w:val="21"/>
                <w:szCs w:val="21"/>
              </w:rPr>
            </w:pPr>
            <w:r>
              <w:rPr>
                <w:sz w:val="21"/>
                <w:szCs w:val="21"/>
              </w:rPr>
              <w:t>2.80</w:t>
            </w:r>
          </w:p>
        </w:tc>
        <w:tc>
          <w:tcPr>
            <w:tcW w:w="933" w:type="dxa"/>
            <w:vAlign w:val="center"/>
          </w:tcPr>
          <w:p w14:paraId="04E1C479" w14:textId="77777777" w:rsidR="009F07A6" w:rsidRDefault="00000000">
            <w:pPr>
              <w:rPr>
                <w:rFonts w:hint="eastAsia"/>
                <w:sz w:val="21"/>
                <w:szCs w:val="21"/>
              </w:rPr>
            </w:pPr>
            <w:r>
              <w:rPr>
                <w:sz w:val="21"/>
                <w:szCs w:val="21"/>
              </w:rPr>
              <w:t>100</w:t>
            </w:r>
          </w:p>
        </w:tc>
      </w:tr>
      <w:tr w:rsidR="009F07A6" w14:paraId="05A1D982" w14:textId="77777777">
        <w:tc>
          <w:tcPr>
            <w:tcW w:w="707" w:type="dxa"/>
            <w:vMerge/>
            <w:vAlign w:val="center"/>
          </w:tcPr>
          <w:p w14:paraId="46534B1A" w14:textId="77777777" w:rsidR="009F07A6" w:rsidRDefault="009F07A6">
            <w:pPr>
              <w:rPr>
                <w:rFonts w:hint="eastAsia"/>
                <w:sz w:val="21"/>
                <w:szCs w:val="21"/>
              </w:rPr>
            </w:pPr>
          </w:p>
        </w:tc>
        <w:tc>
          <w:tcPr>
            <w:tcW w:w="1969" w:type="dxa"/>
            <w:gridSpan w:val="2"/>
            <w:vAlign w:val="center"/>
          </w:tcPr>
          <w:p w14:paraId="0474FF56" w14:textId="77777777" w:rsidR="009F07A6" w:rsidRDefault="00000000">
            <w:pPr>
              <w:rPr>
                <w:rFonts w:hint="eastAsia"/>
                <w:sz w:val="21"/>
                <w:szCs w:val="21"/>
              </w:rPr>
            </w:pPr>
            <w:r>
              <w:rPr>
                <w:sz w:val="21"/>
                <w:szCs w:val="21"/>
              </w:rPr>
              <w:t>2019[餐厅]</w:t>
            </w:r>
          </w:p>
        </w:tc>
        <w:tc>
          <w:tcPr>
            <w:tcW w:w="1330" w:type="dxa"/>
            <w:gridSpan w:val="2"/>
            <w:vAlign w:val="center"/>
          </w:tcPr>
          <w:p w14:paraId="17744662" w14:textId="77777777" w:rsidR="009F07A6" w:rsidRDefault="00000000">
            <w:pPr>
              <w:rPr>
                <w:rFonts w:hint="eastAsia"/>
                <w:sz w:val="21"/>
                <w:szCs w:val="21"/>
              </w:rPr>
            </w:pPr>
            <w:r>
              <w:rPr>
                <w:sz w:val="21"/>
                <w:szCs w:val="21"/>
              </w:rPr>
              <w:t>餐厅</w:t>
            </w:r>
          </w:p>
        </w:tc>
        <w:tc>
          <w:tcPr>
            <w:tcW w:w="707" w:type="dxa"/>
            <w:gridSpan w:val="2"/>
            <w:vAlign w:val="center"/>
          </w:tcPr>
          <w:p w14:paraId="62BCE3A8" w14:textId="77777777" w:rsidR="009F07A6" w:rsidRDefault="00000000">
            <w:pPr>
              <w:rPr>
                <w:rFonts w:hint="eastAsia"/>
                <w:sz w:val="21"/>
                <w:szCs w:val="21"/>
              </w:rPr>
            </w:pPr>
            <w:r>
              <w:rPr>
                <w:sz w:val="21"/>
                <w:szCs w:val="21"/>
              </w:rPr>
              <w:t>IV</w:t>
            </w:r>
          </w:p>
        </w:tc>
        <w:tc>
          <w:tcPr>
            <w:tcW w:w="707" w:type="dxa"/>
            <w:vAlign w:val="center"/>
          </w:tcPr>
          <w:p w14:paraId="03769DDE" w14:textId="77777777" w:rsidR="009F07A6" w:rsidRDefault="00000000">
            <w:pPr>
              <w:rPr>
                <w:rFonts w:hint="eastAsia"/>
                <w:sz w:val="21"/>
                <w:szCs w:val="21"/>
              </w:rPr>
            </w:pPr>
            <w:r>
              <w:rPr>
                <w:sz w:val="21"/>
                <w:szCs w:val="21"/>
              </w:rPr>
              <w:t>侧面</w:t>
            </w:r>
          </w:p>
        </w:tc>
        <w:tc>
          <w:tcPr>
            <w:tcW w:w="956" w:type="dxa"/>
            <w:gridSpan w:val="2"/>
            <w:vAlign w:val="center"/>
          </w:tcPr>
          <w:p w14:paraId="78930E75" w14:textId="77777777" w:rsidR="009F07A6" w:rsidRDefault="00000000">
            <w:pPr>
              <w:rPr>
                <w:rFonts w:hint="eastAsia"/>
                <w:sz w:val="21"/>
                <w:szCs w:val="21"/>
              </w:rPr>
            </w:pPr>
            <w:r>
              <w:rPr>
                <w:sz w:val="21"/>
                <w:szCs w:val="21"/>
              </w:rPr>
              <w:t>2.00</w:t>
            </w:r>
          </w:p>
        </w:tc>
        <w:tc>
          <w:tcPr>
            <w:tcW w:w="956" w:type="dxa"/>
            <w:gridSpan w:val="2"/>
            <w:vAlign w:val="center"/>
          </w:tcPr>
          <w:p w14:paraId="3C9EA347" w14:textId="77777777" w:rsidR="009F07A6" w:rsidRDefault="00000000">
            <w:pPr>
              <w:rPr>
                <w:rFonts w:hint="eastAsia"/>
                <w:sz w:val="21"/>
                <w:szCs w:val="21"/>
              </w:rPr>
            </w:pPr>
            <w:r>
              <w:rPr>
                <w:sz w:val="21"/>
                <w:szCs w:val="21"/>
              </w:rPr>
              <w:t>283.18</w:t>
            </w:r>
          </w:p>
        </w:tc>
        <w:tc>
          <w:tcPr>
            <w:tcW w:w="956" w:type="dxa"/>
            <w:gridSpan w:val="2"/>
            <w:vAlign w:val="center"/>
          </w:tcPr>
          <w:p w14:paraId="2CEAAF8A" w14:textId="77777777" w:rsidR="009F07A6" w:rsidRDefault="00000000">
            <w:pPr>
              <w:rPr>
                <w:rFonts w:hint="eastAsia"/>
                <w:sz w:val="21"/>
                <w:szCs w:val="21"/>
              </w:rPr>
            </w:pPr>
            <w:r>
              <w:rPr>
                <w:sz w:val="21"/>
                <w:szCs w:val="21"/>
              </w:rPr>
              <w:t>283.18</w:t>
            </w:r>
          </w:p>
        </w:tc>
        <w:tc>
          <w:tcPr>
            <w:tcW w:w="933" w:type="dxa"/>
            <w:vAlign w:val="center"/>
          </w:tcPr>
          <w:p w14:paraId="425D0551" w14:textId="77777777" w:rsidR="009F07A6" w:rsidRDefault="00000000">
            <w:pPr>
              <w:rPr>
                <w:rFonts w:hint="eastAsia"/>
                <w:sz w:val="21"/>
                <w:szCs w:val="21"/>
              </w:rPr>
            </w:pPr>
            <w:r>
              <w:rPr>
                <w:sz w:val="21"/>
                <w:szCs w:val="21"/>
              </w:rPr>
              <w:t>100</w:t>
            </w:r>
          </w:p>
        </w:tc>
      </w:tr>
      <w:tr w:rsidR="009F07A6" w14:paraId="27B6E3EE" w14:textId="77777777">
        <w:tc>
          <w:tcPr>
            <w:tcW w:w="1386" w:type="dxa"/>
            <w:gridSpan w:val="2"/>
            <w:vMerge w:val="restart"/>
            <w:shd w:val="clear" w:color="auto" w:fill="E6E6E6"/>
            <w:vAlign w:val="center"/>
          </w:tcPr>
          <w:p w14:paraId="2D2204FA" w14:textId="77777777" w:rsidR="009F07A6" w:rsidRDefault="00000000">
            <w:pPr>
              <w:rPr>
                <w:rFonts w:hint="eastAsia"/>
                <w:sz w:val="21"/>
                <w:szCs w:val="21"/>
              </w:rPr>
            </w:pPr>
            <w:r>
              <w:rPr>
                <w:sz w:val="21"/>
                <w:szCs w:val="21"/>
              </w:rPr>
              <w:t>房间类型</w:t>
            </w:r>
          </w:p>
        </w:tc>
        <w:tc>
          <w:tcPr>
            <w:tcW w:w="1301" w:type="dxa"/>
            <w:gridSpan w:val="2"/>
            <w:vMerge w:val="restart"/>
            <w:shd w:val="clear" w:color="auto" w:fill="E6E6E6"/>
            <w:vAlign w:val="center"/>
          </w:tcPr>
          <w:p w14:paraId="0D25BFDE" w14:textId="77777777" w:rsidR="009F07A6" w:rsidRDefault="00000000">
            <w:pPr>
              <w:rPr>
                <w:rFonts w:hint="eastAsia"/>
                <w:sz w:val="21"/>
                <w:szCs w:val="21"/>
              </w:rPr>
            </w:pPr>
            <w:r>
              <w:rPr>
                <w:sz w:val="21"/>
                <w:szCs w:val="21"/>
              </w:rPr>
              <w:t>采光类型</w:t>
            </w:r>
          </w:p>
        </w:tc>
        <w:tc>
          <w:tcPr>
            <w:tcW w:w="2801" w:type="dxa"/>
            <w:gridSpan w:val="5"/>
            <w:shd w:val="clear" w:color="auto" w:fill="E6E6E6"/>
            <w:vAlign w:val="center"/>
          </w:tcPr>
          <w:p w14:paraId="7C3E6157" w14:textId="77777777" w:rsidR="009F07A6" w:rsidRDefault="00000000">
            <w:pPr>
              <w:rPr>
                <w:rFonts w:hint="eastAsia"/>
                <w:sz w:val="21"/>
                <w:szCs w:val="21"/>
              </w:rPr>
            </w:pPr>
            <w:r>
              <w:rPr>
                <w:sz w:val="21"/>
                <w:szCs w:val="21"/>
              </w:rPr>
              <w:t>标准值</w:t>
            </w:r>
          </w:p>
        </w:tc>
        <w:tc>
          <w:tcPr>
            <w:tcW w:w="2490" w:type="dxa"/>
            <w:gridSpan w:val="4"/>
            <w:shd w:val="clear" w:color="auto" w:fill="E6E6E6"/>
            <w:vAlign w:val="center"/>
          </w:tcPr>
          <w:p w14:paraId="00294191" w14:textId="77777777" w:rsidR="009F07A6" w:rsidRDefault="00000000">
            <w:pPr>
              <w:rPr>
                <w:rFonts w:hint="eastAsia"/>
                <w:sz w:val="21"/>
                <w:szCs w:val="21"/>
              </w:rPr>
            </w:pPr>
            <w:r>
              <w:rPr>
                <w:sz w:val="21"/>
                <w:szCs w:val="21"/>
              </w:rPr>
              <w:t>面积(m2)</w:t>
            </w:r>
          </w:p>
        </w:tc>
        <w:tc>
          <w:tcPr>
            <w:tcW w:w="1245" w:type="dxa"/>
            <w:gridSpan w:val="2"/>
            <w:vMerge w:val="restart"/>
            <w:shd w:val="clear" w:color="auto" w:fill="E6E6E6"/>
            <w:vAlign w:val="center"/>
          </w:tcPr>
          <w:p w14:paraId="49C50E00" w14:textId="77777777" w:rsidR="009F07A6" w:rsidRDefault="00000000">
            <w:pPr>
              <w:rPr>
                <w:rFonts w:hint="eastAsia"/>
                <w:sz w:val="21"/>
                <w:szCs w:val="21"/>
              </w:rPr>
            </w:pPr>
            <w:r>
              <w:rPr>
                <w:sz w:val="21"/>
                <w:szCs w:val="21"/>
              </w:rPr>
              <w:t>达标率</w:t>
            </w:r>
            <w:r>
              <w:rPr>
                <w:sz w:val="21"/>
                <w:szCs w:val="21"/>
              </w:rPr>
              <w:br/>
              <w:t>(%)</w:t>
            </w:r>
          </w:p>
        </w:tc>
      </w:tr>
      <w:tr w:rsidR="009F07A6" w14:paraId="5742FA18" w14:textId="77777777">
        <w:tc>
          <w:tcPr>
            <w:tcW w:w="1386" w:type="dxa"/>
            <w:gridSpan w:val="2"/>
            <w:vMerge/>
            <w:shd w:val="clear" w:color="auto" w:fill="E6E6E6"/>
            <w:vAlign w:val="center"/>
          </w:tcPr>
          <w:p w14:paraId="2E52DFBA" w14:textId="77777777" w:rsidR="009F07A6" w:rsidRDefault="009F07A6">
            <w:pPr>
              <w:rPr>
                <w:rFonts w:hint="eastAsia"/>
                <w:sz w:val="21"/>
                <w:szCs w:val="21"/>
              </w:rPr>
            </w:pPr>
          </w:p>
        </w:tc>
        <w:tc>
          <w:tcPr>
            <w:tcW w:w="1301" w:type="dxa"/>
            <w:gridSpan w:val="2"/>
            <w:vMerge/>
            <w:shd w:val="clear" w:color="auto" w:fill="E6E6E6"/>
            <w:vAlign w:val="center"/>
          </w:tcPr>
          <w:p w14:paraId="3C5DBA3D" w14:textId="77777777" w:rsidR="009F07A6" w:rsidRDefault="009F07A6">
            <w:pPr>
              <w:rPr>
                <w:rFonts w:hint="eastAsia"/>
                <w:sz w:val="21"/>
                <w:szCs w:val="21"/>
              </w:rPr>
            </w:pPr>
          </w:p>
        </w:tc>
        <w:tc>
          <w:tcPr>
            <w:tcW w:w="1358" w:type="dxa"/>
            <w:gridSpan w:val="2"/>
            <w:shd w:val="clear" w:color="auto" w:fill="E6E6E6"/>
            <w:vAlign w:val="center"/>
          </w:tcPr>
          <w:p w14:paraId="72BE7D90" w14:textId="77777777" w:rsidR="009F07A6" w:rsidRDefault="00000000">
            <w:pPr>
              <w:rPr>
                <w:rFonts w:hint="eastAsia"/>
                <w:sz w:val="21"/>
                <w:szCs w:val="21"/>
              </w:rPr>
            </w:pPr>
            <w:r>
              <w:rPr>
                <w:sz w:val="21"/>
                <w:szCs w:val="21"/>
              </w:rPr>
              <w:t>平均采光</w:t>
            </w:r>
            <w:r>
              <w:rPr>
                <w:sz w:val="21"/>
                <w:szCs w:val="21"/>
              </w:rPr>
              <w:br/>
              <w:t>系数(%)</w:t>
            </w:r>
          </w:p>
        </w:tc>
        <w:tc>
          <w:tcPr>
            <w:tcW w:w="1443" w:type="dxa"/>
            <w:gridSpan w:val="3"/>
            <w:shd w:val="clear" w:color="auto" w:fill="E6E6E6"/>
            <w:vAlign w:val="center"/>
          </w:tcPr>
          <w:p w14:paraId="10E4017D" w14:textId="77777777" w:rsidR="009F07A6" w:rsidRDefault="00000000">
            <w:pPr>
              <w:rPr>
                <w:rFonts w:hint="eastAsia"/>
                <w:sz w:val="21"/>
                <w:szCs w:val="21"/>
              </w:rPr>
            </w:pPr>
            <w:r>
              <w:rPr>
                <w:sz w:val="21"/>
                <w:szCs w:val="21"/>
              </w:rPr>
              <w:t>室内天然光</w:t>
            </w:r>
            <w:r>
              <w:rPr>
                <w:sz w:val="21"/>
                <w:szCs w:val="21"/>
              </w:rPr>
              <w:br/>
              <w:t>设计照度(Lx)</w:t>
            </w:r>
          </w:p>
        </w:tc>
        <w:tc>
          <w:tcPr>
            <w:tcW w:w="1245" w:type="dxa"/>
            <w:gridSpan w:val="2"/>
            <w:shd w:val="clear" w:color="auto" w:fill="E6E6E6"/>
            <w:vAlign w:val="center"/>
          </w:tcPr>
          <w:p w14:paraId="1619DBC6" w14:textId="77777777" w:rsidR="009F07A6" w:rsidRDefault="00000000">
            <w:pPr>
              <w:rPr>
                <w:rFonts w:hint="eastAsia"/>
                <w:sz w:val="21"/>
                <w:szCs w:val="21"/>
              </w:rPr>
            </w:pPr>
            <w:r>
              <w:rPr>
                <w:sz w:val="21"/>
                <w:szCs w:val="21"/>
              </w:rPr>
              <w:t>总面积</w:t>
            </w:r>
          </w:p>
        </w:tc>
        <w:tc>
          <w:tcPr>
            <w:tcW w:w="1245" w:type="dxa"/>
            <w:gridSpan w:val="2"/>
            <w:shd w:val="clear" w:color="auto" w:fill="E6E6E6"/>
            <w:vAlign w:val="center"/>
          </w:tcPr>
          <w:p w14:paraId="7910F9B7" w14:textId="77777777" w:rsidR="009F07A6" w:rsidRDefault="00000000">
            <w:pPr>
              <w:rPr>
                <w:rFonts w:hint="eastAsia"/>
                <w:sz w:val="21"/>
                <w:szCs w:val="21"/>
              </w:rPr>
            </w:pPr>
            <w:r>
              <w:rPr>
                <w:sz w:val="21"/>
                <w:szCs w:val="21"/>
              </w:rPr>
              <w:t>达标面积</w:t>
            </w:r>
          </w:p>
        </w:tc>
        <w:tc>
          <w:tcPr>
            <w:tcW w:w="1245" w:type="dxa"/>
            <w:gridSpan w:val="2"/>
            <w:vMerge/>
            <w:shd w:val="clear" w:color="auto" w:fill="E6E6E6"/>
            <w:vAlign w:val="center"/>
          </w:tcPr>
          <w:p w14:paraId="1B48E9ED" w14:textId="77777777" w:rsidR="009F07A6" w:rsidRDefault="009F07A6">
            <w:pPr>
              <w:rPr>
                <w:rFonts w:hint="eastAsia"/>
                <w:sz w:val="21"/>
                <w:szCs w:val="21"/>
              </w:rPr>
            </w:pPr>
          </w:p>
        </w:tc>
      </w:tr>
      <w:tr w:rsidR="009F07A6" w14:paraId="344B1117" w14:textId="77777777">
        <w:tc>
          <w:tcPr>
            <w:tcW w:w="1386" w:type="dxa"/>
            <w:gridSpan w:val="2"/>
            <w:vAlign w:val="center"/>
          </w:tcPr>
          <w:p w14:paraId="3F81521F" w14:textId="77777777" w:rsidR="009F07A6" w:rsidRDefault="00000000">
            <w:pPr>
              <w:rPr>
                <w:rFonts w:hint="eastAsia"/>
                <w:sz w:val="21"/>
                <w:szCs w:val="21"/>
              </w:rPr>
            </w:pPr>
            <w:r>
              <w:rPr>
                <w:sz w:val="21"/>
                <w:szCs w:val="21"/>
              </w:rPr>
              <w:t>专用教室</w:t>
            </w:r>
          </w:p>
        </w:tc>
        <w:tc>
          <w:tcPr>
            <w:tcW w:w="1301" w:type="dxa"/>
            <w:gridSpan w:val="2"/>
            <w:vAlign w:val="center"/>
          </w:tcPr>
          <w:p w14:paraId="5F383C36" w14:textId="77777777" w:rsidR="009F07A6" w:rsidRDefault="00000000">
            <w:pPr>
              <w:rPr>
                <w:rFonts w:hint="eastAsia"/>
                <w:sz w:val="21"/>
                <w:szCs w:val="21"/>
              </w:rPr>
            </w:pPr>
            <w:r>
              <w:rPr>
                <w:sz w:val="21"/>
                <w:szCs w:val="21"/>
              </w:rPr>
              <w:t>混合</w:t>
            </w:r>
          </w:p>
        </w:tc>
        <w:tc>
          <w:tcPr>
            <w:tcW w:w="1358" w:type="dxa"/>
            <w:gridSpan w:val="2"/>
            <w:vAlign w:val="center"/>
          </w:tcPr>
          <w:p w14:paraId="0B6AD25D" w14:textId="77777777" w:rsidR="009F07A6" w:rsidRDefault="00000000">
            <w:pPr>
              <w:rPr>
                <w:rFonts w:hint="eastAsia"/>
                <w:sz w:val="21"/>
                <w:szCs w:val="21"/>
              </w:rPr>
            </w:pPr>
            <w:r>
              <w:rPr>
                <w:sz w:val="21"/>
                <w:szCs w:val="21"/>
              </w:rPr>
              <w:t>2.00</w:t>
            </w:r>
          </w:p>
        </w:tc>
        <w:tc>
          <w:tcPr>
            <w:tcW w:w="1443" w:type="dxa"/>
            <w:gridSpan w:val="3"/>
            <w:vAlign w:val="center"/>
          </w:tcPr>
          <w:p w14:paraId="1C14FF19" w14:textId="77777777" w:rsidR="009F07A6" w:rsidRDefault="00000000">
            <w:pPr>
              <w:rPr>
                <w:rFonts w:hint="eastAsia"/>
                <w:sz w:val="21"/>
                <w:szCs w:val="21"/>
              </w:rPr>
            </w:pPr>
            <w:r>
              <w:rPr>
                <w:sz w:val="21"/>
                <w:szCs w:val="21"/>
              </w:rPr>
              <w:t>－</w:t>
            </w:r>
          </w:p>
        </w:tc>
        <w:tc>
          <w:tcPr>
            <w:tcW w:w="1245" w:type="dxa"/>
            <w:gridSpan w:val="2"/>
            <w:vAlign w:val="center"/>
          </w:tcPr>
          <w:p w14:paraId="6C8B163B" w14:textId="77777777" w:rsidR="009F07A6" w:rsidRDefault="00000000">
            <w:pPr>
              <w:rPr>
                <w:rFonts w:hint="eastAsia"/>
                <w:sz w:val="21"/>
                <w:szCs w:val="21"/>
              </w:rPr>
            </w:pPr>
            <w:r>
              <w:rPr>
                <w:sz w:val="21"/>
                <w:szCs w:val="21"/>
              </w:rPr>
              <w:t>122.26</w:t>
            </w:r>
          </w:p>
        </w:tc>
        <w:tc>
          <w:tcPr>
            <w:tcW w:w="1245" w:type="dxa"/>
            <w:gridSpan w:val="2"/>
            <w:vAlign w:val="center"/>
          </w:tcPr>
          <w:p w14:paraId="2EE0BF75" w14:textId="77777777" w:rsidR="009F07A6" w:rsidRDefault="00000000">
            <w:pPr>
              <w:rPr>
                <w:rFonts w:hint="eastAsia"/>
                <w:sz w:val="21"/>
                <w:szCs w:val="21"/>
              </w:rPr>
            </w:pPr>
            <w:r>
              <w:rPr>
                <w:sz w:val="21"/>
                <w:szCs w:val="21"/>
              </w:rPr>
              <w:t>122.26</w:t>
            </w:r>
          </w:p>
        </w:tc>
        <w:tc>
          <w:tcPr>
            <w:tcW w:w="1245" w:type="dxa"/>
            <w:gridSpan w:val="2"/>
            <w:vAlign w:val="center"/>
          </w:tcPr>
          <w:p w14:paraId="7F1DC63D" w14:textId="77777777" w:rsidR="009F07A6" w:rsidRDefault="00000000">
            <w:pPr>
              <w:rPr>
                <w:rFonts w:hint="eastAsia"/>
                <w:sz w:val="21"/>
                <w:szCs w:val="21"/>
              </w:rPr>
            </w:pPr>
            <w:r>
              <w:rPr>
                <w:sz w:val="21"/>
                <w:szCs w:val="21"/>
              </w:rPr>
              <w:t>100</w:t>
            </w:r>
          </w:p>
        </w:tc>
      </w:tr>
      <w:tr w:rsidR="009F07A6" w14:paraId="3A8D0E72" w14:textId="77777777">
        <w:tc>
          <w:tcPr>
            <w:tcW w:w="1386" w:type="dxa"/>
            <w:gridSpan w:val="2"/>
            <w:vAlign w:val="center"/>
          </w:tcPr>
          <w:p w14:paraId="3EDB6DCE" w14:textId="77777777" w:rsidR="009F07A6" w:rsidRDefault="00000000">
            <w:pPr>
              <w:rPr>
                <w:rFonts w:hint="eastAsia"/>
                <w:sz w:val="21"/>
                <w:szCs w:val="21"/>
              </w:rPr>
            </w:pPr>
            <w:r>
              <w:rPr>
                <w:sz w:val="21"/>
                <w:szCs w:val="21"/>
              </w:rPr>
              <w:t>大堂</w:t>
            </w:r>
          </w:p>
        </w:tc>
        <w:tc>
          <w:tcPr>
            <w:tcW w:w="1301" w:type="dxa"/>
            <w:gridSpan w:val="2"/>
            <w:vAlign w:val="center"/>
          </w:tcPr>
          <w:p w14:paraId="0310587F" w14:textId="77777777" w:rsidR="009F07A6" w:rsidRDefault="00000000">
            <w:pPr>
              <w:rPr>
                <w:rFonts w:hint="eastAsia"/>
                <w:sz w:val="21"/>
                <w:szCs w:val="21"/>
              </w:rPr>
            </w:pPr>
            <w:r>
              <w:rPr>
                <w:sz w:val="21"/>
                <w:szCs w:val="21"/>
              </w:rPr>
              <w:t>混合</w:t>
            </w:r>
          </w:p>
        </w:tc>
        <w:tc>
          <w:tcPr>
            <w:tcW w:w="1358" w:type="dxa"/>
            <w:gridSpan w:val="2"/>
            <w:vAlign w:val="center"/>
          </w:tcPr>
          <w:p w14:paraId="251FBFC1" w14:textId="77777777" w:rsidR="009F07A6" w:rsidRDefault="00000000">
            <w:pPr>
              <w:rPr>
                <w:rFonts w:hint="eastAsia"/>
                <w:sz w:val="21"/>
                <w:szCs w:val="21"/>
              </w:rPr>
            </w:pPr>
            <w:r>
              <w:rPr>
                <w:sz w:val="21"/>
                <w:szCs w:val="21"/>
              </w:rPr>
              <w:t>1.00</w:t>
            </w:r>
          </w:p>
        </w:tc>
        <w:tc>
          <w:tcPr>
            <w:tcW w:w="1443" w:type="dxa"/>
            <w:gridSpan w:val="3"/>
            <w:vAlign w:val="center"/>
          </w:tcPr>
          <w:p w14:paraId="4E0C0AC2" w14:textId="77777777" w:rsidR="009F07A6" w:rsidRDefault="00000000">
            <w:pPr>
              <w:rPr>
                <w:rFonts w:hint="eastAsia"/>
                <w:sz w:val="21"/>
                <w:szCs w:val="21"/>
              </w:rPr>
            </w:pPr>
            <w:r>
              <w:rPr>
                <w:sz w:val="21"/>
                <w:szCs w:val="21"/>
              </w:rPr>
              <w:t>－</w:t>
            </w:r>
          </w:p>
        </w:tc>
        <w:tc>
          <w:tcPr>
            <w:tcW w:w="1245" w:type="dxa"/>
            <w:gridSpan w:val="2"/>
            <w:vAlign w:val="center"/>
          </w:tcPr>
          <w:p w14:paraId="3F05956F" w14:textId="77777777" w:rsidR="009F07A6" w:rsidRDefault="00000000">
            <w:pPr>
              <w:rPr>
                <w:rFonts w:hint="eastAsia"/>
                <w:sz w:val="21"/>
                <w:szCs w:val="21"/>
              </w:rPr>
            </w:pPr>
            <w:r>
              <w:rPr>
                <w:sz w:val="21"/>
                <w:szCs w:val="21"/>
              </w:rPr>
              <w:t>345.51</w:t>
            </w:r>
          </w:p>
        </w:tc>
        <w:tc>
          <w:tcPr>
            <w:tcW w:w="1245" w:type="dxa"/>
            <w:gridSpan w:val="2"/>
            <w:vAlign w:val="center"/>
          </w:tcPr>
          <w:p w14:paraId="54429ED0" w14:textId="77777777" w:rsidR="009F07A6" w:rsidRDefault="00000000">
            <w:pPr>
              <w:rPr>
                <w:rFonts w:hint="eastAsia"/>
                <w:sz w:val="21"/>
                <w:szCs w:val="21"/>
              </w:rPr>
            </w:pPr>
            <w:r>
              <w:rPr>
                <w:sz w:val="21"/>
                <w:szCs w:val="21"/>
              </w:rPr>
              <w:t>345.51</w:t>
            </w:r>
          </w:p>
        </w:tc>
        <w:tc>
          <w:tcPr>
            <w:tcW w:w="1245" w:type="dxa"/>
            <w:gridSpan w:val="2"/>
            <w:vAlign w:val="center"/>
          </w:tcPr>
          <w:p w14:paraId="1AD36316" w14:textId="77777777" w:rsidR="009F07A6" w:rsidRDefault="00000000">
            <w:pPr>
              <w:rPr>
                <w:rFonts w:hint="eastAsia"/>
                <w:sz w:val="21"/>
                <w:szCs w:val="21"/>
              </w:rPr>
            </w:pPr>
            <w:r>
              <w:rPr>
                <w:sz w:val="21"/>
                <w:szCs w:val="21"/>
              </w:rPr>
              <w:t>100</w:t>
            </w:r>
          </w:p>
        </w:tc>
      </w:tr>
      <w:tr w:rsidR="009F07A6" w14:paraId="5FCA9579" w14:textId="77777777">
        <w:tc>
          <w:tcPr>
            <w:tcW w:w="1386" w:type="dxa"/>
            <w:gridSpan w:val="2"/>
            <w:vAlign w:val="center"/>
          </w:tcPr>
          <w:p w14:paraId="507001E1" w14:textId="77777777" w:rsidR="009F07A6" w:rsidRDefault="00000000">
            <w:pPr>
              <w:rPr>
                <w:rFonts w:hint="eastAsia"/>
                <w:sz w:val="21"/>
                <w:szCs w:val="21"/>
              </w:rPr>
            </w:pPr>
            <w:r>
              <w:rPr>
                <w:sz w:val="21"/>
                <w:szCs w:val="21"/>
              </w:rPr>
              <w:t>教师办公室</w:t>
            </w:r>
          </w:p>
        </w:tc>
        <w:tc>
          <w:tcPr>
            <w:tcW w:w="1301" w:type="dxa"/>
            <w:gridSpan w:val="2"/>
            <w:vAlign w:val="center"/>
          </w:tcPr>
          <w:p w14:paraId="7405061A" w14:textId="77777777" w:rsidR="009F07A6" w:rsidRDefault="00000000">
            <w:pPr>
              <w:rPr>
                <w:rFonts w:hint="eastAsia"/>
                <w:sz w:val="21"/>
                <w:szCs w:val="21"/>
              </w:rPr>
            </w:pPr>
            <w:r>
              <w:rPr>
                <w:sz w:val="21"/>
                <w:szCs w:val="21"/>
              </w:rPr>
              <w:t>混合</w:t>
            </w:r>
          </w:p>
        </w:tc>
        <w:tc>
          <w:tcPr>
            <w:tcW w:w="1358" w:type="dxa"/>
            <w:gridSpan w:val="2"/>
            <w:vAlign w:val="center"/>
          </w:tcPr>
          <w:p w14:paraId="7FC80CD3" w14:textId="77777777" w:rsidR="009F07A6" w:rsidRDefault="00000000">
            <w:pPr>
              <w:rPr>
                <w:rFonts w:hint="eastAsia"/>
                <w:sz w:val="21"/>
                <w:szCs w:val="21"/>
              </w:rPr>
            </w:pPr>
            <w:r>
              <w:rPr>
                <w:sz w:val="21"/>
                <w:szCs w:val="21"/>
              </w:rPr>
              <w:t>2.00</w:t>
            </w:r>
          </w:p>
        </w:tc>
        <w:tc>
          <w:tcPr>
            <w:tcW w:w="1443" w:type="dxa"/>
            <w:gridSpan w:val="3"/>
            <w:vAlign w:val="center"/>
          </w:tcPr>
          <w:p w14:paraId="38A104BF" w14:textId="77777777" w:rsidR="009F07A6" w:rsidRDefault="00000000">
            <w:pPr>
              <w:rPr>
                <w:rFonts w:hint="eastAsia"/>
                <w:sz w:val="21"/>
                <w:szCs w:val="21"/>
              </w:rPr>
            </w:pPr>
            <w:r>
              <w:rPr>
                <w:sz w:val="21"/>
                <w:szCs w:val="21"/>
              </w:rPr>
              <w:t>－</w:t>
            </w:r>
          </w:p>
        </w:tc>
        <w:tc>
          <w:tcPr>
            <w:tcW w:w="1245" w:type="dxa"/>
            <w:gridSpan w:val="2"/>
            <w:vAlign w:val="center"/>
          </w:tcPr>
          <w:p w14:paraId="143FE43D" w14:textId="77777777" w:rsidR="009F07A6" w:rsidRDefault="00000000">
            <w:pPr>
              <w:rPr>
                <w:rFonts w:hint="eastAsia"/>
                <w:sz w:val="21"/>
                <w:szCs w:val="21"/>
              </w:rPr>
            </w:pPr>
            <w:r>
              <w:rPr>
                <w:sz w:val="21"/>
                <w:szCs w:val="21"/>
              </w:rPr>
              <w:t>93.22</w:t>
            </w:r>
          </w:p>
        </w:tc>
        <w:tc>
          <w:tcPr>
            <w:tcW w:w="1245" w:type="dxa"/>
            <w:gridSpan w:val="2"/>
            <w:vAlign w:val="center"/>
          </w:tcPr>
          <w:p w14:paraId="7223AB42" w14:textId="77777777" w:rsidR="009F07A6" w:rsidRDefault="00000000">
            <w:pPr>
              <w:rPr>
                <w:rFonts w:hint="eastAsia"/>
                <w:sz w:val="21"/>
                <w:szCs w:val="21"/>
              </w:rPr>
            </w:pPr>
            <w:r>
              <w:rPr>
                <w:sz w:val="21"/>
                <w:szCs w:val="21"/>
              </w:rPr>
              <w:t>93.22</w:t>
            </w:r>
          </w:p>
        </w:tc>
        <w:tc>
          <w:tcPr>
            <w:tcW w:w="1245" w:type="dxa"/>
            <w:gridSpan w:val="2"/>
            <w:vAlign w:val="center"/>
          </w:tcPr>
          <w:p w14:paraId="5D6DFE88" w14:textId="77777777" w:rsidR="009F07A6" w:rsidRDefault="00000000">
            <w:pPr>
              <w:rPr>
                <w:rFonts w:hint="eastAsia"/>
                <w:sz w:val="21"/>
                <w:szCs w:val="21"/>
              </w:rPr>
            </w:pPr>
            <w:r>
              <w:rPr>
                <w:sz w:val="21"/>
                <w:szCs w:val="21"/>
              </w:rPr>
              <w:t>100</w:t>
            </w:r>
          </w:p>
        </w:tc>
      </w:tr>
      <w:tr w:rsidR="009F07A6" w14:paraId="02013F43" w14:textId="77777777">
        <w:tc>
          <w:tcPr>
            <w:tcW w:w="1386" w:type="dxa"/>
            <w:gridSpan w:val="2"/>
            <w:vAlign w:val="center"/>
          </w:tcPr>
          <w:p w14:paraId="79D53CA3" w14:textId="77777777" w:rsidR="009F07A6" w:rsidRDefault="00000000">
            <w:pPr>
              <w:rPr>
                <w:rFonts w:hint="eastAsia"/>
                <w:sz w:val="21"/>
                <w:szCs w:val="21"/>
              </w:rPr>
            </w:pPr>
            <w:r>
              <w:rPr>
                <w:sz w:val="21"/>
                <w:szCs w:val="21"/>
              </w:rPr>
              <w:t>教师办公室</w:t>
            </w:r>
          </w:p>
        </w:tc>
        <w:tc>
          <w:tcPr>
            <w:tcW w:w="1301" w:type="dxa"/>
            <w:gridSpan w:val="2"/>
            <w:vAlign w:val="center"/>
          </w:tcPr>
          <w:p w14:paraId="048438D2" w14:textId="77777777" w:rsidR="009F07A6" w:rsidRDefault="00000000">
            <w:pPr>
              <w:rPr>
                <w:rFonts w:hint="eastAsia"/>
                <w:sz w:val="21"/>
                <w:szCs w:val="21"/>
              </w:rPr>
            </w:pPr>
            <w:r>
              <w:rPr>
                <w:sz w:val="21"/>
                <w:szCs w:val="21"/>
              </w:rPr>
              <w:t>顶部</w:t>
            </w:r>
          </w:p>
        </w:tc>
        <w:tc>
          <w:tcPr>
            <w:tcW w:w="1358" w:type="dxa"/>
            <w:gridSpan w:val="2"/>
            <w:vAlign w:val="center"/>
          </w:tcPr>
          <w:p w14:paraId="5F8490A7" w14:textId="77777777" w:rsidR="009F07A6" w:rsidRDefault="00000000">
            <w:pPr>
              <w:rPr>
                <w:rFonts w:hint="eastAsia"/>
                <w:sz w:val="21"/>
                <w:szCs w:val="21"/>
              </w:rPr>
            </w:pPr>
            <w:r>
              <w:rPr>
                <w:sz w:val="21"/>
                <w:szCs w:val="21"/>
              </w:rPr>
              <w:t>2.00</w:t>
            </w:r>
          </w:p>
        </w:tc>
        <w:tc>
          <w:tcPr>
            <w:tcW w:w="1443" w:type="dxa"/>
            <w:gridSpan w:val="3"/>
            <w:vAlign w:val="center"/>
          </w:tcPr>
          <w:p w14:paraId="7BAE31A1" w14:textId="77777777" w:rsidR="009F07A6" w:rsidRDefault="00000000">
            <w:pPr>
              <w:rPr>
                <w:rFonts w:hint="eastAsia"/>
                <w:sz w:val="21"/>
                <w:szCs w:val="21"/>
              </w:rPr>
            </w:pPr>
            <w:r>
              <w:rPr>
                <w:sz w:val="21"/>
                <w:szCs w:val="21"/>
              </w:rPr>
              <w:t>－</w:t>
            </w:r>
          </w:p>
        </w:tc>
        <w:tc>
          <w:tcPr>
            <w:tcW w:w="1245" w:type="dxa"/>
            <w:gridSpan w:val="2"/>
            <w:vAlign w:val="center"/>
          </w:tcPr>
          <w:p w14:paraId="64B2DAF5" w14:textId="77777777" w:rsidR="009F07A6" w:rsidRDefault="00000000">
            <w:pPr>
              <w:rPr>
                <w:rFonts w:hint="eastAsia"/>
                <w:sz w:val="21"/>
                <w:szCs w:val="21"/>
              </w:rPr>
            </w:pPr>
            <w:r>
              <w:rPr>
                <w:sz w:val="21"/>
                <w:szCs w:val="21"/>
              </w:rPr>
              <w:t>15.62</w:t>
            </w:r>
          </w:p>
        </w:tc>
        <w:tc>
          <w:tcPr>
            <w:tcW w:w="1245" w:type="dxa"/>
            <w:gridSpan w:val="2"/>
            <w:vAlign w:val="center"/>
          </w:tcPr>
          <w:p w14:paraId="3C86D161" w14:textId="77777777" w:rsidR="009F07A6" w:rsidRDefault="00000000">
            <w:pPr>
              <w:rPr>
                <w:rFonts w:hint="eastAsia"/>
                <w:sz w:val="21"/>
                <w:szCs w:val="21"/>
              </w:rPr>
            </w:pPr>
            <w:r>
              <w:rPr>
                <w:sz w:val="21"/>
                <w:szCs w:val="21"/>
              </w:rPr>
              <w:t>15.62</w:t>
            </w:r>
          </w:p>
        </w:tc>
        <w:tc>
          <w:tcPr>
            <w:tcW w:w="1245" w:type="dxa"/>
            <w:gridSpan w:val="2"/>
            <w:vAlign w:val="center"/>
          </w:tcPr>
          <w:p w14:paraId="1B1B510E" w14:textId="77777777" w:rsidR="009F07A6" w:rsidRDefault="00000000">
            <w:pPr>
              <w:rPr>
                <w:rFonts w:hint="eastAsia"/>
                <w:sz w:val="21"/>
                <w:szCs w:val="21"/>
              </w:rPr>
            </w:pPr>
            <w:r>
              <w:rPr>
                <w:sz w:val="21"/>
                <w:szCs w:val="21"/>
              </w:rPr>
              <w:t>100</w:t>
            </w:r>
          </w:p>
        </w:tc>
      </w:tr>
      <w:tr w:rsidR="009F07A6" w14:paraId="5736FCEA" w14:textId="77777777">
        <w:tc>
          <w:tcPr>
            <w:tcW w:w="1386" w:type="dxa"/>
            <w:gridSpan w:val="2"/>
            <w:vAlign w:val="center"/>
          </w:tcPr>
          <w:p w14:paraId="04E49129" w14:textId="77777777" w:rsidR="009F07A6" w:rsidRDefault="00000000">
            <w:pPr>
              <w:rPr>
                <w:rFonts w:hint="eastAsia"/>
                <w:sz w:val="21"/>
                <w:szCs w:val="21"/>
              </w:rPr>
            </w:pPr>
            <w:r>
              <w:rPr>
                <w:sz w:val="21"/>
                <w:szCs w:val="21"/>
              </w:rPr>
              <w:t>教师办公室</w:t>
            </w:r>
          </w:p>
        </w:tc>
        <w:tc>
          <w:tcPr>
            <w:tcW w:w="1301" w:type="dxa"/>
            <w:gridSpan w:val="2"/>
            <w:vAlign w:val="center"/>
          </w:tcPr>
          <w:p w14:paraId="4FA17EA1" w14:textId="77777777" w:rsidR="009F07A6" w:rsidRDefault="00000000">
            <w:pPr>
              <w:rPr>
                <w:rFonts w:hint="eastAsia"/>
                <w:sz w:val="21"/>
                <w:szCs w:val="21"/>
              </w:rPr>
            </w:pPr>
            <w:r>
              <w:rPr>
                <w:sz w:val="21"/>
                <w:szCs w:val="21"/>
              </w:rPr>
              <w:t>侧面</w:t>
            </w:r>
          </w:p>
        </w:tc>
        <w:tc>
          <w:tcPr>
            <w:tcW w:w="1358" w:type="dxa"/>
            <w:gridSpan w:val="2"/>
            <w:vAlign w:val="center"/>
          </w:tcPr>
          <w:p w14:paraId="0183C1D2" w14:textId="77777777" w:rsidR="009F07A6" w:rsidRDefault="00000000">
            <w:pPr>
              <w:rPr>
                <w:rFonts w:hint="eastAsia"/>
                <w:sz w:val="21"/>
                <w:szCs w:val="21"/>
              </w:rPr>
            </w:pPr>
            <w:r>
              <w:rPr>
                <w:sz w:val="21"/>
                <w:szCs w:val="21"/>
              </w:rPr>
              <w:t>3.00</w:t>
            </w:r>
          </w:p>
        </w:tc>
        <w:tc>
          <w:tcPr>
            <w:tcW w:w="1443" w:type="dxa"/>
            <w:gridSpan w:val="3"/>
            <w:vAlign w:val="center"/>
          </w:tcPr>
          <w:p w14:paraId="36AF4997" w14:textId="77777777" w:rsidR="009F07A6" w:rsidRDefault="00000000">
            <w:pPr>
              <w:rPr>
                <w:rFonts w:hint="eastAsia"/>
                <w:sz w:val="21"/>
                <w:szCs w:val="21"/>
              </w:rPr>
            </w:pPr>
            <w:r>
              <w:rPr>
                <w:sz w:val="21"/>
                <w:szCs w:val="21"/>
              </w:rPr>
              <w:t>450</w:t>
            </w:r>
          </w:p>
        </w:tc>
        <w:tc>
          <w:tcPr>
            <w:tcW w:w="1245" w:type="dxa"/>
            <w:gridSpan w:val="2"/>
            <w:vAlign w:val="center"/>
          </w:tcPr>
          <w:p w14:paraId="7DA6F773" w14:textId="77777777" w:rsidR="009F07A6" w:rsidRDefault="00000000">
            <w:pPr>
              <w:rPr>
                <w:rFonts w:hint="eastAsia"/>
                <w:sz w:val="21"/>
                <w:szCs w:val="21"/>
              </w:rPr>
            </w:pPr>
            <w:r>
              <w:rPr>
                <w:sz w:val="21"/>
                <w:szCs w:val="21"/>
              </w:rPr>
              <w:t>5.60</w:t>
            </w:r>
          </w:p>
        </w:tc>
        <w:tc>
          <w:tcPr>
            <w:tcW w:w="1245" w:type="dxa"/>
            <w:gridSpan w:val="2"/>
            <w:vAlign w:val="center"/>
          </w:tcPr>
          <w:p w14:paraId="096FFB08" w14:textId="77777777" w:rsidR="009F07A6" w:rsidRDefault="00000000">
            <w:pPr>
              <w:rPr>
                <w:rFonts w:hint="eastAsia"/>
                <w:sz w:val="21"/>
                <w:szCs w:val="21"/>
              </w:rPr>
            </w:pPr>
            <w:r>
              <w:rPr>
                <w:sz w:val="21"/>
                <w:szCs w:val="21"/>
              </w:rPr>
              <w:t>5.60</w:t>
            </w:r>
          </w:p>
        </w:tc>
        <w:tc>
          <w:tcPr>
            <w:tcW w:w="1245" w:type="dxa"/>
            <w:gridSpan w:val="2"/>
            <w:vAlign w:val="center"/>
          </w:tcPr>
          <w:p w14:paraId="27FE05F3" w14:textId="77777777" w:rsidR="009F07A6" w:rsidRDefault="00000000">
            <w:pPr>
              <w:rPr>
                <w:rFonts w:hint="eastAsia"/>
                <w:sz w:val="21"/>
                <w:szCs w:val="21"/>
              </w:rPr>
            </w:pPr>
            <w:r>
              <w:rPr>
                <w:sz w:val="21"/>
                <w:szCs w:val="21"/>
              </w:rPr>
              <w:t>100</w:t>
            </w:r>
          </w:p>
        </w:tc>
      </w:tr>
      <w:tr w:rsidR="009F07A6" w14:paraId="0E84F169" w14:textId="77777777">
        <w:tc>
          <w:tcPr>
            <w:tcW w:w="1386" w:type="dxa"/>
            <w:gridSpan w:val="2"/>
            <w:vAlign w:val="center"/>
          </w:tcPr>
          <w:p w14:paraId="73917B57" w14:textId="77777777" w:rsidR="009F07A6" w:rsidRDefault="00000000">
            <w:pPr>
              <w:rPr>
                <w:rFonts w:hint="eastAsia"/>
                <w:sz w:val="21"/>
                <w:szCs w:val="21"/>
              </w:rPr>
            </w:pPr>
            <w:r>
              <w:rPr>
                <w:sz w:val="21"/>
                <w:szCs w:val="21"/>
              </w:rPr>
              <w:t>普通教室</w:t>
            </w:r>
          </w:p>
        </w:tc>
        <w:tc>
          <w:tcPr>
            <w:tcW w:w="1301" w:type="dxa"/>
            <w:gridSpan w:val="2"/>
            <w:vAlign w:val="center"/>
          </w:tcPr>
          <w:p w14:paraId="2F35ACBF" w14:textId="77777777" w:rsidR="009F07A6" w:rsidRDefault="00000000">
            <w:pPr>
              <w:rPr>
                <w:rFonts w:hint="eastAsia"/>
                <w:sz w:val="21"/>
                <w:szCs w:val="21"/>
              </w:rPr>
            </w:pPr>
            <w:r>
              <w:rPr>
                <w:sz w:val="21"/>
                <w:szCs w:val="21"/>
              </w:rPr>
              <w:t>混合</w:t>
            </w:r>
          </w:p>
        </w:tc>
        <w:tc>
          <w:tcPr>
            <w:tcW w:w="1358" w:type="dxa"/>
            <w:gridSpan w:val="2"/>
            <w:vAlign w:val="center"/>
          </w:tcPr>
          <w:p w14:paraId="3930E3D8" w14:textId="77777777" w:rsidR="009F07A6" w:rsidRDefault="00000000">
            <w:pPr>
              <w:rPr>
                <w:rFonts w:hint="eastAsia"/>
                <w:sz w:val="21"/>
                <w:szCs w:val="21"/>
              </w:rPr>
            </w:pPr>
            <w:r>
              <w:rPr>
                <w:sz w:val="21"/>
                <w:szCs w:val="21"/>
              </w:rPr>
              <w:t>2.00</w:t>
            </w:r>
          </w:p>
        </w:tc>
        <w:tc>
          <w:tcPr>
            <w:tcW w:w="1443" w:type="dxa"/>
            <w:gridSpan w:val="3"/>
            <w:vAlign w:val="center"/>
          </w:tcPr>
          <w:p w14:paraId="23A1A1BF" w14:textId="77777777" w:rsidR="009F07A6" w:rsidRDefault="00000000">
            <w:pPr>
              <w:rPr>
                <w:rFonts w:hint="eastAsia"/>
                <w:sz w:val="21"/>
                <w:szCs w:val="21"/>
              </w:rPr>
            </w:pPr>
            <w:r>
              <w:rPr>
                <w:sz w:val="21"/>
                <w:szCs w:val="21"/>
              </w:rPr>
              <w:t>－</w:t>
            </w:r>
          </w:p>
        </w:tc>
        <w:tc>
          <w:tcPr>
            <w:tcW w:w="1245" w:type="dxa"/>
            <w:gridSpan w:val="2"/>
            <w:vAlign w:val="center"/>
          </w:tcPr>
          <w:p w14:paraId="0AC6F2C8" w14:textId="77777777" w:rsidR="009F07A6" w:rsidRDefault="00000000">
            <w:pPr>
              <w:rPr>
                <w:rFonts w:hint="eastAsia"/>
                <w:sz w:val="21"/>
                <w:szCs w:val="21"/>
              </w:rPr>
            </w:pPr>
            <w:r>
              <w:rPr>
                <w:sz w:val="21"/>
                <w:szCs w:val="21"/>
              </w:rPr>
              <w:t>407.46</w:t>
            </w:r>
          </w:p>
        </w:tc>
        <w:tc>
          <w:tcPr>
            <w:tcW w:w="1245" w:type="dxa"/>
            <w:gridSpan w:val="2"/>
            <w:vAlign w:val="center"/>
          </w:tcPr>
          <w:p w14:paraId="0D5CA6B2" w14:textId="77777777" w:rsidR="009F07A6" w:rsidRDefault="00000000">
            <w:pPr>
              <w:rPr>
                <w:rFonts w:hint="eastAsia"/>
                <w:sz w:val="21"/>
                <w:szCs w:val="21"/>
              </w:rPr>
            </w:pPr>
            <w:r>
              <w:rPr>
                <w:sz w:val="21"/>
                <w:szCs w:val="21"/>
              </w:rPr>
              <w:t>407.46</w:t>
            </w:r>
          </w:p>
        </w:tc>
        <w:tc>
          <w:tcPr>
            <w:tcW w:w="1245" w:type="dxa"/>
            <w:gridSpan w:val="2"/>
            <w:vAlign w:val="center"/>
          </w:tcPr>
          <w:p w14:paraId="3673AB71" w14:textId="77777777" w:rsidR="009F07A6" w:rsidRDefault="00000000">
            <w:pPr>
              <w:rPr>
                <w:rFonts w:hint="eastAsia"/>
                <w:sz w:val="21"/>
                <w:szCs w:val="21"/>
              </w:rPr>
            </w:pPr>
            <w:r>
              <w:rPr>
                <w:sz w:val="21"/>
                <w:szCs w:val="21"/>
              </w:rPr>
              <w:t>100</w:t>
            </w:r>
          </w:p>
        </w:tc>
      </w:tr>
      <w:tr w:rsidR="009F07A6" w14:paraId="03A2FB25" w14:textId="77777777">
        <w:tc>
          <w:tcPr>
            <w:tcW w:w="1386" w:type="dxa"/>
            <w:gridSpan w:val="2"/>
            <w:vAlign w:val="center"/>
          </w:tcPr>
          <w:p w14:paraId="1D2DF714" w14:textId="77777777" w:rsidR="009F07A6" w:rsidRDefault="00000000">
            <w:pPr>
              <w:rPr>
                <w:rFonts w:hint="eastAsia"/>
                <w:sz w:val="21"/>
                <w:szCs w:val="21"/>
              </w:rPr>
            </w:pPr>
            <w:r>
              <w:rPr>
                <w:sz w:val="21"/>
                <w:szCs w:val="21"/>
              </w:rPr>
              <w:t>餐厅</w:t>
            </w:r>
          </w:p>
        </w:tc>
        <w:tc>
          <w:tcPr>
            <w:tcW w:w="1301" w:type="dxa"/>
            <w:gridSpan w:val="2"/>
            <w:vAlign w:val="center"/>
          </w:tcPr>
          <w:p w14:paraId="076C7B02" w14:textId="77777777" w:rsidR="009F07A6" w:rsidRDefault="00000000">
            <w:pPr>
              <w:rPr>
                <w:rFonts w:hint="eastAsia"/>
                <w:sz w:val="21"/>
                <w:szCs w:val="21"/>
              </w:rPr>
            </w:pPr>
            <w:r>
              <w:rPr>
                <w:sz w:val="21"/>
                <w:szCs w:val="21"/>
              </w:rPr>
              <w:t>侧面</w:t>
            </w:r>
          </w:p>
        </w:tc>
        <w:tc>
          <w:tcPr>
            <w:tcW w:w="1358" w:type="dxa"/>
            <w:gridSpan w:val="2"/>
            <w:vAlign w:val="center"/>
          </w:tcPr>
          <w:p w14:paraId="67B7ACCD" w14:textId="77777777" w:rsidR="009F07A6" w:rsidRDefault="00000000">
            <w:pPr>
              <w:rPr>
                <w:rFonts w:hint="eastAsia"/>
                <w:sz w:val="21"/>
                <w:szCs w:val="21"/>
              </w:rPr>
            </w:pPr>
            <w:r>
              <w:rPr>
                <w:sz w:val="21"/>
                <w:szCs w:val="21"/>
              </w:rPr>
              <w:t>2.00</w:t>
            </w:r>
          </w:p>
        </w:tc>
        <w:tc>
          <w:tcPr>
            <w:tcW w:w="1443" w:type="dxa"/>
            <w:gridSpan w:val="3"/>
            <w:vAlign w:val="center"/>
          </w:tcPr>
          <w:p w14:paraId="0C6D33B4" w14:textId="77777777" w:rsidR="009F07A6" w:rsidRDefault="00000000">
            <w:pPr>
              <w:rPr>
                <w:rFonts w:hint="eastAsia"/>
                <w:sz w:val="21"/>
                <w:szCs w:val="21"/>
              </w:rPr>
            </w:pPr>
            <w:r>
              <w:rPr>
                <w:sz w:val="21"/>
                <w:szCs w:val="21"/>
              </w:rPr>
              <w:t>150</w:t>
            </w:r>
          </w:p>
        </w:tc>
        <w:tc>
          <w:tcPr>
            <w:tcW w:w="1245" w:type="dxa"/>
            <w:gridSpan w:val="2"/>
            <w:vAlign w:val="center"/>
          </w:tcPr>
          <w:p w14:paraId="54654433" w14:textId="77777777" w:rsidR="009F07A6" w:rsidRDefault="00000000">
            <w:pPr>
              <w:rPr>
                <w:rFonts w:hint="eastAsia"/>
                <w:sz w:val="21"/>
                <w:szCs w:val="21"/>
              </w:rPr>
            </w:pPr>
            <w:r>
              <w:rPr>
                <w:sz w:val="21"/>
                <w:szCs w:val="21"/>
              </w:rPr>
              <w:t>283.18</w:t>
            </w:r>
          </w:p>
        </w:tc>
        <w:tc>
          <w:tcPr>
            <w:tcW w:w="1245" w:type="dxa"/>
            <w:gridSpan w:val="2"/>
            <w:vAlign w:val="center"/>
          </w:tcPr>
          <w:p w14:paraId="4BF64120" w14:textId="77777777" w:rsidR="009F07A6" w:rsidRDefault="00000000">
            <w:pPr>
              <w:rPr>
                <w:rFonts w:hint="eastAsia"/>
                <w:sz w:val="21"/>
                <w:szCs w:val="21"/>
              </w:rPr>
            </w:pPr>
            <w:r>
              <w:rPr>
                <w:sz w:val="21"/>
                <w:szCs w:val="21"/>
              </w:rPr>
              <w:t>283.18</w:t>
            </w:r>
          </w:p>
        </w:tc>
        <w:tc>
          <w:tcPr>
            <w:tcW w:w="1245" w:type="dxa"/>
            <w:gridSpan w:val="2"/>
            <w:vAlign w:val="center"/>
          </w:tcPr>
          <w:p w14:paraId="412D5858" w14:textId="77777777" w:rsidR="009F07A6" w:rsidRDefault="00000000">
            <w:pPr>
              <w:rPr>
                <w:rFonts w:hint="eastAsia"/>
                <w:sz w:val="21"/>
                <w:szCs w:val="21"/>
              </w:rPr>
            </w:pPr>
            <w:r>
              <w:rPr>
                <w:sz w:val="21"/>
                <w:szCs w:val="21"/>
              </w:rPr>
              <w:t>100</w:t>
            </w:r>
          </w:p>
        </w:tc>
      </w:tr>
      <w:tr w:rsidR="009F07A6" w14:paraId="4DDB1A99" w14:textId="77777777">
        <w:tc>
          <w:tcPr>
            <w:tcW w:w="5488" w:type="dxa"/>
            <w:gridSpan w:val="9"/>
            <w:vAlign w:val="center"/>
          </w:tcPr>
          <w:p w14:paraId="1E895F62" w14:textId="77777777" w:rsidR="009F07A6" w:rsidRDefault="00000000">
            <w:pPr>
              <w:rPr>
                <w:rFonts w:hint="eastAsia"/>
                <w:sz w:val="21"/>
                <w:szCs w:val="21"/>
              </w:rPr>
            </w:pPr>
            <w:r>
              <w:rPr>
                <w:sz w:val="21"/>
                <w:szCs w:val="21"/>
              </w:rPr>
              <w:t>总计达标面积比例(%)</w:t>
            </w:r>
          </w:p>
        </w:tc>
        <w:tc>
          <w:tcPr>
            <w:tcW w:w="3735" w:type="dxa"/>
            <w:gridSpan w:val="6"/>
            <w:vAlign w:val="center"/>
          </w:tcPr>
          <w:p w14:paraId="171CFB23" w14:textId="77777777" w:rsidR="009F07A6" w:rsidRDefault="00000000">
            <w:pPr>
              <w:rPr>
                <w:rFonts w:hint="eastAsia"/>
                <w:sz w:val="21"/>
                <w:szCs w:val="21"/>
              </w:rPr>
            </w:pPr>
            <w:r>
              <w:rPr>
                <w:sz w:val="21"/>
                <w:szCs w:val="21"/>
              </w:rPr>
              <w:t>100</w:t>
            </w:r>
          </w:p>
        </w:tc>
      </w:tr>
    </w:tbl>
    <w:p w14:paraId="699831DA" w14:textId="77777777" w:rsidR="009F07A6" w:rsidRDefault="009F07A6">
      <w:pPr>
        <w:rPr>
          <w:rFonts w:hint="eastAsia"/>
        </w:rPr>
      </w:pPr>
      <w:bookmarkStart w:id="78" w:name="达标率表格"/>
      <w:bookmarkEnd w:id="78"/>
    </w:p>
    <w:p w14:paraId="0EBD62F9" w14:textId="77777777" w:rsidR="009F07A6" w:rsidRDefault="009F07A6">
      <w:pPr>
        <w:pStyle w:val="a0"/>
        <w:ind w:firstLine="420"/>
        <w:rPr>
          <w:rFonts w:hint="eastAsia"/>
          <w:lang w:val="en-US"/>
        </w:rPr>
      </w:pPr>
    </w:p>
    <w:p w14:paraId="128A97B8" w14:textId="77777777" w:rsidR="009F07A6" w:rsidRDefault="00000000">
      <w:pPr>
        <w:pStyle w:val="1"/>
      </w:pPr>
      <w:bookmarkStart w:id="79" w:name="_Toc9139"/>
      <w:r>
        <w:rPr>
          <w:rFonts w:hint="eastAsia"/>
        </w:rPr>
        <w:t>采光</w:t>
      </w:r>
      <w:r>
        <w:t>效果分析</w:t>
      </w:r>
      <w:r>
        <w:rPr>
          <w:rFonts w:hint="eastAsia"/>
        </w:rPr>
        <w:t>彩图</w:t>
      </w:r>
      <w:bookmarkEnd w:id="79"/>
    </w:p>
    <w:p w14:paraId="69EB163A" w14:textId="77777777" w:rsidR="009F07A6" w:rsidRDefault="00000000">
      <w:pPr>
        <w:pStyle w:val="a0"/>
        <w:ind w:firstLineChars="200" w:firstLine="420"/>
        <w:rPr>
          <w:rFonts w:hint="eastAsia"/>
          <w:lang w:val="en-US"/>
        </w:rPr>
      </w:pPr>
      <w:r>
        <w:rPr>
          <w:rFonts w:hint="eastAsia"/>
          <w:lang w:val="en-US"/>
        </w:rPr>
        <w:t>1</w:t>
      </w:r>
      <w:r>
        <w:rPr>
          <w:lang w:val="en-US"/>
        </w:rPr>
        <w:t xml:space="preserve">. </w:t>
      </w:r>
      <w:r>
        <w:rPr>
          <w:rFonts w:hint="eastAsia"/>
          <w:lang w:val="en-US"/>
        </w:rPr>
        <w:t>采光系数分析彩图可以直观地反应建筑内各个房间的采光效果，本项目中各楼层中主要功能房间的室内采光系数情况如下所示：</w:t>
      </w:r>
    </w:p>
    <w:p w14:paraId="7AC0AB99" w14:textId="77777777" w:rsidR="009F07A6" w:rsidRDefault="009F07A6">
      <w:pPr>
        <w:pStyle w:val="a0"/>
        <w:jc w:val="center"/>
        <w:rPr>
          <w:rFonts w:hint="eastAsia"/>
          <w:lang w:val="en-US"/>
        </w:rPr>
      </w:pPr>
      <w:bookmarkStart w:id="80" w:name="彩图"/>
      <w:bookmarkEnd w:id="80"/>
    </w:p>
    <w:p w14:paraId="4C840870" w14:textId="77777777" w:rsidR="009F07A6" w:rsidRDefault="00000000">
      <w:pPr>
        <w:pStyle w:val="a0"/>
        <w:jc w:val="center"/>
        <w:rPr>
          <w:rFonts w:hint="eastAsia"/>
        </w:rPr>
      </w:pPr>
      <w:r>
        <w:rPr>
          <w:noProof/>
        </w:rPr>
        <w:lastRenderedPageBreak/>
        <w:drawing>
          <wp:inline distT="0" distB="0" distL="0" distR="0" wp14:anchorId="6F2D27F9" wp14:editId="32636735">
            <wp:extent cx="5210175" cy="80105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2"/>
                    <a:stretch>
                      <a:fillRect/>
                    </a:stretch>
                  </pic:blipFill>
                  <pic:spPr>
                    <a:xfrm>
                      <a:off x="0" y="0"/>
                      <a:ext cx="5210175" cy="8010525"/>
                    </a:xfrm>
                    <a:prstGeom prst="rect">
                      <a:avLst/>
                    </a:prstGeom>
                  </pic:spPr>
                </pic:pic>
              </a:graphicData>
            </a:graphic>
          </wp:inline>
        </w:drawing>
      </w:r>
    </w:p>
    <w:p w14:paraId="00449445" w14:textId="77777777" w:rsidR="009F07A6" w:rsidRDefault="00000000">
      <w:pPr>
        <w:pStyle w:val="a0"/>
        <w:jc w:val="center"/>
        <w:rPr>
          <w:rFonts w:hint="eastAsia"/>
        </w:rPr>
      </w:pPr>
      <w:r>
        <w:t>-1层</w:t>
      </w:r>
    </w:p>
    <w:p w14:paraId="61F8DDE7" w14:textId="77777777" w:rsidR="009F07A6" w:rsidRDefault="00000000">
      <w:pPr>
        <w:pStyle w:val="a0"/>
        <w:jc w:val="center"/>
        <w:rPr>
          <w:rFonts w:hint="eastAsia"/>
        </w:rPr>
      </w:pPr>
      <w:r>
        <w:rPr>
          <w:noProof/>
        </w:rPr>
        <w:lastRenderedPageBreak/>
        <w:drawing>
          <wp:inline distT="0" distB="0" distL="0" distR="0" wp14:anchorId="2A7B1786" wp14:editId="4F423D28">
            <wp:extent cx="5667375" cy="351472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3"/>
                    <a:stretch>
                      <a:fillRect/>
                    </a:stretch>
                  </pic:blipFill>
                  <pic:spPr>
                    <a:xfrm>
                      <a:off x="0" y="0"/>
                      <a:ext cx="5667375" cy="3514725"/>
                    </a:xfrm>
                    <a:prstGeom prst="rect">
                      <a:avLst/>
                    </a:prstGeom>
                  </pic:spPr>
                </pic:pic>
              </a:graphicData>
            </a:graphic>
          </wp:inline>
        </w:drawing>
      </w:r>
    </w:p>
    <w:p w14:paraId="2365C1A9" w14:textId="77777777" w:rsidR="009F07A6" w:rsidRDefault="00000000">
      <w:pPr>
        <w:pStyle w:val="a0"/>
        <w:jc w:val="center"/>
        <w:rPr>
          <w:rFonts w:hint="eastAsia"/>
        </w:rPr>
      </w:pPr>
      <w:r>
        <w:t>1层</w:t>
      </w:r>
    </w:p>
    <w:p w14:paraId="11C330FC" w14:textId="77777777" w:rsidR="009F07A6" w:rsidRDefault="00000000">
      <w:pPr>
        <w:pStyle w:val="a0"/>
        <w:jc w:val="center"/>
        <w:rPr>
          <w:rFonts w:hint="eastAsia"/>
        </w:rPr>
      </w:pPr>
      <w:r>
        <w:rPr>
          <w:noProof/>
        </w:rPr>
        <w:drawing>
          <wp:inline distT="0" distB="0" distL="0" distR="0" wp14:anchorId="3B30FA54" wp14:editId="61003757">
            <wp:extent cx="5667375" cy="36099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4"/>
                    <a:stretch>
                      <a:fillRect/>
                    </a:stretch>
                  </pic:blipFill>
                  <pic:spPr>
                    <a:xfrm>
                      <a:off x="0" y="0"/>
                      <a:ext cx="5667375" cy="3609975"/>
                    </a:xfrm>
                    <a:prstGeom prst="rect">
                      <a:avLst/>
                    </a:prstGeom>
                  </pic:spPr>
                </pic:pic>
              </a:graphicData>
            </a:graphic>
          </wp:inline>
        </w:drawing>
      </w:r>
    </w:p>
    <w:p w14:paraId="083AFD0E" w14:textId="77777777" w:rsidR="009F07A6" w:rsidRDefault="00000000">
      <w:pPr>
        <w:pStyle w:val="a0"/>
        <w:jc w:val="center"/>
        <w:rPr>
          <w:rFonts w:hint="eastAsia"/>
        </w:rPr>
      </w:pPr>
      <w:r>
        <w:t>2层</w:t>
      </w:r>
    </w:p>
    <w:p w14:paraId="5A0ABCD4" w14:textId="77777777" w:rsidR="009F07A6" w:rsidRDefault="009F07A6">
      <w:pPr>
        <w:pStyle w:val="a0"/>
        <w:jc w:val="center"/>
        <w:rPr>
          <w:rFonts w:hint="eastAsia"/>
        </w:rPr>
      </w:pPr>
    </w:p>
    <w:p w14:paraId="68FAFA70" w14:textId="77777777" w:rsidR="009F07A6" w:rsidRDefault="00000000">
      <w:pPr>
        <w:pStyle w:val="a0"/>
        <w:ind w:firstLine="420"/>
        <w:rPr>
          <w:rFonts w:hint="eastAsia"/>
          <w:lang w:val="en-US"/>
        </w:rPr>
      </w:pPr>
      <w:r>
        <w:rPr>
          <w:rFonts w:hint="eastAsia"/>
          <w:lang w:val="en-US"/>
        </w:rPr>
        <w:t>2</w:t>
      </w:r>
      <w:r>
        <w:rPr>
          <w:lang w:val="en-US"/>
        </w:rPr>
        <w:t xml:space="preserve">. </w:t>
      </w:r>
      <w:r>
        <w:rPr>
          <w:rFonts w:hint="eastAsia"/>
          <w:lang w:val="en-US"/>
        </w:rPr>
        <w:t>采光达标率分析彩图可以直观地反应出建筑内各个房间的采光达标</w:t>
      </w:r>
      <w:r>
        <w:rPr>
          <w:lang w:val="en-US"/>
        </w:rPr>
        <w:t>情况</w:t>
      </w:r>
      <w:r>
        <w:rPr>
          <w:rFonts w:hint="eastAsia"/>
          <w:lang w:val="en-US"/>
        </w:rPr>
        <w:t>，本项目中各楼层中主要功能房间的室内采光达标情况如下所示。</w:t>
      </w:r>
    </w:p>
    <w:p w14:paraId="7F668A54" w14:textId="77777777" w:rsidR="009F07A6" w:rsidRDefault="009F07A6">
      <w:pPr>
        <w:spacing w:line="240" w:lineRule="auto"/>
        <w:rPr>
          <w:rFonts w:hint="eastAsia"/>
        </w:rPr>
      </w:pPr>
      <w:bookmarkStart w:id="81" w:name="达标图"/>
      <w:bookmarkEnd w:id="81"/>
    </w:p>
    <w:p w14:paraId="1BD5AB15" w14:textId="77777777" w:rsidR="009F07A6" w:rsidRDefault="00000000">
      <w:pPr>
        <w:spacing w:line="240" w:lineRule="auto"/>
        <w:rPr>
          <w:rFonts w:hint="eastAsia"/>
        </w:rPr>
      </w:pPr>
      <w:r>
        <w:rPr>
          <w:noProof/>
        </w:rPr>
        <w:lastRenderedPageBreak/>
        <w:drawing>
          <wp:inline distT="0" distB="0" distL="0" distR="0" wp14:anchorId="6057E1BD" wp14:editId="267C0766">
            <wp:extent cx="5667375" cy="35147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5"/>
                    <a:stretch>
                      <a:fillRect/>
                    </a:stretch>
                  </pic:blipFill>
                  <pic:spPr>
                    <a:xfrm>
                      <a:off x="0" y="0"/>
                      <a:ext cx="5667375" cy="3514725"/>
                    </a:xfrm>
                    <a:prstGeom prst="rect">
                      <a:avLst/>
                    </a:prstGeom>
                  </pic:spPr>
                </pic:pic>
              </a:graphicData>
            </a:graphic>
          </wp:inline>
        </w:drawing>
      </w:r>
    </w:p>
    <w:p w14:paraId="6F111420" w14:textId="77777777" w:rsidR="009F07A6" w:rsidRDefault="00000000">
      <w:pPr>
        <w:spacing w:line="240" w:lineRule="auto"/>
        <w:rPr>
          <w:rFonts w:hint="eastAsia"/>
        </w:rPr>
      </w:pPr>
      <w:r>
        <w:t>1层</w:t>
      </w:r>
    </w:p>
    <w:p w14:paraId="7D3E051C" w14:textId="77777777" w:rsidR="009F07A6" w:rsidRDefault="00000000">
      <w:pPr>
        <w:spacing w:line="240" w:lineRule="auto"/>
        <w:rPr>
          <w:rFonts w:hint="eastAsia"/>
        </w:rPr>
      </w:pPr>
      <w:r>
        <w:rPr>
          <w:noProof/>
        </w:rPr>
        <w:drawing>
          <wp:inline distT="0" distB="0" distL="0" distR="0" wp14:anchorId="7F349191" wp14:editId="1EC16CC0">
            <wp:extent cx="5667375" cy="36099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6"/>
                    <a:stretch>
                      <a:fillRect/>
                    </a:stretch>
                  </pic:blipFill>
                  <pic:spPr>
                    <a:xfrm>
                      <a:off x="0" y="0"/>
                      <a:ext cx="5667375" cy="3609975"/>
                    </a:xfrm>
                    <a:prstGeom prst="rect">
                      <a:avLst/>
                    </a:prstGeom>
                  </pic:spPr>
                </pic:pic>
              </a:graphicData>
            </a:graphic>
          </wp:inline>
        </w:drawing>
      </w:r>
    </w:p>
    <w:p w14:paraId="4F56FC2E" w14:textId="77777777" w:rsidR="009F07A6" w:rsidRDefault="00000000">
      <w:pPr>
        <w:spacing w:line="240" w:lineRule="auto"/>
        <w:rPr>
          <w:rFonts w:hint="eastAsia"/>
        </w:rPr>
      </w:pPr>
      <w:r>
        <w:t>2层</w:t>
      </w:r>
    </w:p>
    <w:p w14:paraId="57155809" w14:textId="77777777" w:rsidR="009F07A6" w:rsidRDefault="009F07A6">
      <w:pPr>
        <w:spacing w:line="240" w:lineRule="auto"/>
        <w:rPr>
          <w:rFonts w:hint="eastAsia"/>
        </w:rPr>
      </w:pPr>
    </w:p>
    <w:p w14:paraId="68DF3D9D" w14:textId="77777777" w:rsidR="009F07A6" w:rsidRDefault="00000000">
      <w:pPr>
        <w:pStyle w:val="1"/>
      </w:pPr>
      <w:bookmarkStart w:id="82" w:name="_Toc16563"/>
      <w:r>
        <w:rPr>
          <w:rFonts w:hint="eastAsia"/>
        </w:rPr>
        <w:lastRenderedPageBreak/>
        <w:t>结论</w:t>
      </w:r>
      <w:bookmarkEnd w:id="82"/>
    </w:p>
    <w:p w14:paraId="574BA2E6" w14:textId="77777777" w:rsidR="009F07A6" w:rsidRDefault="00000000">
      <w:pPr>
        <w:pStyle w:val="a0"/>
        <w:tabs>
          <w:tab w:val="left" w:pos="900"/>
        </w:tabs>
        <w:spacing w:afterLines="50" w:after="156" w:line="360" w:lineRule="exact"/>
        <w:ind w:firstLine="420"/>
        <w:rPr>
          <w:rFonts w:hint="eastAsia"/>
          <w:lang w:val="en-US"/>
        </w:rPr>
      </w:pPr>
      <w:r>
        <w:rPr>
          <w:rFonts w:hint="eastAsia"/>
          <w:lang w:val="en-US"/>
        </w:rPr>
        <w:t>通过对</w:t>
      </w:r>
      <w:proofErr w:type="gramStart"/>
      <w:r>
        <w:rPr>
          <w:rFonts w:hint="eastAsia"/>
          <w:lang w:val="en-US"/>
        </w:rPr>
        <w:t>本建筑</w:t>
      </w:r>
      <w:proofErr w:type="gramEnd"/>
      <w:r>
        <w:rPr>
          <w:rFonts w:hint="eastAsia"/>
          <w:lang w:val="en-US"/>
        </w:rPr>
        <w:t>的采光模拟和统计分析，依据《托儿所、幼儿园建筑设计规范》JGJ</w:t>
      </w:r>
      <w:r>
        <w:rPr>
          <w:lang w:val="en-US"/>
        </w:rPr>
        <w:t xml:space="preserve"> </w:t>
      </w:r>
      <w:r>
        <w:rPr>
          <w:rFonts w:hint="eastAsia"/>
          <w:lang w:val="en-US"/>
        </w:rPr>
        <w:t>39-2016（2019年版）和</w:t>
      </w:r>
      <w:r>
        <w:rPr>
          <w:lang w:val="en-US"/>
        </w:rPr>
        <w:t>《</w:t>
      </w:r>
      <w:r>
        <w:rPr>
          <w:rFonts w:hint="eastAsia"/>
          <w:lang w:val="en-US"/>
        </w:rPr>
        <w:t>民用建筑设计统一标准</w:t>
      </w:r>
      <w:r>
        <w:rPr>
          <w:lang w:val="en-US"/>
        </w:rPr>
        <w:t>》</w:t>
      </w:r>
      <w:r>
        <w:rPr>
          <w:rFonts w:hint="eastAsia"/>
          <w:lang w:val="en-US"/>
        </w:rPr>
        <w:t xml:space="preserve"> GB</w:t>
      </w:r>
      <w:r>
        <w:rPr>
          <w:lang w:val="en-US"/>
        </w:rPr>
        <w:t xml:space="preserve"> </w:t>
      </w:r>
      <w:r>
        <w:rPr>
          <w:rFonts w:hint="eastAsia"/>
          <w:lang w:val="en-US"/>
        </w:rPr>
        <w:t>50352-2019对幼儿园建筑的采光要求，</w:t>
      </w:r>
      <w:proofErr w:type="gramStart"/>
      <w:r>
        <w:rPr>
          <w:rFonts w:hint="eastAsia"/>
          <w:lang w:val="en-US"/>
        </w:rPr>
        <w:t>本建筑</w:t>
      </w:r>
      <w:proofErr w:type="gramEnd"/>
      <w:r>
        <w:rPr>
          <w:rFonts w:hint="eastAsia"/>
          <w:lang w:val="en-US"/>
        </w:rPr>
        <w:t>主要功能房间有</w:t>
      </w:r>
      <w:bookmarkStart w:id="83" w:name="达标率1"/>
      <w:r>
        <w:rPr>
          <w:rFonts w:hint="eastAsia"/>
          <w:lang w:val="en-US"/>
        </w:rPr>
        <w:t>100</w:t>
      </w:r>
      <w:bookmarkEnd w:id="83"/>
      <w:r>
        <w:rPr>
          <w:rFonts w:hint="eastAsia"/>
          <w:lang w:val="en-US"/>
        </w:rPr>
        <w:t>%的面积满足采光等级</w:t>
      </w:r>
      <w:r>
        <w:rPr>
          <w:rFonts w:hint="eastAsia"/>
        </w:rPr>
        <w:t>Ⅲ级</w:t>
      </w:r>
      <w:r>
        <w:rPr>
          <w:rFonts w:hint="eastAsia"/>
          <w:lang w:val="en-US"/>
        </w:rPr>
        <w:t>的标准要求，具体情况汇总如下：</w:t>
      </w:r>
      <w:r>
        <w:rPr>
          <w:lang w:val="en-US"/>
        </w:rPr>
        <w:t xml:space="preserve"> </w:t>
      </w:r>
    </w:p>
    <w:tbl>
      <w:tblPr>
        <w:tblW w:w="0" w:type="auto"/>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29"/>
        <w:gridCol w:w="1701"/>
        <w:gridCol w:w="1843"/>
        <w:gridCol w:w="1701"/>
        <w:gridCol w:w="1871"/>
      </w:tblGrid>
      <w:tr w:rsidR="009F07A6" w14:paraId="48AF1294" w14:textId="77777777">
        <w:trPr>
          <w:trHeight w:val="500"/>
        </w:trPr>
        <w:tc>
          <w:tcPr>
            <w:tcW w:w="1829" w:type="dxa"/>
            <w:shd w:val="clear" w:color="auto" w:fill="E6E6E6"/>
            <w:vAlign w:val="center"/>
          </w:tcPr>
          <w:p w14:paraId="0BB53CDB" w14:textId="77777777" w:rsidR="009F07A6" w:rsidRDefault="00000000">
            <w:pPr>
              <w:pStyle w:val="a5"/>
              <w:spacing w:line="240" w:lineRule="auto"/>
              <w:ind w:firstLineChars="0" w:firstLine="0"/>
              <w:jc w:val="center"/>
              <w:rPr>
                <w:rFonts w:ascii="微软雅黑" w:eastAsia="微软雅黑" w:hAnsi="微软雅黑" w:hint="eastAsia"/>
                <w:kern w:val="0"/>
                <w:sz w:val="18"/>
                <w:szCs w:val="18"/>
              </w:rPr>
            </w:pPr>
            <w:r>
              <w:rPr>
                <w:rFonts w:ascii="微软雅黑" w:eastAsia="微软雅黑" w:hAnsi="微软雅黑"/>
                <w:sz w:val="18"/>
                <w:szCs w:val="18"/>
              </w:rPr>
              <w:t>采光总面积</w:t>
            </w:r>
            <w:r>
              <w:rPr>
                <w:rFonts w:ascii="微软雅黑" w:eastAsia="微软雅黑" w:hAnsi="微软雅黑"/>
                <w:kern w:val="0"/>
                <w:sz w:val="18"/>
                <w:szCs w:val="18"/>
              </w:rPr>
              <w:t>（</w:t>
            </w:r>
            <w:r>
              <w:rPr>
                <w:rFonts w:ascii="微软雅黑" w:eastAsia="微软雅黑" w:hAnsi="微软雅黑" w:hint="eastAsia"/>
                <w:kern w:val="0"/>
                <w:sz w:val="18"/>
                <w:szCs w:val="18"/>
              </w:rPr>
              <w:t>m</w:t>
            </w:r>
            <w:r>
              <w:rPr>
                <w:rFonts w:ascii="微软雅黑" w:eastAsia="微软雅黑" w:hAnsi="微软雅黑"/>
                <w:kern w:val="0"/>
                <w:sz w:val="18"/>
                <w:szCs w:val="18"/>
                <w:vertAlign w:val="superscript"/>
              </w:rPr>
              <w:t>2</w:t>
            </w:r>
            <w:r>
              <w:rPr>
                <w:rFonts w:ascii="微软雅黑" w:eastAsia="微软雅黑" w:hAnsi="微软雅黑"/>
                <w:kern w:val="0"/>
                <w:sz w:val="18"/>
                <w:szCs w:val="18"/>
              </w:rPr>
              <w:t>）</w:t>
            </w:r>
          </w:p>
        </w:tc>
        <w:tc>
          <w:tcPr>
            <w:tcW w:w="1701" w:type="dxa"/>
            <w:shd w:val="clear" w:color="auto" w:fill="E6E6E6"/>
            <w:vAlign w:val="center"/>
          </w:tcPr>
          <w:p w14:paraId="42EC553B" w14:textId="77777777" w:rsidR="009F07A6" w:rsidRDefault="00000000">
            <w:pPr>
              <w:pStyle w:val="a5"/>
              <w:spacing w:line="240" w:lineRule="auto"/>
              <w:ind w:firstLineChars="0" w:firstLine="0"/>
              <w:jc w:val="center"/>
              <w:rPr>
                <w:rFonts w:ascii="微软雅黑" w:eastAsia="微软雅黑" w:hAnsi="微软雅黑" w:hint="eastAsia"/>
                <w:sz w:val="18"/>
                <w:szCs w:val="18"/>
              </w:rPr>
            </w:pPr>
            <w:r>
              <w:rPr>
                <w:rFonts w:ascii="微软雅黑" w:eastAsia="微软雅黑" w:hAnsi="微软雅黑"/>
                <w:sz w:val="18"/>
                <w:szCs w:val="18"/>
              </w:rPr>
              <w:t>达标面积</w:t>
            </w:r>
            <w:r>
              <w:rPr>
                <w:rFonts w:ascii="微软雅黑" w:eastAsia="微软雅黑" w:hAnsi="微软雅黑"/>
                <w:kern w:val="0"/>
                <w:sz w:val="18"/>
                <w:szCs w:val="18"/>
              </w:rPr>
              <w:t>（</w:t>
            </w:r>
            <w:r>
              <w:rPr>
                <w:rFonts w:ascii="微软雅黑" w:eastAsia="微软雅黑" w:hAnsi="微软雅黑" w:hint="eastAsia"/>
                <w:kern w:val="0"/>
                <w:sz w:val="18"/>
                <w:szCs w:val="18"/>
              </w:rPr>
              <w:t>m</w:t>
            </w:r>
            <w:r>
              <w:rPr>
                <w:rFonts w:ascii="微软雅黑" w:eastAsia="微软雅黑" w:hAnsi="微软雅黑"/>
                <w:kern w:val="0"/>
                <w:sz w:val="18"/>
                <w:szCs w:val="18"/>
                <w:vertAlign w:val="superscript"/>
              </w:rPr>
              <w:t>2</w:t>
            </w:r>
            <w:r>
              <w:rPr>
                <w:rFonts w:ascii="微软雅黑" w:eastAsia="微软雅黑" w:hAnsi="微软雅黑"/>
                <w:kern w:val="0"/>
                <w:sz w:val="18"/>
                <w:szCs w:val="18"/>
              </w:rPr>
              <w:t>）</w:t>
            </w:r>
          </w:p>
        </w:tc>
        <w:tc>
          <w:tcPr>
            <w:tcW w:w="1843" w:type="dxa"/>
            <w:shd w:val="clear" w:color="auto" w:fill="E6E6E6"/>
            <w:vAlign w:val="center"/>
          </w:tcPr>
          <w:p w14:paraId="7F8E90B2" w14:textId="77777777" w:rsidR="009F07A6" w:rsidRDefault="00000000">
            <w:pPr>
              <w:pStyle w:val="a5"/>
              <w:spacing w:line="240" w:lineRule="auto"/>
              <w:ind w:firstLineChars="0" w:firstLine="0"/>
              <w:jc w:val="center"/>
              <w:rPr>
                <w:rFonts w:ascii="微软雅黑" w:eastAsia="微软雅黑" w:hAnsi="微软雅黑" w:hint="eastAsia"/>
                <w:sz w:val="18"/>
                <w:szCs w:val="18"/>
              </w:rPr>
            </w:pPr>
            <w:r>
              <w:rPr>
                <w:rFonts w:ascii="微软雅黑" w:eastAsia="微软雅黑" w:hAnsi="微软雅黑"/>
                <w:sz w:val="18"/>
                <w:szCs w:val="18"/>
              </w:rPr>
              <w:t>面积比例R</w:t>
            </w:r>
            <w:r>
              <w:rPr>
                <w:rFonts w:ascii="微软雅黑" w:eastAsia="微软雅黑" w:hAnsi="微软雅黑"/>
                <w:sz w:val="18"/>
                <w:szCs w:val="18"/>
                <w:vertAlign w:val="subscript"/>
              </w:rPr>
              <w:t>A</w:t>
            </w:r>
            <w:r>
              <w:rPr>
                <w:rFonts w:ascii="微软雅黑" w:eastAsia="微软雅黑" w:hAnsi="微软雅黑"/>
                <w:sz w:val="18"/>
                <w:szCs w:val="18"/>
              </w:rPr>
              <w:t>（%）</w:t>
            </w:r>
          </w:p>
        </w:tc>
        <w:tc>
          <w:tcPr>
            <w:tcW w:w="1701" w:type="dxa"/>
            <w:shd w:val="clear" w:color="auto" w:fill="E6E6E6"/>
            <w:vAlign w:val="center"/>
          </w:tcPr>
          <w:p w14:paraId="1B51FBD2" w14:textId="77777777" w:rsidR="009F07A6" w:rsidRDefault="00000000">
            <w:pPr>
              <w:pStyle w:val="a5"/>
              <w:spacing w:line="240" w:lineRule="auto"/>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标准要求（%）</w:t>
            </w:r>
          </w:p>
        </w:tc>
        <w:tc>
          <w:tcPr>
            <w:tcW w:w="1871" w:type="dxa"/>
            <w:shd w:val="clear" w:color="auto" w:fill="E6E6E6"/>
            <w:vAlign w:val="center"/>
          </w:tcPr>
          <w:p w14:paraId="33366435" w14:textId="77777777" w:rsidR="009F07A6" w:rsidRDefault="00000000">
            <w:pPr>
              <w:pStyle w:val="a5"/>
              <w:spacing w:line="240" w:lineRule="auto"/>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达标情况</w:t>
            </w:r>
          </w:p>
        </w:tc>
      </w:tr>
      <w:tr w:rsidR="009F07A6" w14:paraId="7FFE4216" w14:textId="77777777">
        <w:trPr>
          <w:trHeight w:val="478"/>
        </w:trPr>
        <w:tc>
          <w:tcPr>
            <w:tcW w:w="1829" w:type="dxa"/>
            <w:vAlign w:val="center"/>
          </w:tcPr>
          <w:p w14:paraId="7F68A2FC" w14:textId="77777777" w:rsidR="009F07A6" w:rsidRDefault="00000000">
            <w:pPr>
              <w:pStyle w:val="a5"/>
              <w:spacing w:line="240" w:lineRule="auto"/>
              <w:ind w:firstLineChars="0" w:firstLine="0"/>
              <w:jc w:val="center"/>
              <w:rPr>
                <w:rFonts w:ascii="微软雅黑" w:eastAsia="微软雅黑" w:hAnsi="微软雅黑" w:hint="eastAsia"/>
                <w:sz w:val="18"/>
                <w:szCs w:val="18"/>
              </w:rPr>
            </w:pPr>
            <w:bookmarkStart w:id="84" w:name="采光面积"/>
            <w:r>
              <w:rPr>
                <w:rFonts w:ascii="微软雅黑" w:eastAsia="微软雅黑" w:hAnsi="微软雅黑" w:hint="eastAsia"/>
                <w:sz w:val="18"/>
                <w:szCs w:val="18"/>
              </w:rPr>
              <w:t>1272.85</w:t>
            </w:r>
            <w:bookmarkEnd w:id="84"/>
          </w:p>
        </w:tc>
        <w:tc>
          <w:tcPr>
            <w:tcW w:w="1701" w:type="dxa"/>
            <w:vAlign w:val="center"/>
          </w:tcPr>
          <w:p w14:paraId="6C419AF9" w14:textId="77777777" w:rsidR="009F07A6" w:rsidRDefault="00000000">
            <w:pPr>
              <w:pStyle w:val="a5"/>
              <w:spacing w:line="240" w:lineRule="auto"/>
              <w:ind w:firstLineChars="0" w:firstLine="0"/>
              <w:jc w:val="center"/>
              <w:rPr>
                <w:rFonts w:ascii="微软雅黑" w:eastAsia="微软雅黑" w:hAnsi="微软雅黑" w:hint="eastAsia"/>
                <w:sz w:val="18"/>
                <w:szCs w:val="18"/>
              </w:rPr>
            </w:pPr>
            <w:bookmarkStart w:id="85" w:name="达标面积"/>
            <w:r>
              <w:rPr>
                <w:rFonts w:ascii="微软雅黑" w:eastAsia="微软雅黑" w:hAnsi="微软雅黑" w:hint="eastAsia"/>
                <w:sz w:val="18"/>
                <w:szCs w:val="18"/>
              </w:rPr>
              <w:t>1272.85</w:t>
            </w:r>
            <w:bookmarkEnd w:id="85"/>
          </w:p>
        </w:tc>
        <w:tc>
          <w:tcPr>
            <w:tcW w:w="1843" w:type="dxa"/>
            <w:vAlign w:val="center"/>
          </w:tcPr>
          <w:p w14:paraId="2BE3455C" w14:textId="77777777" w:rsidR="009F07A6" w:rsidRDefault="00000000">
            <w:pPr>
              <w:pStyle w:val="a5"/>
              <w:spacing w:line="240" w:lineRule="auto"/>
              <w:ind w:firstLineChars="0" w:firstLine="0"/>
              <w:jc w:val="center"/>
              <w:rPr>
                <w:rFonts w:ascii="微软雅黑" w:eastAsia="微软雅黑" w:hAnsi="微软雅黑" w:hint="eastAsia"/>
                <w:sz w:val="18"/>
                <w:szCs w:val="18"/>
              </w:rPr>
            </w:pPr>
            <w:bookmarkStart w:id="86" w:name="达标率"/>
            <w:r>
              <w:rPr>
                <w:rFonts w:ascii="微软雅黑" w:eastAsia="微软雅黑" w:hAnsi="微软雅黑" w:hint="eastAsia"/>
                <w:sz w:val="18"/>
                <w:szCs w:val="18"/>
              </w:rPr>
              <w:t>100</w:t>
            </w:r>
            <w:bookmarkEnd w:id="86"/>
          </w:p>
        </w:tc>
        <w:tc>
          <w:tcPr>
            <w:tcW w:w="1701" w:type="dxa"/>
            <w:vAlign w:val="center"/>
          </w:tcPr>
          <w:p w14:paraId="48E89A7C" w14:textId="77777777" w:rsidR="009F07A6" w:rsidRDefault="00000000">
            <w:pPr>
              <w:pStyle w:val="a5"/>
              <w:spacing w:line="240" w:lineRule="auto"/>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w:t>
            </w:r>
            <w:bookmarkStart w:id="87" w:name="达标率要求1"/>
            <w:r>
              <w:rPr>
                <w:rFonts w:ascii="微软雅黑" w:eastAsia="微软雅黑" w:hAnsi="微软雅黑" w:hint="eastAsia"/>
                <w:sz w:val="18"/>
                <w:szCs w:val="18"/>
              </w:rPr>
              <w:t>7</w:t>
            </w:r>
            <w:r>
              <w:rPr>
                <w:rFonts w:ascii="微软雅黑" w:eastAsia="微软雅黑" w:hAnsi="微软雅黑"/>
                <w:sz w:val="18"/>
                <w:szCs w:val="18"/>
              </w:rPr>
              <w:t>5</w:t>
            </w:r>
            <w:bookmarkEnd w:id="87"/>
          </w:p>
        </w:tc>
        <w:tc>
          <w:tcPr>
            <w:tcW w:w="1871" w:type="dxa"/>
            <w:vAlign w:val="center"/>
          </w:tcPr>
          <w:p w14:paraId="1E7B6C81" w14:textId="77777777" w:rsidR="009F07A6" w:rsidRDefault="00000000">
            <w:pPr>
              <w:pStyle w:val="a5"/>
              <w:spacing w:line="240" w:lineRule="auto"/>
              <w:ind w:firstLineChars="0" w:firstLine="0"/>
              <w:jc w:val="center"/>
              <w:rPr>
                <w:rFonts w:ascii="微软雅黑" w:eastAsia="微软雅黑" w:hAnsi="微软雅黑" w:hint="eastAsia"/>
                <w:sz w:val="18"/>
                <w:szCs w:val="18"/>
              </w:rPr>
            </w:pPr>
            <w:bookmarkStart w:id="88" w:name="达标率结论"/>
            <w:r>
              <w:rPr>
                <w:rFonts w:ascii="微软雅黑" w:eastAsia="微软雅黑" w:hAnsi="微软雅黑" w:hint="eastAsia"/>
                <w:sz w:val="18"/>
                <w:szCs w:val="18"/>
              </w:rPr>
              <w:t>满足</w:t>
            </w:r>
            <w:bookmarkEnd w:id="88"/>
          </w:p>
        </w:tc>
      </w:tr>
    </w:tbl>
    <w:p w14:paraId="583A5328" w14:textId="77777777" w:rsidR="009F07A6" w:rsidRDefault="00000000">
      <w:pPr>
        <w:spacing w:line="240" w:lineRule="auto"/>
        <w:jc w:val="both"/>
        <w:rPr>
          <w:rFonts w:hint="eastAsia"/>
          <w:lang w:val="en-US"/>
        </w:rPr>
      </w:pPr>
      <w:r>
        <w:rPr>
          <w:lang w:val="en-US"/>
        </w:rPr>
        <w:t xml:space="preserve"> </w:t>
      </w:r>
    </w:p>
    <w:p w14:paraId="50950776" w14:textId="77777777" w:rsidR="009F07A6" w:rsidRDefault="00000000">
      <w:pPr>
        <w:spacing w:line="240" w:lineRule="auto"/>
        <w:jc w:val="left"/>
        <w:rPr>
          <w:rFonts w:hint="eastAsia"/>
          <w:lang w:val="en-US"/>
        </w:rPr>
      </w:pPr>
      <w:r>
        <w:rPr>
          <w:lang w:val="en-US"/>
        </w:rPr>
        <w:br w:type="page"/>
      </w:r>
    </w:p>
    <w:sectPr w:rsidR="009F07A6">
      <w:footerReference w:type="default" r:id="rId17"/>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449C8" w14:textId="77777777" w:rsidR="0039083F" w:rsidRDefault="0039083F">
      <w:pPr>
        <w:spacing w:line="240" w:lineRule="auto"/>
        <w:rPr>
          <w:rFonts w:hint="eastAsia"/>
        </w:rPr>
      </w:pPr>
      <w:r>
        <w:separator/>
      </w:r>
    </w:p>
  </w:endnote>
  <w:endnote w:type="continuationSeparator" w:id="0">
    <w:p w14:paraId="68B0E4C5" w14:textId="77777777" w:rsidR="0039083F" w:rsidRDefault="0039083F">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E8D4" w14:textId="77777777" w:rsidR="009F07A6" w:rsidRDefault="009F07A6">
    <w:pPr>
      <w:pStyle w:val="a7"/>
    </w:pPr>
    <w:hyperlink r:id="rId1" w:history="1">
      <w:r>
        <w:rPr>
          <w:rStyle w:val="aa"/>
          <w:u w:val="none"/>
        </w:rPr>
        <w:t>http://www.gbsware.cn/</w:t>
      </w:r>
    </w:hyperlink>
    <w:r w:rsidR="00000000">
      <w:ptab w:relativeTo="margin" w:alignment="center" w:leader="none"/>
    </w:r>
    <w:r w:rsidR="00000000">
      <w:fldChar w:fldCharType="begin"/>
    </w:r>
    <w:r w:rsidR="00000000">
      <w:instrText xml:space="preserve"> PAGE  \* Arabic  \* MERGEFORMAT </w:instrText>
    </w:r>
    <w:r w:rsidR="00000000">
      <w:fldChar w:fldCharType="separate"/>
    </w:r>
    <w:r w:rsidR="00000000">
      <w:t>9</w:t>
    </w:r>
    <w:r w:rsidR="00000000">
      <w:fldChar w:fldCharType="end"/>
    </w:r>
    <w:r w:rsidR="00000000">
      <w:rPr>
        <w:b/>
      </w:rPr>
      <w:t>/</w:t>
    </w:r>
    <w:fldSimple w:instr=" NUMPAGES  \* Arabic  \* MERGEFORMAT ">
      <w:r>
        <w:t>9</w:t>
      </w:r>
    </w:fldSimple>
    <w:r w:rsidR="00000000">
      <w:ptab w:relativeTo="margin" w:alignment="right" w:leader="none"/>
    </w:r>
    <w:r w:rsidR="00000000">
      <w:t>D</w:t>
    </w:r>
    <w:r w:rsidR="00000000">
      <w:rPr>
        <w:rFonts w:hint="eastAsia"/>
      </w:rPr>
      <w:t>ali</w:t>
    </w:r>
  </w:p>
  <w:p w14:paraId="55E2FD1B" w14:textId="77777777" w:rsidR="009F07A6" w:rsidRDefault="009F07A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1F292" w14:textId="77777777" w:rsidR="0039083F" w:rsidRDefault="0039083F">
      <w:pPr>
        <w:spacing w:line="240" w:lineRule="auto"/>
        <w:rPr>
          <w:rFonts w:hint="eastAsia"/>
        </w:rPr>
      </w:pPr>
      <w:r>
        <w:separator/>
      </w:r>
    </w:p>
  </w:footnote>
  <w:footnote w:type="continuationSeparator" w:id="0">
    <w:p w14:paraId="678A4DFB" w14:textId="77777777" w:rsidR="0039083F" w:rsidRDefault="0039083F">
      <w:pPr>
        <w:spacing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2B16" w14:textId="77777777" w:rsidR="009F07A6" w:rsidRDefault="00000000">
    <w:pPr>
      <w:pStyle w:val="a8"/>
      <w:pBdr>
        <w:bottom w:val="single" w:sz="6" w:space="2" w:color="auto"/>
      </w:pBdr>
      <w:spacing w:line="240" w:lineRule="auto"/>
      <w:jc w:val="left"/>
      <w:rPr>
        <w:sz w:val="21"/>
      </w:rPr>
    </w:pPr>
    <w:r>
      <w:rPr>
        <w:noProof/>
        <w:lang w:val="en-US"/>
      </w:rPr>
      <w:drawing>
        <wp:inline distT="0" distB="0" distL="0" distR="0" wp14:anchorId="2600E21A" wp14:editId="0AEECEB9">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ascii="微软雅黑" w:eastAsia="微软雅黑" w:hAnsi="微软雅黑" w:hint="eastAsia"/>
        <w:sz w:val="21"/>
      </w:rPr>
      <w:t>建筑采光分析</w:t>
    </w:r>
    <w:r>
      <w:rPr>
        <w:rFonts w:ascii="微软雅黑" w:eastAsia="微软雅黑" w:hAnsi="微软雅黑"/>
        <w:sz w:val="21"/>
      </w:rP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29A5612E"/>
    <w:multiLevelType w:val="multilevel"/>
    <w:tmpl w:val="29A5612E"/>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5D70D6C"/>
    <w:multiLevelType w:val="multilevel"/>
    <w:tmpl w:val="45D70D6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858354237">
    <w:abstractNumId w:val="0"/>
  </w:num>
  <w:num w:numId="2" w16cid:durableId="1080520116">
    <w:abstractNumId w:val="1"/>
  </w:num>
  <w:num w:numId="3" w16cid:durableId="270673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162CBD"/>
    <w:rsid w:val="0000161E"/>
    <w:rsid w:val="00003F3F"/>
    <w:rsid w:val="000064B9"/>
    <w:rsid w:val="00021ADB"/>
    <w:rsid w:val="00037A4C"/>
    <w:rsid w:val="00037FBF"/>
    <w:rsid w:val="000574BA"/>
    <w:rsid w:val="000631B3"/>
    <w:rsid w:val="00065F34"/>
    <w:rsid w:val="00073D32"/>
    <w:rsid w:val="00075C7F"/>
    <w:rsid w:val="000778BF"/>
    <w:rsid w:val="000819B3"/>
    <w:rsid w:val="000831F0"/>
    <w:rsid w:val="00083664"/>
    <w:rsid w:val="0008795A"/>
    <w:rsid w:val="000926EC"/>
    <w:rsid w:val="00092872"/>
    <w:rsid w:val="000956DD"/>
    <w:rsid w:val="000960EA"/>
    <w:rsid w:val="000A2E34"/>
    <w:rsid w:val="000A374F"/>
    <w:rsid w:val="000A4C93"/>
    <w:rsid w:val="000A5765"/>
    <w:rsid w:val="000A6EC1"/>
    <w:rsid w:val="000B0C6D"/>
    <w:rsid w:val="000B2414"/>
    <w:rsid w:val="000B616C"/>
    <w:rsid w:val="000C2EF9"/>
    <w:rsid w:val="000C3722"/>
    <w:rsid w:val="000D1936"/>
    <w:rsid w:val="000E2204"/>
    <w:rsid w:val="000E3005"/>
    <w:rsid w:val="000F1573"/>
    <w:rsid w:val="000F6298"/>
    <w:rsid w:val="000F6B4D"/>
    <w:rsid w:val="000F7EF2"/>
    <w:rsid w:val="000F7FEF"/>
    <w:rsid w:val="001037D7"/>
    <w:rsid w:val="0010661D"/>
    <w:rsid w:val="001066A6"/>
    <w:rsid w:val="00111340"/>
    <w:rsid w:val="00122AE1"/>
    <w:rsid w:val="00125290"/>
    <w:rsid w:val="00125B6E"/>
    <w:rsid w:val="001436FF"/>
    <w:rsid w:val="0014776A"/>
    <w:rsid w:val="00150077"/>
    <w:rsid w:val="00153175"/>
    <w:rsid w:val="001549CD"/>
    <w:rsid w:val="0016457D"/>
    <w:rsid w:val="001726BA"/>
    <w:rsid w:val="00177073"/>
    <w:rsid w:val="001811B7"/>
    <w:rsid w:val="00181C22"/>
    <w:rsid w:val="0019282A"/>
    <w:rsid w:val="001A0490"/>
    <w:rsid w:val="001A17A4"/>
    <w:rsid w:val="001A213A"/>
    <w:rsid w:val="001B19C7"/>
    <w:rsid w:val="001C24B2"/>
    <w:rsid w:val="001C4159"/>
    <w:rsid w:val="001C668A"/>
    <w:rsid w:val="001D13B1"/>
    <w:rsid w:val="001D747C"/>
    <w:rsid w:val="001E049F"/>
    <w:rsid w:val="001F7D7C"/>
    <w:rsid w:val="00202042"/>
    <w:rsid w:val="00203A7D"/>
    <w:rsid w:val="00206942"/>
    <w:rsid w:val="0021152D"/>
    <w:rsid w:val="0021557F"/>
    <w:rsid w:val="002229C1"/>
    <w:rsid w:val="00223535"/>
    <w:rsid w:val="00232CE2"/>
    <w:rsid w:val="002359D1"/>
    <w:rsid w:val="00241D4E"/>
    <w:rsid w:val="002533B2"/>
    <w:rsid w:val="0025362B"/>
    <w:rsid w:val="002555B8"/>
    <w:rsid w:val="0025661E"/>
    <w:rsid w:val="0025786A"/>
    <w:rsid w:val="00262FC5"/>
    <w:rsid w:val="00263940"/>
    <w:rsid w:val="00263D4E"/>
    <w:rsid w:val="002675C4"/>
    <w:rsid w:val="00271EFB"/>
    <w:rsid w:val="0029523E"/>
    <w:rsid w:val="002A1DE5"/>
    <w:rsid w:val="002A7369"/>
    <w:rsid w:val="002B0A02"/>
    <w:rsid w:val="002B336A"/>
    <w:rsid w:val="002B7391"/>
    <w:rsid w:val="002C17A2"/>
    <w:rsid w:val="002D0FB8"/>
    <w:rsid w:val="002D2C0C"/>
    <w:rsid w:val="002D4EE7"/>
    <w:rsid w:val="002D7842"/>
    <w:rsid w:val="002E7C19"/>
    <w:rsid w:val="0030437C"/>
    <w:rsid w:val="00305725"/>
    <w:rsid w:val="003076B4"/>
    <w:rsid w:val="0031146C"/>
    <w:rsid w:val="003121F7"/>
    <w:rsid w:val="003123FB"/>
    <w:rsid w:val="00314D29"/>
    <w:rsid w:val="0032461A"/>
    <w:rsid w:val="00326415"/>
    <w:rsid w:val="0033176E"/>
    <w:rsid w:val="00355840"/>
    <w:rsid w:val="003642AC"/>
    <w:rsid w:val="003729C7"/>
    <w:rsid w:val="00373C15"/>
    <w:rsid w:val="0039083F"/>
    <w:rsid w:val="00397638"/>
    <w:rsid w:val="003A2B52"/>
    <w:rsid w:val="003A44D7"/>
    <w:rsid w:val="003A4789"/>
    <w:rsid w:val="003A5353"/>
    <w:rsid w:val="003A665B"/>
    <w:rsid w:val="003B6FAD"/>
    <w:rsid w:val="003C02DC"/>
    <w:rsid w:val="003C153A"/>
    <w:rsid w:val="003C5FD5"/>
    <w:rsid w:val="003D0076"/>
    <w:rsid w:val="003D7D7D"/>
    <w:rsid w:val="003E33ED"/>
    <w:rsid w:val="003E4878"/>
    <w:rsid w:val="003F66A9"/>
    <w:rsid w:val="00401807"/>
    <w:rsid w:val="0040593A"/>
    <w:rsid w:val="0040698B"/>
    <w:rsid w:val="00413082"/>
    <w:rsid w:val="004140D8"/>
    <w:rsid w:val="004142EF"/>
    <w:rsid w:val="00414C53"/>
    <w:rsid w:val="0042654D"/>
    <w:rsid w:val="00426C2B"/>
    <w:rsid w:val="004315D3"/>
    <w:rsid w:val="00431AD1"/>
    <w:rsid w:val="00437584"/>
    <w:rsid w:val="00437F85"/>
    <w:rsid w:val="004416CE"/>
    <w:rsid w:val="004511B0"/>
    <w:rsid w:val="00452417"/>
    <w:rsid w:val="00454D77"/>
    <w:rsid w:val="00455D17"/>
    <w:rsid w:val="004606F9"/>
    <w:rsid w:val="00461600"/>
    <w:rsid w:val="00462EFD"/>
    <w:rsid w:val="0047512A"/>
    <w:rsid w:val="004839C8"/>
    <w:rsid w:val="00493F69"/>
    <w:rsid w:val="00495AAA"/>
    <w:rsid w:val="004A5381"/>
    <w:rsid w:val="004B63AF"/>
    <w:rsid w:val="004B63BA"/>
    <w:rsid w:val="004B721C"/>
    <w:rsid w:val="004C18E3"/>
    <w:rsid w:val="004D0938"/>
    <w:rsid w:val="004D230F"/>
    <w:rsid w:val="004D449D"/>
    <w:rsid w:val="004F083C"/>
    <w:rsid w:val="004F181A"/>
    <w:rsid w:val="005215FB"/>
    <w:rsid w:val="00527019"/>
    <w:rsid w:val="00531484"/>
    <w:rsid w:val="00532699"/>
    <w:rsid w:val="00533AC5"/>
    <w:rsid w:val="005421A7"/>
    <w:rsid w:val="00552592"/>
    <w:rsid w:val="00553946"/>
    <w:rsid w:val="00555634"/>
    <w:rsid w:val="00555EF2"/>
    <w:rsid w:val="00556235"/>
    <w:rsid w:val="00560CD5"/>
    <w:rsid w:val="00562402"/>
    <w:rsid w:val="00573CF6"/>
    <w:rsid w:val="005755BA"/>
    <w:rsid w:val="00584D6B"/>
    <w:rsid w:val="005A0064"/>
    <w:rsid w:val="005A060F"/>
    <w:rsid w:val="005B290E"/>
    <w:rsid w:val="005B5A6C"/>
    <w:rsid w:val="005D14F5"/>
    <w:rsid w:val="005D1EDD"/>
    <w:rsid w:val="005E6722"/>
    <w:rsid w:val="005E68D9"/>
    <w:rsid w:val="005F2261"/>
    <w:rsid w:val="005F47A5"/>
    <w:rsid w:val="005F5BA5"/>
    <w:rsid w:val="005F76EF"/>
    <w:rsid w:val="00607042"/>
    <w:rsid w:val="0061137B"/>
    <w:rsid w:val="00616D08"/>
    <w:rsid w:val="0062034E"/>
    <w:rsid w:val="006240DC"/>
    <w:rsid w:val="0063216A"/>
    <w:rsid w:val="00635622"/>
    <w:rsid w:val="00637496"/>
    <w:rsid w:val="00642769"/>
    <w:rsid w:val="00642B94"/>
    <w:rsid w:val="006544F4"/>
    <w:rsid w:val="00654656"/>
    <w:rsid w:val="00657C3E"/>
    <w:rsid w:val="0066057C"/>
    <w:rsid w:val="00665923"/>
    <w:rsid w:val="00671958"/>
    <w:rsid w:val="00680AB5"/>
    <w:rsid w:val="006843B0"/>
    <w:rsid w:val="0068512D"/>
    <w:rsid w:val="00694FCA"/>
    <w:rsid w:val="006A10D8"/>
    <w:rsid w:val="006A1E88"/>
    <w:rsid w:val="006A4CE8"/>
    <w:rsid w:val="006B01BC"/>
    <w:rsid w:val="006B18AC"/>
    <w:rsid w:val="006B34E4"/>
    <w:rsid w:val="006B4299"/>
    <w:rsid w:val="006B628D"/>
    <w:rsid w:val="006B7DEF"/>
    <w:rsid w:val="006C2054"/>
    <w:rsid w:val="006C6715"/>
    <w:rsid w:val="006E10EA"/>
    <w:rsid w:val="006E6C2F"/>
    <w:rsid w:val="006F480A"/>
    <w:rsid w:val="006F7A7C"/>
    <w:rsid w:val="00704059"/>
    <w:rsid w:val="007053C9"/>
    <w:rsid w:val="00711EB3"/>
    <w:rsid w:val="00717D98"/>
    <w:rsid w:val="00720044"/>
    <w:rsid w:val="00727291"/>
    <w:rsid w:val="00740F7A"/>
    <w:rsid w:val="00744A80"/>
    <w:rsid w:val="0075416C"/>
    <w:rsid w:val="00756783"/>
    <w:rsid w:val="00760593"/>
    <w:rsid w:val="00762615"/>
    <w:rsid w:val="007654B0"/>
    <w:rsid w:val="007665F4"/>
    <w:rsid w:val="00770BC4"/>
    <w:rsid w:val="00776121"/>
    <w:rsid w:val="00777DB2"/>
    <w:rsid w:val="00784B44"/>
    <w:rsid w:val="007859D0"/>
    <w:rsid w:val="007A22D1"/>
    <w:rsid w:val="007A272D"/>
    <w:rsid w:val="007A2817"/>
    <w:rsid w:val="007B1E12"/>
    <w:rsid w:val="007C100C"/>
    <w:rsid w:val="007C324F"/>
    <w:rsid w:val="007C3470"/>
    <w:rsid w:val="007D19BF"/>
    <w:rsid w:val="007D2688"/>
    <w:rsid w:val="007D5FE7"/>
    <w:rsid w:val="007E37DA"/>
    <w:rsid w:val="007F5675"/>
    <w:rsid w:val="00801632"/>
    <w:rsid w:val="00802B5F"/>
    <w:rsid w:val="00806523"/>
    <w:rsid w:val="00810B33"/>
    <w:rsid w:val="00816B29"/>
    <w:rsid w:val="00822CE4"/>
    <w:rsid w:val="008429A4"/>
    <w:rsid w:val="008677E8"/>
    <w:rsid w:val="00883D6C"/>
    <w:rsid w:val="00893617"/>
    <w:rsid w:val="0089491C"/>
    <w:rsid w:val="008A54A0"/>
    <w:rsid w:val="008A60F3"/>
    <w:rsid w:val="008C44CF"/>
    <w:rsid w:val="008C66D5"/>
    <w:rsid w:val="008D31F9"/>
    <w:rsid w:val="008D4BEC"/>
    <w:rsid w:val="008E0D54"/>
    <w:rsid w:val="008F0010"/>
    <w:rsid w:val="008F3FD1"/>
    <w:rsid w:val="0090340B"/>
    <w:rsid w:val="00903994"/>
    <w:rsid w:val="00905F94"/>
    <w:rsid w:val="0090796B"/>
    <w:rsid w:val="00915B1F"/>
    <w:rsid w:val="00916DFB"/>
    <w:rsid w:val="00921740"/>
    <w:rsid w:val="00933379"/>
    <w:rsid w:val="009360C1"/>
    <w:rsid w:val="009363FF"/>
    <w:rsid w:val="00965C46"/>
    <w:rsid w:val="00972CA9"/>
    <w:rsid w:val="00975F79"/>
    <w:rsid w:val="00994447"/>
    <w:rsid w:val="009A0AEE"/>
    <w:rsid w:val="009A15B5"/>
    <w:rsid w:val="009A6B0F"/>
    <w:rsid w:val="009A7793"/>
    <w:rsid w:val="009B0205"/>
    <w:rsid w:val="009B23C7"/>
    <w:rsid w:val="009B45FD"/>
    <w:rsid w:val="009B6CD0"/>
    <w:rsid w:val="009C4AE6"/>
    <w:rsid w:val="009C58B7"/>
    <w:rsid w:val="009D02E3"/>
    <w:rsid w:val="009E21EA"/>
    <w:rsid w:val="009E6B81"/>
    <w:rsid w:val="009F07A6"/>
    <w:rsid w:val="009F1E21"/>
    <w:rsid w:val="009F5016"/>
    <w:rsid w:val="00A01886"/>
    <w:rsid w:val="00A1761F"/>
    <w:rsid w:val="00A257D9"/>
    <w:rsid w:val="00A25B99"/>
    <w:rsid w:val="00A32590"/>
    <w:rsid w:val="00A355BD"/>
    <w:rsid w:val="00A4357C"/>
    <w:rsid w:val="00A45268"/>
    <w:rsid w:val="00A4594D"/>
    <w:rsid w:val="00A47443"/>
    <w:rsid w:val="00A52B0B"/>
    <w:rsid w:val="00A67FCB"/>
    <w:rsid w:val="00A7134B"/>
    <w:rsid w:val="00A905FE"/>
    <w:rsid w:val="00A90BB1"/>
    <w:rsid w:val="00A95E06"/>
    <w:rsid w:val="00A96DD2"/>
    <w:rsid w:val="00A972F1"/>
    <w:rsid w:val="00AA47FE"/>
    <w:rsid w:val="00AA6EF6"/>
    <w:rsid w:val="00AC0235"/>
    <w:rsid w:val="00AC2594"/>
    <w:rsid w:val="00AD0888"/>
    <w:rsid w:val="00AD149F"/>
    <w:rsid w:val="00AD2D17"/>
    <w:rsid w:val="00AE19C8"/>
    <w:rsid w:val="00AF050E"/>
    <w:rsid w:val="00AF5445"/>
    <w:rsid w:val="00B04B9D"/>
    <w:rsid w:val="00B11146"/>
    <w:rsid w:val="00B30374"/>
    <w:rsid w:val="00B305EB"/>
    <w:rsid w:val="00B364B6"/>
    <w:rsid w:val="00B41640"/>
    <w:rsid w:val="00B43D6A"/>
    <w:rsid w:val="00B55B22"/>
    <w:rsid w:val="00B60841"/>
    <w:rsid w:val="00B634AB"/>
    <w:rsid w:val="00B746B8"/>
    <w:rsid w:val="00B77743"/>
    <w:rsid w:val="00B81CF0"/>
    <w:rsid w:val="00B919EF"/>
    <w:rsid w:val="00B92114"/>
    <w:rsid w:val="00BB3B23"/>
    <w:rsid w:val="00BC4EA4"/>
    <w:rsid w:val="00BD2877"/>
    <w:rsid w:val="00BE09AC"/>
    <w:rsid w:val="00C07EC2"/>
    <w:rsid w:val="00C14204"/>
    <w:rsid w:val="00C257AB"/>
    <w:rsid w:val="00C31583"/>
    <w:rsid w:val="00C3168B"/>
    <w:rsid w:val="00C37F41"/>
    <w:rsid w:val="00C44808"/>
    <w:rsid w:val="00C512AE"/>
    <w:rsid w:val="00C52727"/>
    <w:rsid w:val="00C57C49"/>
    <w:rsid w:val="00C63237"/>
    <w:rsid w:val="00C67778"/>
    <w:rsid w:val="00C72CFF"/>
    <w:rsid w:val="00C8032E"/>
    <w:rsid w:val="00C85350"/>
    <w:rsid w:val="00C85670"/>
    <w:rsid w:val="00C9434C"/>
    <w:rsid w:val="00C97E25"/>
    <w:rsid w:val="00CA6D5E"/>
    <w:rsid w:val="00CA7AE3"/>
    <w:rsid w:val="00CB6248"/>
    <w:rsid w:val="00CC0F0F"/>
    <w:rsid w:val="00CC196B"/>
    <w:rsid w:val="00CC2449"/>
    <w:rsid w:val="00CC5A8F"/>
    <w:rsid w:val="00CD0DC1"/>
    <w:rsid w:val="00CD4869"/>
    <w:rsid w:val="00CE28AA"/>
    <w:rsid w:val="00CF022B"/>
    <w:rsid w:val="00CF6917"/>
    <w:rsid w:val="00D00941"/>
    <w:rsid w:val="00D062D7"/>
    <w:rsid w:val="00D1581A"/>
    <w:rsid w:val="00D17CF8"/>
    <w:rsid w:val="00D20821"/>
    <w:rsid w:val="00D264C0"/>
    <w:rsid w:val="00D30C0E"/>
    <w:rsid w:val="00D40158"/>
    <w:rsid w:val="00D43C46"/>
    <w:rsid w:val="00D52EC0"/>
    <w:rsid w:val="00D560A9"/>
    <w:rsid w:val="00D60976"/>
    <w:rsid w:val="00D62A9A"/>
    <w:rsid w:val="00D804D0"/>
    <w:rsid w:val="00D86268"/>
    <w:rsid w:val="00D908BA"/>
    <w:rsid w:val="00DA4AE0"/>
    <w:rsid w:val="00DB392C"/>
    <w:rsid w:val="00DB777B"/>
    <w:rsid w:val="00DC0849"/>
    <w:rsid w:val="00DC08B7"/>
    <w:rsid w:val="00DC73AD"/>
    <w:rsid w:val="00DD1C66"/>
    <w:rsid w:val="00DD3C92"/>
    <w:rsid w:val="00DE3377"/>
    <w:rsid w:val="00DE39CD"/>
    <w:rsid w:val="00DF470C"/>
    <w:rsid w:val="00E02787"/>
    <w:rsid w:val="00E11D23"/>
    <w:rsid w:val="00E12326"/>
    <w:rsid w:val="00E125AE"/>
    <w:rsid w:val="00E12AD1"/>
    <w:rsid w:val="00E25349"/>
    <w:rsid w:val="00E25E8C"/>
    <w:rsid w:val="00E30245"/>
    <w:rsid w:val="00E42F38"/>
    <w:rsid w:val="00E62202"/>
    <w:rsid w:val="00E70768"/>
    <w:rsid w:val="00E74F22"/>
    <w:rsid w:val="00E81ACD"/>
    <w:rsid w:val="00E950A3"/>
    <w:rsid w:val="00E95CBA"/>
    <w:rsid w:val="00EA5131"/>
    <w:rsid w:val="00EB3742"/>
    <w:rsid w:val="00EB450B"/>
    <w:rsid w:val="00EB65C7"/>
    <w:rsid w:val="00EC0807"/>
    <w:rsid w:val="00EC65A4"/>
    <w:rsid w:val="00ED3F17"/>
    <w:rsid w:val="00EE0F57"/>
    <w:rsid w:val="00F03145"/>
    <w:rsid w:val="00F0686F"/>
    <w:rsid w:val="00F11BB9"/>
    <w:rsid w:val="00F26211"/>
    <w:rsid w:val="00F308B6"/>
    <w:rsid w:val="00F31A56"/>
    <w:rsid w:val="00F32066"/>
    <w:rsid w:val="00F35190"/>
    <w:rsid w:val="00F51600"/>
    <w:rsid w:val="00F54FBC"/>
    <w:rsid w:val="00F642A6"/>
    <w:rsid w:val="00F663AC"/>
    <w:rsid w:val="00F75DD1"/>
    <w:rsid w:val="00F75EFE"/>
    <w:rsid w:val="00F7631E"/>
    <w:rsid w:val="00F8504B"/>
    <w:rsid w:val="00F959AF"/>
    <w:rsid w:val="00F972A6"/>
    <w:rsid w:val="00FA4B87"/>
    <w:rsid w:val="00FF14DB"/>
    <w:rsid w:val="00FF2243"/>
    <w:rsid w:val="00FF4761"/>
    <w:rsid w:val="00FF5617"/>
    <w:rsid w:val="00FF752E"/>
    <w:rsid w:val="53162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97345"/>
  <w15:docId w15:val="{80CA3A44-D903-43AB-B157-1520720F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exact"/>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ind w:left="432" w:hanging="432"/>
      <w:outlineLvl w:val="0"/>
    </w:pPr>
    <w:rPr>
      <w:rFonts w:eastAsia="微软雅黑"/>
      <w:b/>
      <w:bCs/>
      <w:kern w:val="32"/>
      <w:sz w:val="28"/>
      <w:szCs w:val="28"/>
    </w:rPr>
  </w:style>
  <w:style w:type="paragraph" w:styleId="2">
    <w:name w:val="heading 2"/>
    <w:next w:val="a0"/>
    <w:autoRedefine/>
    <w:qFormat/>
    <w:pPr>
      <w:keepNext/>
      <w:numPr>
        <w:ilvl w:val="1"/>
        <w:numId w:val="1"/>
      </w:numPr>
      <w:tabs>
        <w:tab w:val="clear" w:pos="578"/>
        <w:tab w:val="left" w:pos="567"/>
      </w:tabs>
      <w:kinsoku w:val="0"/>
      <w:spacing w:before="240" w:after="240"/>
      <w:ind w:left="567"/>
      <w:jc w:val="both"/>
      <w:outlineLvl w:val="1"/>
    </w:pPr>
    <w:rPr>
      <w:rFonts w:ascii="微软雅黑" w:eastAsia="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微软雅黑" w:eastAsia="微软雅黑" w:hAnsi="微软雅黑" w:cs="Arial"/>
      <w:b/>
      <w:bCs/>
      <w:sz w:val="21"/>
      <w:szCs w:val="21"/>
    </w:rPr>
  </w:style>
  <w:style w:type="paragraph" w:styleId="4">
    <w:name w:val="heading 4"/>
    <w:basedOn w:val="a"/>
    <w:next w:val="a"/>
    <w:qFormat/>
    <w:pPr>
      <w:keepNext/>
      <w:numPr>
        <w:ilvl w:val="3"/>
        <w:numId w:val="1"/>
      </w:numPr>
      <w:spacing w:before="240" w:after="60"/>
      <w:outlineLvl w:val="3"/>
    </w:pPr>
    <w:rPr>
      <w:rFonts w:ascii="Times New Roman" w:eastAsia="宋体" w:hAnsi="Times New Roman"/>
      <w:b/>
      <w:bCs/>
      <w:sz w:val="21"/>
      <w:szCs w:val="28"/>
    </w:rPr>
  </w:style>
  <w:style w:type="paragraph" w:styleId="5">
    <w:name w:val="heading 5"/>
    <w:basedOn w:val="a"/>
    <w:next w:val="a"/>
    <w:qFormat/>
    <w:pPr>
      <w:numPr>
        <w:ilvl w:val="4"/>
        <w:numId w:val="1"/>
      </w:numPr>
      <w:spacing w:before="240" w:after="60"/>
      <w:outlineLvl w:val="4"/>
    </w:pPr>
    <w:rPr>
      <w:rFonts w:ascii="Times New Roman" w:eastAsia="宋体" w:hAnsi="Times New Roman"/>
      <w:b/>
      <w:bCs/>
      <w:iCs/>
      <w:sz w:val="21"/>
      <w:szCs w:val="26"/>
    </w:rPr>
  </w:style>
  <w:style w:type="paragraph" w:styleId="6">
    <w:name w:val="heading 6"/>
    <w:basedOn w:val="a"/>
    <w:next w:val="a"/>
    <w:qFormat/>
    <w:pPr>
      <w:numPr>
        <w:ilvl w:val="5"/>
        <w:numId w:val="1"/>
      </w:numPr>
      <w:spacing w:before="240" w:after="60"/>
      <w:outlineLvl w:val="5"/>
    </w:pPr>
    <w:rPr>
      <w:rFonts w:ascii="Times New Roman" w:eastAsia="宋体" w:hAnsi="Times New Roman"/>
      <w:b/>
      <w:bCs/>
      <w:sz w:val="21"/>
      <w:szCs w:val="22"/>
    </w:rPr>
  </w:style>
  <w:style w:type="paragraph" w:styleId="7">
    <w:name w:val="heading 7"/>
    <w:basedOn w:val="a"/>
    <w:next w:val="a"/>
    <w:qFormat/>
    <w:pPr>
      <w:numPr>
        <w:ilvl w:val="6"/>
        <w:numId w:val="1"/>
      </w:numPr>
      <w:spacing w:before="240" w:after="60"/>
      <w:outlineLvl w:val="6"/>
    </w:pPr>
    <w:rPr>
      <w:rFonts w:ascii="Times New Roman" w:eastAsia="宋体" w:hAnsi="Times New Roman"/>
      <w:sz w:val="24"/>
      <w:szCs w:val="24"/>
    </w:rPr>
  </w:style>
  <w:style w:type="paragraph" w:styleId="8">
    <w:name w:val="heading 8"/>
    <w:basedOn w:val="a"/>
    <w:next w:val="a"/>
    <w:qFormat/>
    <w:pPr>
      <w:numPr>
        <w:ilvl w:val="7"/>
        <w:numId w:val="1"/>
      </w:numPr>
      <w:spacing w:before="240" w:after="60"/>
      <w:outlineLvl w:val="7"/>
    </w:pPr>
    <w:rPr>
      <w:rFonts w:ascii="Times New Roman" w:eastAsia="宋体" w:hAnsi="Times New Roman"/>
      <w:i/>
      <w:iCs/>
      <w:sz w:val="24"/>
      <w:szCs w:val="24"/>
    </w:rPr>
  </w:style>
  <w:style w:type="paragraph" w:styleId="9">
    <w:name w:val="heading 9"/>
    <w:basedOn w:val="a"/>
    <w:next w:val="a"/>
    <w:qFormat/>
    <w:pPr>
      <w:numPr>
        <w:ilvl w:val="8"/>
        <w:numId w:val="1"/>
      </w:numPr>
      <w:spacing w:before="240" w:after="60"/>
      <w:outlineLvl w:val="8"/>
    </w:pPr>
    <w:rPr>
      <w:rFonts w:ascii="Arial" w:eastAsia="宋体"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qFormat/>
    <w:pPr>
      <w:shd w:val="clear" w:color="auto" w:fill="000080"/>
    </w:pPr>
    <w:rPr>
      <w:rFonts w:ascii="Times New Roman" w:eastAsia="宋体" w:hAnsi="Times New Roman"/>
    </w:rPr>
  </w:style>
  <w:style w:type="paragraph" w:styleId="a5">
    <w:name w:val="Body Text Indent"/>
    <w:basedOn w:val="a"/>
    <w:link w:val="a6"/>
    <w:qFormat/>
    <w:pPr>
      <w:widowControl w:val="0"/>
      <w:spacing w:line="400" w:lineRule="exact"/>
      <w:ind w:firstLineChars="200" w:firstLine="480"/>
      <w:jc w:val="both"/>
    </w:pPr>
    <w:rPr>
      <w:rFonts w:ascii="宋体" w:eastAsia="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rFonts w:ascii="Times New Roman" w:hAnsi="Times New Roman"/>
      <w:kern w:val="2"/>
      <w:sz w:val="21"/>
      <w:szCs w:val="24"/>
      <w:lang w:val="en-US"/>
    </w:rPr>
  </w:style>
  <w:style w:type="paragraph" w:styleId="a7">
    <w:name w:val="footer"/>
    <w:basedOn w:val="a"/>
    <w:pPr>
      <w:tabs>
        <w:tab w:val="center" w:pos="4153"/>
        <w:tab w:val="right" w:pos="8306"/>
      </w:tabs>
      <w:snapToGrid w:val="0"/>
    </w:pPr>
    <w:rPr>
      <w:rFonts w:ascii="Times New Roman" w:eastAsia="宋体" w:hAnsi="Times New Roman"/>
      <w:szCs w:val="18"/>
    </w:rPr>
  </w:style>
  <w:style w:type="paragraph" w:styleId="a8">
    <w:name w:val="header"/>
    <w:basedOn w:val="a"/>
    <w:pPr>
      <w:pBdr>
        <w:bottom w:val="single" w:sz="6" w:space="1" w:color="auto"/>
      </w:pBdr>
      <w:tabs>
        <w:tab w:val="center" w:pos="4153"/>
        <w:tab w:val="right" w:pos="8306"/>
      </w:tabs>
      <w:snapToGrid w:val="0"/>
    </w:pPr>
    <w:rPr>
      <w:rFonts w:ascii="Times New Roman" w:eastAsia="宋体" w:hAnsi="Times New Roman"/>
      <w:szCs w:val="18"/>
    </w:rPr>
  </w:style>
  <w:style w:type="paragraph" w:styleId="TOC1">
    <w:name w:val="toc 1"/>
    <w:basedOn w:val="a"/>
    <w:next w:val="a"/>
    <w:autoRedefine/>
    <w:uiPriority w:val="39"/>
    <w:qFormat/>
    <w:pPr>
      <w:tabs>
        <w:tab w:val="left" w:leader="dot" w:pos="180"/>
        <w:tab w:val="left" w:pos="420"/>
        <w:tab w:val="right" w:leader="dot" w:pos="9360"/>
      </w:tabs>
    </w:pPr>
    <w:rPr>
      <w:rFonts w:ascii="Times New Roman" w:hAnsi="Times New Roman"/>
      <w:b/>
      <w:bCs/>
      <w:kern w:val="2"/>
      <w:sz w:val="21"/>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rFonts w:ascii="Times New Roman" w:hAnsi="Times New Roman"/>
      <w:kern w:val="2"/>
      <w:sz w:val="21"/>
      <w:szCs w:val="24"/>
      <w:lang w:val="en-US"/>
    </w:rPr>
  </w:style>
  <w:style w:type="table" w:styleId="a9">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b">
    <w:name w:val="标题二"/>
    <w:basedOn w:val="2"/>
    <w:qFormat/>
    <w:pPr>
      <w:keepLines/>
      <w:widowControl w:val="0"/>
      <w:numPr>
        <w:numId w:val="0"/>
      </w:numPr>
      <w:tabs>
        <w:tab w:val="clear" w:pos="578"/>
        <w:tab w:val="left" w:pos="567"/>
      </w:tabs>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qFormat/>
    <w:rPr>
      <w:rFonts w:eastAsia="微软雅黑"/>
      <w:b/>
      <w:bCs/>
      <w:kern w:val="32"/>
      <w:sz w:val="28"/>
      <w:szCs w:val="28"/>
    </w:rPr>
  </w:style>
  <w:style w:type="paragraph" w:styleId="ac">
    <w:name w:val="List Paragraph"/>
    <w:basedOn w:val="a"/>
    <w:uiPriority w:val="34"/>
    <w:qFormat/>
    <w:pPr>
      <w:ind w:firstLineChars="200" w:firstLine="420"/>
    </w:pPr>
    <w:rPr>
      <w:rFonts w:ascii="Times New Roman" w:eastAsia="宋体" w:hAnsi="Times New Roman"/>
    </w:r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EBO~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53488-CE9C-4AE8-9982-6BB505B08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Template>
  <TotalTime>1</TotalTime>
  <Pages>15</Pages>
  <Words>3690</Words>
  <Characters>5241</Characters>
  <Application>Microsoft Office Word</Application>
  <DocSecurity>0</DocSecurity>
  <Lines>873</Lines>
  <Paragraphs>992</Paragraphs>
  <ScaleCrop>false</ScaleCrop>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dc:creator>
  <cp:lastModifiedBy>jingxi yi</cp:lastModifiedBy>
  <cp:revision>3</cp:revision>
  <dcterms:created xsi:type="dcterms:W3CDTF">2025-12-31T06:11:00Z</dcterms:created>
  <dcterms:modified xsi:type="dcterms:W3CDTF">2025-12-31T06:23:00Z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5256FE3CD25147FC9819E41D9B6E0A2D_11</vt:lpwstr>
  </property>
  <property fmtid="{D5CDD505-2E9C-101B-9397-08002B2CF9AE}" pid="3" name="KSOTemplateDocerSaveRecord">
    <vt:lpwstr>eyJoZGlkIjoiN2I2ODRhYzlkYjYwOGY5ODU2YTI0NzIwYjRhNjQ2OTIiLCJ1c2VySWQiOiIyNDQ0MTY0NzYifQ==</vt:lpwstr>
  </property>
  <property fmtid="{D5CDD505-2E9C-101B-9397-08002B2CF9AE}" pid="4" name="KSOProductBuildVer">
    <vt:lpwstr>2052-12.1.0.23542</vt:lpwstr>
  </property>
</Properties>
</file>