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r>
              <w:rPr>
                <w:rFonts w:ascii="等线" w:hAnsi="等线" w:eastAsia="等线"/>
              </w:rPr>
              <w:t xml:space="preserve"> </w:t>
            </w:r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9CEE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安徽-马鞍山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2026年4月14日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节能设计BECS2026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122"/>
      <w:bookmarkStart w:id="17" w:name="_Toc316568035"/>
      <w:bookmarkStart w:id="18" w:name="_Toc480186060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安徽-马鞍山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4940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15.3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155690475"/>
      <w:bookmarkStart w:id="32" w:name="_Toc480186123"/>
      <w:bookmarkStart w:id="33" w:name="_Toc480186061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155690477"/>
      <w:bookmarkStart w:id="43" w:name="_Toc480186063"/>
      <w:bookmarkStart w:id="44" w:name="_Toc480186125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4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3pt;width:16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7pt;width:21.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3pt;width:7.4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3.60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72.00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55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江苏-南京.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F26D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0B0DC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9180A2">
            <w:r>
              <w:t>水泥砂浆</w:t>
            </w:r>
          </w:p>
        </w:tc>
        <w:tc>
          <w:tcPr>
            <w:tcW w:w="848" w:type="dxa"/>
            <w:vAlign w:val="center"/>
          </w:tcPr>
          <w:p w14:paraId="3DA988D6">
            <w:r>
              <w:t>20</w:t>
            </w:r>
          </w:p>
        </w:tc>
        <w:tc>
          <w:tcPr>
            <w:tcW w:w="1075" w:type="dxa"/>
            <w:vAlign w:val="center"/>
          </w:tcPr>
          <w:p w14:paraId="396CF2E3">
            <w:r>
              <w:t>0.930</w:t>
            </w:r>
          </w:p>
        </w:tc>
        <w:tc>
          <w:tcPr>
            <w:tcW w:w="671" w:type="dxa"/>
            <w:vAlign w:val="center"/>
          </w:tcPr>
          <w:p w14:paraId="14943585">
            <w:r>
              <w:t>1.00</w:t>
            </w:r>
          </w:p>
        </w:tc>
        <w:tc>
          <w:tcPr>
            <w:tcW w:w="992" w:type="dxa"/>
            <w:vAlign w:val="center"/>
          </w:tcPr>
          <w:p w14:paraId="47298EB6">
            <w:r>
              <w:t>1800.00</w:t>
            </w:r>
          </w:p>
        </w:tc>
        <w:tc>
          <w:tcPr>
            <w:tcW w:w="1559" w:type="dxa"/>
            <w:vAlign w:val="center"/>
          </w:tcPr>
          <w:p w14:paraId="221C76C1">
            <w:r>
              <w:t>0.0210</w:t>
            </w:r>
          </w:p>
        </w:tc>
        <w:tc>
          <w:tcPr>
            <w:tcW w:w="993" w:type="dxa"/>
            <w:vAlign w:val="center"/>
          </w:tcPr>
          <w:p w14:paraId="50C445CF">
            <w:r>
              <w:t>0.022</w:t>
            </w:r>
          </w:p>
        </w:tc>
      </w:tr>
      <w:tr w14:paraId="37FC5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87CFC2">
            <w:r>
              <w:t>挤塑聚苯板XPS(夹心保温)（B1级)(W200,030级）</w:t>
            </w:r>
          </w:p>
        </w:tc>
        <w:tc>
          <w:tcPr>
            <w:tcW w:w="848" w:type="dxa"/>
            <w:vAlign w:val="center"/>
          </w:tcPr>
          <w:p w14:paraId="7E4966EC">
            <w:r>
              <w:t>100</w:t>
            </w:r>
          </w:p>
        </w:tc>
        <w:tc>
          <w:tcPr>
            <w:tcW w:w="1075" w:type="dxa"/>
            <w:vAlign w:val="center"/>
          </w:tcPr>
          <w:p w14:paraId="3FC321ED">
            <w:r>
              <w:t>0.030</w:t>
            </w:r>
          </w:p>
        </w:tc>
        <w:tc>
          <w:tcPr>
            <w:tcW w:w="671" w:type="dxa"/>
            <w:vAlign w:val="center"/>
          </w:tcPr>
          <w:p w14:paraId="45D31349">
            <w:r>
              <w:t>1.05</w:t>
            </w:r>
          </w:p>
        </w:tc>
        <w:tc>
          <w:tcPr>
            <w:tcW w:w="992" w:type="dxa"/>
            <w:vAlign w:val="center"/>
          </w:tcPr>
          <w:p w14:paraId="251FDBE9">
            <w:r>
              <w:t>30.00</w:t>
            </w:r>
          </w:p>
        </w:tc>
        <w:tc>
          <w:tcPr>
            <w:tcW w:w="1559" w:type="dxa"/>
            <w:vAlign w:val="center"/>
          </w:tcPr>
          <w:p w14:paraId="6A6B9141">
            <w:r>
              <w:t>0.0000</w:t>
            </w:r>
          </w:p>
        </w:tc>
        <w:tc>
          <w:tcPr>
            <w:tcW w:w="993" w:type="dxa"/>
            <w:vAlign w:val="center"/>
          </w:tcPr>
          <w:p w14:paraId="4D4DAF84">
            <w:r>
              <w:t>3.175</w:t>
            </w:r>
          </w:p>
        </w:tc>
      </w:tr>
      <w:tr w14:paraId="77A2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E17CF8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5B4E98C6">
            <w:r>
              <w:t>30</w:t>
            </w:r>
          </w:p>
        </w:tc>
        <w:tc>
          <w:tcPr>
            <w:tcW w:w="1075" w:type="dxa"/>
            <w:vAlign w:val="center"/>
          </w:tcPr>
          <w:p w14:paraId="433CC509">
            <w:r>
              <w:t>0.300</w:t>
            </w:r>
          </w:p>
        </w:tc>
        <w:tc>
          <w:tcPr>
            <w:tcW w:w="671" w:type="dxa"/>
            <w:vAlign w:val="center"/>
          </w:tcPr>
          <w:p w14:paraId="26A9DB3E">
            <w:r>
              <w:t>1.50</w:t>
            </w:r>
          </w:p>
        </w:tc>
        <w:tc>
          <w:tcPr>
            <w:tcW w:w="992" w:type="dxa"/>
            <w:vAlign w:val="center"/>
          </w:tcPr>
          <w:p w14:paraId="1C34F435">
            <w:r>
              <w:t>1050.00</w:t>
            </w:r>
          </w:p>
        </w:tc>
        <w:tc>
          <w:tcPr>
            <w:tcW w:w="1559" w:type="dxa"/>
            <w:vAlign w:val="center"/>
          </w:tcPr>
          <w:p w14:paraId="4B87A623">
            <w:r>
              <w:t>0.0140</w:t>
            </w:r>
          </w:p>
        </w:tc>
        <w:tc>
          <w:tcPr>
            <w:tcW w:w="993" w:type="dxa"/>
            <w:vAlign w:val="center"/>
          </w:tcPr>
          <w:p w14:paraId="75B0FF94">
            <w:r>
              <w:t>0.067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1BC29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07F623">
            <w:r>
              <w:t>120</w:t>
            </w:r>
          </w:p>
        </w:tc>
        <w:tc>
          <w:tcPr>
            <w:tcW w:w="1075" w:type="dxa"/>
            <w:vAlign w:val="center"/>
          </w:tcPr>
          <w:p w14:paraId="3C5D5033">
            <w:r>
              <w:t>1.740</w:t>
            </w:r>
          </w:p>
        </w:tc>
        <w:tc>
          <w:tcPr>
            <w:tcW w:w="671" w:type="dxa"/>
            <w:vAlign w:val="center"/>
          </w:tcPr>
          <w:p w14:paraId="5388FEB7">
            <w:r>
              <w:t>1.00</w:t>
            </w:r>
          </w:p>
        </w:tc>
        <w:tc>
          <w:tcPr>
            <w:tcW w:w="992" w:type="dxa"/>
            <w:vAlign w:val="center"/>
          </w:tcPr>
          <w:p w14:paraId="2AB1701B">
            <w:r>
              <w:t>2500.00</w:t>
            </w:r>
          </w:p>
        </w:tc>
        <w:tc>
          <w:tcPr>
            <w:tcW w:w="1559" w:type="dxa"/>
            <w:vAlign w:val="center"/>
          </w:tcPr>
          <w:p w14:paraId="001EE7A0">
            <w:r>
              <w:t>0.0158</w:t>
            </w:r>
          </w:p>
        </w:tc>
        <w:tc>
          <w:tcPr>
            <w:tcW w:w="993" w:type="dxa"/>
            <w:vAlign w:val="center"/>
          </w:tcPr>
          <w:p w14:paraId="4E3F27A1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5789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AAF3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36E2F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FD350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05BC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B06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79A6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F9CB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2BA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E1FB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A245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0C05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457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C1AAF6">
            <w:pPr>
              <w:jc w:val="center"/>
            </w:pPr>
            <w:r>
              <w:t>2.6667</w:t>
            </w:r>
          </w:p>
        </w:tc>
      </w:tr>
      <w:tr w14:paraId="3EF52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6612D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AD25E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FF07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FD2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3E66F1">
            <w:pPr>
              <w:jc w:val="center"/>
            </w:pPr>
            <w:r>
              <w:t>3.81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9312C3">
            <w:pPr>
              <w:jc w:val="center"/>
            </w:pPr>
            <w:r>
              <w:t>802.2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7F89DF">
            <w:pPr>
              <w:jc w:val="center"/>
            </w:pPr>
            <w:r>
              <w:t>569.4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AEF1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CC8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F76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1A74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BC1AD6">
            <w:pPr>
              <w:jc w:val="center"/>
            </w:pPr>
          </w:p>
        </w:tc>
      </w:tr>
      <w:tr w14:paraId="53BBB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A7082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8C9F07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6CAA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DADD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1C78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461F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DF4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27094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137CE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0400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56A93C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B0B6E8">
            <w:pPr>
              <w:jc w:val="center"/>
            </w:pPr>
            <w:r>
              <w:t>2312.14</w:t>
            </w:r>
          </w:p>
        </w:tc>
      </w:tr>
      <w:tr w14:paraId="2D947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D168B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E969A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292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0787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BE8F41">
            <w:pPr>
              <w:jc w:val="center"/>
            </w:pPr>
            <w:r>
              <w:t>3.91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5F5735">
            <w:pPr>
              <w:jc w:val="center"/>
            </w:pPr>
            <w:r>
              <w:t>808.2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BB4C9">
            <w:pPr>
              <w:jc w:val="center"/>
            </w:pPr>
            <w:r>
              <w:t>688.1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F2D3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845E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E2B6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3B7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7D6FB3">
            <w:pPr>
              <w:jc w:val="center"/>
            </w:pPr>
          </w:p>
        </w:tc>
      </w:tr>
      <w:tr w14:paraId="13FB8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66034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1844E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A5710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4739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0A9C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C02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AA58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D637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BFFC3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1F14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EF23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E85455">
            <w:pPr>
              <w:jc w:val="center"/>
            </w:pPr>
            <w:r>
              <w:t>952.38</w:t>
            </w:r>
          </w:p>
        </w:tc>
      </w:tr>
      <w:tr w14:paraId="06A08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58667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718E6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D82C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ABB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57618C">
            <w:pPr>
              <w:jc w:val="center"/>
            </w:pPr>
            <w:r>
              <w:t>4.00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C019D7">
            <w:pPr>
              <w:jc w:val="center"/>
            </w:pPr>
            <w:r>
              <w:t>813.2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403F0">
            <w:pPr>
              <w:jc w:val="center"/>
            </w:pPr>
            <w:r>
              <w:t>736.9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85D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225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D0D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9EC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62BCA2">
            <w:pPr>
              <w:jc w:val="center"/>
            </w:pPr>
          </w:p>
        </w:tc>
      </w:tr>
      <w:tr w14:paraId="10E73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3D2DE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66F50D">
            <w:pPr>
              <w:jc w:val="center"/>
            </w:pPr>
            <w:r>
              <w:t>挤塑聚苯板XPS(夹心保温)（B1级)(W200,030级）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16B99C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232EE2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0EF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CAB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D3B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30AB1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D7E92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E70AB0">
            <w:pPr>
              <w:jc w:val="center"/>
            </w:pPr>
            <w:r>
              <w:t>3.17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1092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BEC5E">
            <w:pPr>
              <w:jc w:val="center"/>
            </w:pPr>
            <w:r>
              <w:t>0.00</w:t>
            </w:r>
          </w:p>
        </w:tc>
      </w:tr>
      <w:tr w14:paraId="19421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789A2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D933F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B272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077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DD4142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F3D03">
            <w:pPr>
              <w:jc w:val="center"/>
            </w:pPr>
            <w:r>
              <w:t>1935.4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4B76F3">
            <w:pPr>
              <w:jc w:val="center"/>
            </w:pPr>
            <w:r>
              <w:t>736.9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FA2F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F2F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E5E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BF00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56759">
            <w:pPr>
              <w:jc w:val="center"/>
            </w:pPr>
          </w:p>
        </w:tc>
      </w:tr>
      <w:tr w14:paraId="3DEE8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A100C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45A1D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007DBC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9070E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BB04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94BD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133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EEC7CB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C45D05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AF23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6B62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B513BD">
            <w:pPr>
              <w:jc w:val="center"/>
            </w:pPr>
            <w:r>
              <w:t>2142.86</w:t>
            </w:r>
          </w:p>
        </w:tc>
      </w:tr>
      <w:tr w14:paraId="2966C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4E045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2A605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0771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01C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2BF9E3">
            <w:pPr>
              <w:jc w:val="center"/>
            </w:pPr>
            <w:r>
              <w:t>17.27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FAE85">
            <w:pPr>
              <w:jc w:val="center"/>
            </w:pPr>
            <w:r>
              <w:t>1969.7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D27F7">
            <w:pPr>
              <w:jc w:val="center"/>
            </w:pPr>
            <w:r>
              <w:t>846.9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F50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9D5F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C8D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C6D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6D0B43">
            <w:pPr>
              <w:jc w:val="center"/>
            </w:pPr>
          </w:p>
        </w:tc>
      </w:tr>
      <w:tr w14:paraId="34120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830BF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3BA7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D2DCA7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4897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D2BE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D1A6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ACE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E9B74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F933D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3016F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C2B7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9E6EFD">
            <w:pPr>
              <w:jc w:val="center"/>
            </w:pPr>
            <w:r>
              <w:t>7594.94</w:t>
            </w:r>
          </w:p>
        </w:tc>
      </w:tr>
      <w:tr w14:paraId="5737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86EDB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08F73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2092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145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67E899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4FFB8">
            <w:pPr>
              <w:jc w:val="center"/>
            </w:pPr>
            <w:r>
              <w:t>2005.3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5ABE3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BAF2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1FB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637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234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AEFC68">
            <w:pPr>
              <w:jc w:val="center"/>
            </w:pPr>
          </w:p>
        </w:tc>
      </w:tr>
      <w:tr w14:paraId="76484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17D43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F46A6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6203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60F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3D15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E917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5858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ECEE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0E6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8F5F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721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AD530A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97885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B4108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7D2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848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D6188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799C5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C0F40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4F0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490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827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9151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4CF1D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3.31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4.00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9738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1405)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569.23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813.06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4pt;width:122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942F9B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B8AB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79411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39B5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F193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A32C7A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789971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5815EB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2E2C60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9C14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1ED757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4F116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2432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54249D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72DAD1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2D639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301B45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29BF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2DDC96">
            <w:r>
              <w:t>水泥砂浆</w:t>
            </w:r>
          </w:p>
        </w:tc>
        <w:tc>
          <w:tcPr>
            <w:tcW w:w="848" w:type="dxa"/>
            <w:vAlign w:val="center"/>
          </w:tcPr>
          <w:p w14:paraId="14558360">
            <w:r>
              <w:t>20</w:t>
            </w:r>
          </w:p>
        </w:tc>
        <w:tc>
          <w:tcPr>
            <w:tcW w:w="1075" w:type="dxa"/>
            <w:vAlign w:val="center"/>
          </w:tcPr>
          <w:p w14:paraId="7A73D134">
            <w:r>
              <w:t>0.930</w:t>
            </w:r>
          </w:p>
        </w:tc>
        <w:tc>
          <w:tcPr>
            <w:tcW w:w="671" w:type="dxa"/>
            <w:vAlign w:val="center"/>
          </w:tcPr>
          <w:p w14:paraId="725C82E2">
            <w:r>
              <w:t>1.00</w:t>
            </w:r>
          </w:p>
        </w:tc>
        <w:tc>
          <w:tcPr>
            <w:tcW w:w="992" w:type="dxa"/>
            <w:vAlign w:val="center"/>
          </w:tcPr>
          <w:p w14:paraId="579C349F">
            <w:r>
              <w:t>1800.00</w:t>
            </w:r>
          </w:p>
        </w:tc>
        <w:tc>
          <w:tcPr>
            <w:tcW w:w="1559" w:type="dxa"/>
            <w:vAlign w:val="center"/>
          </w:tcPr>
          <w:p w14:paraId="393C10A5">
            <w:r>
              <w:t>0.0210</w:t>
            </w:r>
          </w:p>
        </w:tc>
        <w:tc>
          <w:tcPr>
            <w:tcW w:w="993" w:type="dxa"/>
            <w:vAlign w:val="center"/>
          </w:tcPr>
          <w:p w14:paraId="7779E176">
            <w:r>
              <w:t>0.022</w:t>
            </w:r>
          </w:p>
        </w:tc>
      </w:tr>
      <w:tr w14:paraId="17742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5FC329">
            <w:r>
              <w:t>岩棉板（涂料、幕墙饰面）（TR10,0,A级）</w:t>
            </w:r>
          </w:p>
        </w:tc>
        <w:tc>
          <w:tcPr>
            <w:tcW w:w="848" w:type="dxa"/>
            <w:vAlign w:val="center"/>
          </w:tcPr>
          <w:p w14:paraId="63E9075D">
            <w:r>
              <w:t>50</w:t>
            </w:r>
          </w:p>
        </w:tc>
        <w:tc>
          <w:tcPr>
            <w:tcW w:w="1075" w:type="dxa"/>
            <w:vAlign w:val="center"/>
          </w:tcPr>
          <w:p w14:paraId="47665EC3">
            <w:r>
              <w:t>0.040</w:t>
            </w:r>
          </w:p>
        </w:tc>
        <w:tc>
          <w:tcPr>
            <w:tcW w:w="671" w:type="dxa"/>
            <w:vAlign w:val="center"/>
          </w:tcPr>
          <w:p w14:paraId="69A48E3D">
            <w:r>
              <w:t>1.00</w:t>
            </w:r>
          </w:p>
        </w:tc>
        <w:tc>
          <w:tcPr>
            <w:tcW w:w="992" w:type="dxa"/>
            <w:vAlign w:val="center"/>
          </w:tcPr>
          <w:p w14:paraId="6EAFECDB">
            <w:r>
              <w:t>160.00</w:t>
            </w:r>
          </w:p>
        </w:tc>
        <w:tc>
          <w:tcPr>
            <w:tcW w:w="1559" w:type="dxa"/>
            <w:vAlign w:val="center"/>
          </w:tcPr>
          <w:p w14:paraId="71D89662">
            <w:r>
              <w:t>0.0000</w:t>
            </w:r>
          </w:p>
        </w:tc>
        <w:tc>
          <w:tcPr>
            <w:tcW w:w="993" w:type="dxa"/>
            <w:vAlign w:val="center"/>
          </w:tcPr>
          <w:p w14:paraId="0E983841">
            <w:r>
              <w:t>1.250</w:t>
            </w:r>
          </w:p>
        </w:tc>
      </w:tr>
      <w:tr w14:paraId="30540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7EB3FD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29F4E443">
            <w:r>
              <w:t>200</w:t>
            </w:r>
          </w:p>
        </w:tc>
        <w:tc>
          <w:tcPr>
            <w:tcW w:w="1075" w:type="dxa"/>
            <w:vAlign w:val="center"/>
          </w:tcPr>
          <w:p w14:paraId="6B488D54">
            <w:r>
              <w:t>0.580</w:t>
            </w:r>
          </w:p>
        </w:tc>
        <w:tc>
          <w:tcPr>
            <w:tcW w:w="671" w:type="dxa"/>
            <w:vAlign w:val="center"/>
          </w:tcPr>
          <w:p w14:paraId="5606094A">
            <w:r>
              <w:t>1.00</w:t>
            </w:r>
          </w:p>
        </w:tc>
        <w:tc>
          <w:tcPr>
            <w:tcW w:w="992" w:type="dxa"/>
            <w:vAlign w:val="center"/>
          </w:tcPr>
          <w:p w14:paraId="0B4BD447">
            <w:r>
              <w:t>1400.00</w:t>
            </w:r>
          </w:p>
        </w:tc>
        <w:tc>
          <w:tcPr>
            <w:tcW w:w="1559" w:type="dxa"/>
            <w:vAlign w:val="center"/>
          </w:tcPr>
          <w:p w14:paraId="632551B1">
            <w:r>
              <w:t>0.0900</w:t>
            </w:r>
          </w:p>
        </w:tc>
        <w:tc>
          <w:tcPr>
            <w:tcW w:w="993" w:type="dxa"/>
            <w:vAlign w:val="center"/>
          </w:tcPr>
          <w:p w14:paraId="37724F40">
            <w:r>
              <w:t>0.345</w:t>
            </w:r>
          </w:p>
        </w:tc>
      </w:tr>
      <w:bookmarkEnd w:id="61"/>
    </w:tbl>
    <w:p w14:paraId="291D89C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E790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956F13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38BFEF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EA178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62E209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FC0699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20E05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67D30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7BBA21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A87650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F4A57A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298587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E1CAB3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A798EF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F35261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F4E0E3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FEE765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B77A22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FB7C38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AD23EAD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951ED8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513750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D0A9F1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76B118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C498B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7DFED8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10250A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66B1CE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70BA9A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91F6A8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C4AC29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5D1E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6E198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E1723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DF02A8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C83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60FD1D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4FB332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348522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C536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4135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C27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8394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DA71BF">
            <w:pPr>
              <w:jc w:val="center"/>
            </w:pPr>
          </w:p>
        </w:tc>
      </w:tr>
      <w:tr w14:paraId="5CFFB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FE01F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04D18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4EEC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582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20EC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DC3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12B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40A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108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04074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2B8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E05AB">
            <w:pPr>
              <w:jc w:val="center"/>
            </w:pPr>
            <w:r>
              <w:t>2.6667</w:t>
            </w:r>
          </w:p>
        </w:tc>
      </w:tr>
      <w:tr w14:paraId="48DB6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76EA8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FF593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D0AE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7411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E729E4">
            <w:pPr>
              <w:jc w:val="center"/>
            </w:pPr>
            <w:r>
              <w:t>4.00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AE3F81">
            <w:pPr>
              <w:jc w:val="center"/>
            </w:pPr>
            <w:r>
              <w:t>813.3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BA4B9">
            <w:pPr>
              <w:jc w:val="center"/>
            </w:pPr>
            <w:r>
              <w:t>569.8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E525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6232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50C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B4D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C8215">
            <w:pPr>
              <w:jc w:val="center"/>
            </w:pPr>
          </w:p>
        </w:tc>
      </w:tr>
      <w:tr w14:paraId="691D4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55FCE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8E7D3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DE46B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7348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B9AB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41A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9CA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489A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4455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D2FC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3B17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316D15">
            <w:pPr>
              <w:jc w:val="center"/>
            </w:pPr>
            <w:r>
              <w:t>952.38</w:t>
            </w:r>
          </w:p>
        </w:tc>
      </w:tr>
      <w:tr w14:paraId="5885E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B4A1A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F5693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8656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39A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D3C1E1">
            <w:pPr>
              <w:jc w:val="center"/>
            </w:pPr>
            <w:r>
              <w:t>4.18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2C2EA9">
            <w:pPr>
              <w:jc w:val="center"/>
            </w:pPr>
            <w:r>
              <w:t>823.5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3E973">
            <w:pPr>
              <w:jc w:val="center"/>
            </w:pPr>
            <w:r>
              <w:t>769.5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9E50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2BC3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ABA8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EE6A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DDF73C">
            <w:pPr>
              <w:jc w:val="center"/>
            </w:pPr>
          </w:p>
        </w:tc>
      </w:tr>
      <w:tr w14:paraId="48B9C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963B5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907CDA">
            <w:pPr>
              <w:jc w:val="center"/>
            </w:pPr>
            <w:r>
              <w:t>岩棉板（涂料、幕墙饰面）（TR10,0,A级）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78193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427CB2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37DF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47F3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879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ADA5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C450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AF354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09F9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F4AE0">
            <w:pPr>
              <w:jc w:val="center"/>
            </w:pPr>
            <w:r>
              <w:t>0.00</w:t>
            </w:r>
          </w:p>
        </w:tc>
      </w:tr>
      <w:tr w14:paraId="61A9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C8958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BC356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B59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78F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586F4F">
            <w:pPr>
              <w:jc w:val="center"/>
            </w:pPr>
            <w:r>
              <w:t>14.31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BB362">
            <w:pPr>
              <w:jc w:val="center"/>
            </w:pPr>
            <w:r>
              <w:t>1630.5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39819">
            <w:pPr>
              <w:jc w:val="center"/>
            </w:pPr>
            <w:r>
              <w:t>769.5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BE37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D0EC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E809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C16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FAEBCC">
            <w:pPr>
              <w:jc w:val="center"/>
            </w:pPr>
          </w:p>
        </w:tc>
      </w:tr>
      <w:tr w14:paraId="0D440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D32CE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7F386E">
            <w:pPr>
              <w:jc w:val="center"/>
            </w:pPr>
            <w:r>
              <w:t>煤矸石空心砖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0DCC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18A5F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8AFB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E32F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DB7A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94AF7B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14CF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A3573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D42F8">
            <w:pPr>
              <w:jc w:val="center"/>
            </w:pPr>
            <w:r>
              <w:t>0.0900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C79BF">
            <w:pPr>
              <w:jc w:val="center"/>
            </w:pPr>
            <w:r>
              <w:t>2222.22</w:t>
            </w:r>
          </w:p>
        </w:tc>
      </w:tr>
      <w:tr w14:paraId="6FAFD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1D73C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F499C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E4F4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3213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CE1F4D">
            <w:pPr>
              <w:jc w:val="center"/>
            </w:pPr>
            <w:r>
              <w:t>17.11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669F7">
            <w:pPr>
              <w:jc w:val="center"/>
            </w:pPr>
            <w:r>
              <w:t>1949.6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32971">
            <w:pPr>
              <w:jc w:val="center"/>
            </w:pPr>
            <w:r>
              <w:t>1235.5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24EB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83B2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B47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D07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A61DE7">
            <w:pPr>
              <w:jc w:val="center"/>
            </w:pPr>
          </w:p>
        </w:tc>
      </w:tr>
      <w:tr w14:paraId="0162A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8A10F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0BF9A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F897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416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0EE4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77F5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11C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D72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5CD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F4D6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54B3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C3D0F6">
            <w:pPr>
              <w:jc w:val="center"/>
            </w:pPr>
            <w:r>
              <w:t>7.9808</w:t>
            </w:r>
          </w:p>
        </w:tc>
      </w:tr>
      <w:tr w14:paraId="4FC31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2B80B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3233F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33E3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3C2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F008C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50105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B6C3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8ABF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1904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358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9D1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E6260">
            <w:pPr>
              <w:jc w:val="center"/>
            </w:pPr>
          </w:p>
        </w:tc>
      </w:tr>
      <w:bookmarkEnd w:id="62"/>
    </w:tbl>
    <w:p w14:paraId="6BB6E66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83E16D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1.59</w:t>
      </w:r>
      <w:bookmarkEnd w:id="63"/>
    </w:p>
    <w:p w14:paraId="17358EE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7B543FD">
      <w:pPr>
        <w:jc w:val="center"/>
      </w:pPr>
      <w:r>
        <w:pict>
          <v:shape id="_x0000_i108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25E715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4.18</w:t>
      </w:r>
      <w:bookmarkEnd w:id="64"/>
    </w:p>
    <w:p w14:paraId="0A9B49B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77A6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25BF4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34947D">
            <w:r>
              <w:rPr>
                <w:position w:val="-6"/>
              </w:rPr>
              <w:pict>
                <v:shape id="_x0000_i108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094896">
            <w:pPr>
              <w:jc w:val="center"/>
            </w:pPr>
            <w:r>
              <w:rPr>
                <w:rFonts w:hint="eastAsia"/>
              </w:rPr>
              <w:t>2222</w:t>
            </w:r>
            <w:bookmarkEnd w:id="65"/>
          </w:p>
        </w:tc>
        <w:tc>
          <w:tcPr>
            <w:tcW w:w="2678" w:type="dxa"/>
            <w:vAlign w:val="center"/>
          </w:tcPr>
          <w:p w14:paraId="19E8F24D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725</w:t>
            </w:r>
            <w:bookmarkEnd w:id="66"/>
            <w:r>
              <w:t>)</w:t>
            </w:r>
          </w:p>
        </w:tc>
      </w:tr>
      <w:tr w14:paraId="5E46C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5D35E1B">
            <w:r>
              <w:rPr>
                <w:position w:val="-6"/>
              </w:rPr>
              <w:pict>
                <v:shape id="_x0000_i109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CFD918">
            <w:r>
              <w:rPr>
                <w:position w:val="-6"/>
              </w:rPr>
              <w:pict>
                <v:shape id="_x0000_i109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1000177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6B60DB22"/>
        </w:tc>
      </w:tr>
      <w:tr w14:paraId="13D7B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F6EA3A">
            <w:r>
              <w:rPr>
                <w:position w:val="-6"/>
              </w:rPr>
              <w:pict>
                <v:shape id="_x0000_i110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4AADEA">
            <w:r>
              <w:rPr>
                <w:position w:val="-6"/>
              </w:rPr>
              <w:pict>
                <v:shape id="_x0000_i110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216D62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A76CB1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75A0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380983">
            <w:r>
              <w:rPr>
                <w:position w:val="-6"/>
              </w:rPr>
              <w:pict>
                <v:shape id="_x0000_i110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94DEB1">
            <w:r>
              <w:rPr>
                <w:position w:val="-6"/>
              </w:rPr>
              <w:pict>
                <v:shape id="_x0000_i110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1CB3206">
            <w:pPr>
              <w:jc w:val="center"/>
            </w:pPr>
            <w:r>
              <w:rPr>
                <w:rFonts w:hint="eastAsia"/>
              </w:rPr>
              <w:t>569.23</w:t>
            </w:r>
            <w:bookmarkEnd w:id="69"/>
          </w:p>
        </w:tc>
        <w:tc>
          <w:tcPr>
            <w:tcW w:w="2678" w:type="dxa"/>
            <w:vAlign w:val="center"/>
          </w:tcPr>
          <w:p w14:paraId="4C4900A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FD40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819C5C">
            <w:r>
              <w:rPr>
                <w:position w:val="-6"/>
              </w:rPr>
              <w:pict>
                <v:shape id="_x0000_i110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9CA276">
            <w:r>
              <w:rPr>
                <w:position w:val="-6"/>
              </w:rPr>
              <w:pict>
                <v:shape id="_x0000_i110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CFE4113">
            <w:pPr>
              <w:jc w:val="center"/>
            </w:pPr>
            <w:r>
              <w:rPr>
                <w:rFonts w:hint="eastAsia"/>
              </w:rPr>
              <w:t>823.60</w:t>
            </w:r>
            <w:bookmarkEnd w:id="70"/>
          </w:p>
        </w:tc>
        <w:tc>
          <w:tcPr>
            <w:tcW w:w="2678" w:type="dxa"/>
            <w:vAlign w:val="center"/>
          </w:tcPr>
          <w:p w14:paraId="55FFDEE7"/>
        </w:tc>
      </w:tr>
      <w:tr w14:paraId="31B4A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02F9BE">
            <w:r>
              <w:rPr>
                <w:position w:val="-10"/>
              </w:rPr>
              <w:pict>
                <v:shape id="_x0000_i110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FACAD3">
            <w:r>
              <w:rPr>
                <w:position w:val="-10"/>
              </w:rPr>
              <w:pict>
                <v:shape id="_x0000_i110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CD61D4B">
            <w:pPr>
              <w:jc w:val="center"/>
            </w:pPr>
            <w:r>
              <w:rPr>
                <w:rFonts w:hint="eastAsia"/>
              </w:rPr>
              <w:t>160.00</w:t>
            </w:r>
            <w:bookmarkEnd w:id="71"/>
          </w:p>
        </w:tc>
        <w:tc>
          <w:tcPr>
            <w:tcW w:w="2678" w:type="dxa"/>
            <w:vAlign w:val="center"/>
          </w:tcPr>
          <w:p w14:paraId="3A351A0B"/>
        </w:tc>
      </w:tr>
      <w:tr w14:paraId="6EB3E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59D41D6">
            <w:r>
              <w:rPr>
                <w:position w:val="-6"/>
              </w:rPr>
              <w:pict>
                <v:shape id="_x0000_i110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754CF17">
            <w:r>
              <w:rPr>
                <w:position w:val="-6"/>
              </w:rPr>
              <w:pict>
                <v:shape id="_x0000_i111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FED8B54">
            <w:pPr>
              <w:jc w:val="center"/>
            </w:pPr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56753976"/>
        </w:tc>
      </w:tr>
      <w:tr w14:paraId="015F7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CF172B">
            <w:r>
              <w:rPr>
                <w:position w:val="-28"/>
              </w:rPr>
              <w:pict>
                <v:shape id="_x0000_i111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15B13E">
            <w:r>
              <w:rPr>
                <w:position w:val="-10"/>
              </w:rPr>
              <w:pict>
                <v:shape id="_x0000_i111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D435974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0A4CA2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456FF42E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3906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64F066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76FC2D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F2C25A9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656F843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C7A94D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A0A1B4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58A07AE">
            <w:r>
              <w:t>结论</w:t>
            </w:r>
          </w:p>
        </w:tc>
      </w:tr>
      <w:tr w14:paraId="1362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28E21">
            <w:r>
              <w:t>屋顶</w:t>
            </w:r>
          </w:p>
        </w:tc>
        <w:tc>
          <w:tcPr>
            <w:vAlign w:val="center"/>
          </w:tcPr>
          <w:p w14:paraId="6BB0F4EF">
            <w:r>
              <w:t>屋顶构造一</w:t>
            </w:r>
          </w:p>
        </w:tc>
        <w:tc>
          <w:tcPr>
            <w:vAlign w:val="center"/>
          </w:tcPr>
          <w:p w14:paraId="6824968B">
            <w:r>
              <w:t>10</w:t>
            </w:r>
          </w:p>
        </w:tc>
        <w:tc>
          <w:tcPr>
            <w:vAlign w:val="center"/>
          </w:tcPr>
          <w:p w14:paraId="30AFD166">
            <w:r>
              <w:t>0</w:t>
            </w:r>
          </w:p>
        </w:tc>
        <w:tc>
          <w:tcPr>
            <w:vAlign w:val="center"/>
          </w:tcPr>
          <w:p w14:paraId="2EE4305C">
            <w:r>
              <w:t>1405</w:t>
            </w:r>
          </w:p>
        </w:tc>
        <w:tc>
          <w:tcPr>
            <w:vAlign w:val="center"/>
          </w:tcPr>
          <w:p w14:paraId="76B6F10E">
            <w:r>
              <w:t>9738</w:t>
            </w:r>
          </w:p>
        </w:tc>
        <w:tc>
          <w:tcPr>
            <w:vAlign w:val="center"/>
          </w:tcPr>
          <w:p w14:paraId="5499DEDD">
            <w:pPr>
              <w:jc w:val="center"/>
            </w:pPr>
            <w:r>
              <w:t>满足</w:t>
            </w:r>
          </w:p>
        </w:tc>
      </w:tr>
      <w:tr w14:paraId="1DC84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8145A">
            <w:r>
              <w:t>外墙（填充墙）</w:t>
            </w:r>
          </w:p>
        </w:tc>
        <w:tc>
          <w:tcPr>
            <w:vAlign w:val="center"/>
          </w:tcPr>
          <w:p w14:paraId="6D073ACA">
            <w:r>
              <w:t>填充墙构造一</w:t>
            </w:r>
          </w:p>
        </w:tc>
        <w:tc>
          <w:tcPr>
            <w:vAlign w:val="center"/>
          </w:tcPr>
          <w:p w14:paraId="5DD49C87">
            <w:r>
              <w:t>5</w:t>
            </w:r>
          </w:p>
        </w:tc>
        <w:tc>
          <w:tcPr>
            <w:vAlign w:val="center"/>
          </w:tcPr>
          <w:p w14:paraId="0CE4D673">
            <w:r>
              <w:t>0</w:t>
            </w:r>
          </w:p>
        </w:tc>
        <w:tc>
          <w:tcPr>
            <w:vAlign w:val="center"/>
          </w:tcPr>
          <w:p w14:paraId="16751E74">
            <w:r>
              <w:t>725</w:t>
            </w:r>
          </w:p>
        </w:tc>
        <w:tc>
          <w:tcPr>
            <w:vAlign w:val="center"/>
          </w:tcPr>
          <w:p w14:paraId="5E383BDA">
            <w:r>
              <w:t>2222</w:t>
            </w:r>
          </w:p>
        </w:tc>
        <w:tc>
          <w:tcPr>
            <w:vAlign w:val="center"/>
          </w:tcPr>
          <w:p w14:paraId="037759E5">
            <w:pPr>
              <w:jc w:val="center"/>
            </w:pPr>
            <w:r>
              <w:t>满足</w:t>
            </w:r>
          </w:p>
        </w:tc>
      </w:tr>
    </w:tbl>
    <w:p w14:paraId="3405B97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B75AE8"/>
    <w:rsid w:val="00004A0C"/>
    <w:rsid w:val="00006B6F"/>
    <w:rsid w:val="00006D9D"/>
    <w:rsid w:val="0000769E"/>
    <w:rsid w:val="00012F68"/>
    <w:rsid w:val="00014DB8"/>
    <w:rsid w:val="000174B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3294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2B7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360-C162-479D-971D-DC63DB96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tmp125.dotx</Template>
  <Pages>8</Pages>
  <Words>2165</Words>
  <Characters>3380</Characters>
  <Lines>22</Lines>
  <Paragraphs>6</Paragraphs>
  <TotalTime>0</TotalTime>
  <ScaleCrop>false</ScaleCrop>
  <LinksUpToDate>false</LinksUpToDate>
  <CharactersWithSpaces>3487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2026-04-14T11:06:00Z</dcterms:created>
  <dc:creator>Administrator</dc:creator>
  <cp:lastModifiedBy>Administrator</cp:lastModifiedBy>
  <dcterms:modified xsi:type="dcterms:W3CDTF">2026-04-14T11:06:20Z</dcterms:modified>
  <dc:title>防潮验算计算书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B602232C39664867B3D925509FA9E532_11</vt:lpwstr>
  </property>
  <property fmtid="{D5CDD505-2E9C-101B-9397-08002B2CF9AE}" pid="4" name="KSOTemplateDocerSaveRecord">
    <vt:lpwstr>eyJoZGlkIjoiMzg2ZGM5YzBmOGM2ZGYzZTg1NDY2ZTQ1ZGU2YmQ4MzMiLCJ1c2VySWQiOiIzMTM1OTY0ODUifQ==</vt:lpwstr>
  </property>
  <property fmtid="{D5CDD505-2E9C-101B-9397-08002B2CF9AE}" pid="5" name="KSOProductBuildVer">
    <vt:lpwstr>2052-12.1.0.25225</vt:lpwstr>
  </property>
</Properties>
</file>