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10.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766F09"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围护结构节能率</w:t>
      </w:r>
      <w:r w:rsidR="00382BA2">
        <w:rPr>
          <w:rFonts w:ascii="黑体" w:eastAsia="黑体" w:hAnsi="宋体" w:hint="eastAsia"/>
          <w:b/>
          <w:bCs/>
          <w:sz w:val="72"/>
          <w:szCs w:val="72"/>
        </w:rPr>
        <w:t>计算</w:t>
      </w:r>
      <w:r w:rsidR="00DB4CC2" w:rsidRPr="00DB4CC2">
        <w:rPr>
          <w:rFonts w:ascii="黑体" w:eastAsia="黑体" w:hAnsi="宋体" w:hint="eastAsia"/>
          <w:b/>
          <w:bCs/>
          <w:sz w:val="72"/>
          <w:szCs w:val="72"/>
        </w:rPr>
        <w:t>书</w:t>
      </w:r>
    </w:p>
    <w:p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公共建筑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CE1921">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r>
              <w:t>绿峰枢纽</w:t>
            </w:r>
            <w:bookmarkEnd w:id="1"/>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2" w:name="地理位置"/>
            <w:r>
              <w:t>广东</w:t>
            </w:r>
            <w:r>
              <w:t>-</w:t>
            </w:r>
            <w:r>
              <w:t>惠州</w:t>
            </w:r>
            <w:bookmarkEnd w:id="2"/>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bookmarkEnd w:id="3"/>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bookmarkEnd w:id="4"/>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bookmarkEnd w:id="5"/>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CE1921">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CE1921">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bookmarkStart w:id="6"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ascii="宋体" w:hAnsi="宋体" w:hint="eastAsia"/>
                  <w:szCs w:val="21"/>
                </w:rPr>
                <w:t>2024年12月28日</w:t>
              </w:r>
            </w:smartTag>
            <w:bookmarkEnd w:id="6"/>
          </w:p>
        </w:tc>
      </w:tr>
    </w:tbl>
    <w:p w:rsidR="00D40158" w:rsidRDefault="00D40158" w:rsidP="00B41640">
      <w:pPr>
        <w:rPr>
          <w:rFonts w:ascii="宋体" w:hAnsi="宋体"/>
          <w:lang w:val="en-US"/>
        </w:rPr>
      </w:pPr>
    </w:p>
    <w:p w:rsidR="00D40158" w:rsidRDefault="00D40158" w:rsidP="0022447D">
      <w:pPr>
        <w:jc w:val="center"/>
        <w:rPr>
          <w:rFonts w:ascii="宋体" w:hAnsi="宋体"/>
          <w:b/>
          <w:bCs/>
          <w:sz w:val="30"/>
          <w:szCs w:val="32"/>
        </w:rPr>
      </w:pPr>
      <w:bookmarkStart w:id="7" w:name="二维码"/>
      <w:bookmarkEnd w:id="7"/>
      <w:r>
        <w:rPr>
          <w:noProof/>
          <w:lang w:val="en-US"/>
        </w:rPr>
        <w:drawing>
          <wp:inline distT="0" distB="0" distL="0" distR="0">
            <wp:extent cx="1514634" cy="1514634"/>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CE1921">
        <w:trPr>
          <w:cantSplit/>
          <w:trHeight w:hRule="exact" w:val="340"/>
          <w:jc w:val="center"/>
        </w:trPr>
        <w:tc>
          <w:tcPr>
            <w:tcW w:w="1800" w:type="dxa"/>
            <w:shd w:val="clear" w:color="auto" w:fill="E6E6E6"/>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8" w:name="软件全称"/>
            <w:r w:rsidRPr="00D40158">
              <w:rPr>
                <w:rFonts w:ascii="宋体" w:hAnsi="宋体" w:hint="eastAsia"/>
              </w:rPr>
              <w:t>能耗计算BESI2024</w:t>
            </w:r>
            <w:bookmarkEnd w:id="8"/>
          </w:p>
        </w:tc>
      </w:tr>
      <w:tr w:rsidR="00C67778" w:rsidRPr="00D40158" w:rsidTr="00CE1921">
        <w:trPr>
          <w:cantSplit/>
          <w:trHeight w:hRule="exact" w:val="34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rsidR="00C67778" w:rsidRPr="00D40158" w:rsidRDefault="00C67778" w:rsidP="006E3B8E">
            <w:pPr>
              <w:jc w:val="both"/>
              <w:rPr>
                <w:rFonts w:ascii="宋体" w:hAnsi="宋体"/>
                <w:szCs w:val="18"/>
              </w:rPr>
            </w:pPr>
            <w:bookmarkStart w:id="9" w:name="软件版本"/>
            <w:r w:rsidRPr="00D40158">
              <w:rPr>
                <w:rFonts w:ascii="宋体" w:hAnsi="宋体" w:hint="eastAsia"/>
                <w:szCs w:val="18"/>
              </w:rPr>
              <w:t>20240430(SP1)</w:t>
            </w:r>
            <w:bookmarkEnd w:id="9"/>
          </w:p>
        </w:tc>
      </w:tr>
      <w:tr w:rsidR="00C67778" w:rsidRPr="00D40158" w:rsidTr="00CE1921">
        <w:trPr>
          <w:cantSplit/>
          <w:trHeight w:val="38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rsidR="006E3B8E" w:rsidRPr="00D40158" w:rsidRDefault="006E3B8E" w:rsidP="006E3B8E">
            <w:pPr>
              <w:jc w:val="both"/>
              <w:rPr>
                <w:rFonts w:ascii="宋体" w:hAnsi="宋体"/>
                <w:szCs w:val="18"/>
              </w:rPr>
            </w:pPr>
            <w:r>
              <w:rPr>
                <w:rFonts w:ascii="宋体" w:cs="宋体" w:hint="eastAsia"/>
                <w:szCs w:val="18"/>
                <w:lang w:val="zh-CN"/>
              </w:rPr>
              <w:t>北京绿建软件</w:t>
            </w:r>
            <w:r w:rsidR="00541973">
              <w:rPr>
                <w:rFonts w:ascii="宋体" w:cs="宋体" w:hint="eastAsia"/>
                <w:szCs w:val="18"/>
                <w:lang w:val="zh-CN"/>
              </w:rPr>
              <w:t>股份</w:t>
            </w:r>
            <w:r>
              <w:rPr>
                <w:rFonts w:ascii="宋体" w:cs="宋体" w:hint="eastAsia"/>
                <w:szCs w:val="18"/>
                <w:lang w:val="zh-CN"/>
              </w:rPr>
              <w:t>有限公司</w:t>
            </w:r>
          </w:p>
        </w:tc>
      </w:tr>
      <w:tr w:rsidR="00C67778" w:rsidRPr="00D40158" w:rsidTr="00CE1921">
        <w:trPr>
          <w:cantSplit/>
          <w:trHeight w:hRule="exact" w:val="34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rsidR="00C67778" w:rsidRPr="00D40158" w:rsidRDefault="00C67778" w:rsidP="006E3B8E">
            <w:pPr>
              <w:jc w:val="both"/>
              <w:rPr>
                <w:rFonts w:ascii="宋体" w:hAnsi="宋体"/>
                <w:szCs w:val="18"/>
              </w:rPr>
            </w:pPr>
            <w:bookmarkStart w:id="10" w:name="加密锁号"/>
            <w:r w:rsidRPr="00D40158">
              <w:rPr>
                <w:rFonts w:ascii="宋体" w:hAnsi="宋体" w:hint="eastAsia"/>
                <w:szCs w:val="18"/>
              </w:rPr>
              <w:t>T15879507622</w:t>
            </w:r>
            <w:bookmarkEnd w:id="10"/>
            <w:r w:rsidRPr="00D40158">
              <w:rPr>
                <w:rFonts w:ascii="宋体" w:hAnsi="宋体" w:hint="eastAsia"/>
                <w:szCs w:val="18"/>
              </w:rPr>
              <w:t xml:space="preserve"> </w:t>
            </w:r>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p w:rsidR="00852950" w:rsidRDefault="00D40158">
      <w:pPr>
        <w:pStyle w:val="1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86240407" w:history="1">
        <w:r w:rsidR="00852950" w:rsidRPr="008E1544">
          <w:rPr>
            <w:rStyle w:val="a6"/>
          </w:rPr>
          <w:t>1</w:t>
        </w:r>
        <w:r w:rsidR="00852950">
          <w:rPr>
            <w:rFonts w:asciiTheme="minorHAnsi" w:eastAsiaTheme="minorEastAsia" w:hAnsiTheme="minorHAnsi" w:cstheme="minorBidi"/>
            <w:b w:val="0"/>
            <w:bCs w:val="0"/>
            <w:szCs w:val="22"/>
          </w:rPr>
          <w:tab/>
        </w:r>
        <w:r w:rsidR="00852950" w:rsidRPr="008E1544">
          <w:rPr>
            <w:rStyle w:val="a6"/>
          </w:rPr>
          <w:t>建筑概况</w:t>
        </w:r>
        <w:r w:rsidR="00852950">
          <w:rPr>
            <w:webHidden/>
          </w:rPr>
          <w:tab/>
        </w:r>
        <w:r w:rsidR="00852950">
          <w:rPr>
            <w:webHidden/>
          </w:rPr>
          <w:fldChar w:fldCharType="begin"/>
        </w:r>
        <w:r w:rsidR="00852950">
          <w:rPr>
            <w:webHidden/>
          </w:rPr>
          <w:instrText xml:space="preserve"> PAGEREF _Toc186240407 \h </w:instrText>
        </w:r>
        <w:r w:rsidR="00852950">
          <w:rPr>
            <w:webHidden/>
          </w:rPr>
        </w:r>
        <w:r w:rsidR="00852950">
          <w:rPr>
            <w:webHidden/>
          </w:rPr>
          <w:fldChar w:fldCharType="separate"/>
        </w:r>
        <w:r w:rsidR="00852950">
          <w:rPr>
            <w:webHidden/>
          </w:rPr>
          <w:t>4</w:t>
        </w:r>
        <w:r w:rsidR="00852950">
          <w:rPr>
            <w:webHidden/>
          </w:rPr>
          <w:fldChar w:fldCharType="end"/>
        </w:r>
      </w:hyperlink>
    </w:p>
    <w:p w:rsidR="00852950" w:rsidRDefault="00852950">
      <w:pPr>
        <w:pStyle w:val="11"/>
        <w:rPr>
          <w:rFonts w:asciiTheme="minorHAnsi" w:eastAsiaTheme="minorEastAsia" w:hAnsiTheme="minorHAnsi" w:cstheme="minorBidi"/>
          <w:b w:val="0"/>
          <w:bCs w:val="0"/>
          <w:szCs w:val="22"/>
        </w:rPr>
      </w:pPr>
      <w:hyperlink w:anchor="_Toc186240408" w:history="1">
        <w:r w:rsidRPr="008E1544">
          <w:rPr>
            <w:rStyle w:val="a6"/>
          </w:rPr>
          <w:t>2</w:t>
        </w:r>
        <w:r>
          <w:rPr>
            <w:rFonts w:asciiTheme="minorHAnsi" w:eastAsiaTheme="minorEastAsia" w:hAnsiTheme="minorHAnsi" w:cstheme="minorBidi"/>
            <w:b w:val="0"/>
            <w:bCs w:val="0"/>
            <w:szCs w:val="22"/>
          </w:rPr>
          <w:tab/>
        </w:r>
        <w:r w:rsidRPr="008E1544">
          <w:rPr>
            <w:rStyle w:val="a6"/>
          </w:rPr>
          <w:t>计算依据</w:t>
        </w:r>
        <w:r>
          <w:rPr>
            <w:webHidden/>
          </w:rPr>
          <w:tab/>
        </w:r>
        <w:r>
          <w:rPr>
            <w:webHidden/>
          </w:rPr>
          <w:fldChar w:fldCharType="begin"/>
        </w:r>
        <w:r>
          <w:rPr>
            <w:webHidden/>
          </w:rPr>
          <w:instrText xml:space="preserve"> PAGEREF _Toc186240408 \h </w:instrText>
        </w:r>
        <w:r>
          <w:rPr>
            <w:webHidden/>
          </w:rPr>
        </w:r>
        <w:r>
          <w:rPr>
            <w:webHidden/>
          </w:rPr>
          <w:fldChar w:fldCharType="separate"/>
        </w:r>
        <w:r>
          <w:rPr>
            <w:webHidden/>
          </w:rPr>
          <w:t>4</w:t>
        </w:r>
        <w:r>
          <w:rPr>
            <w:webHidden/>
          </w:rPr>
          <w:fldChar w:fldCharType="end"/>
        </w:r>
      </w:hyperlink>
    </w:p>
    <w:p w:rsidR="00852950" w:rsidRDefault="00852950">
      <w:pPr>
        <w:pStyle w:val="11"/>
        <w:rPr>
          <w:rFonts w:asciiTheme="minorHAnsi" w:eastAsiaTheme="minorEastAsia" w:hAnsiTheme="minorHAnsi" w:cstheme="minorBidi"/>
          <w:b w:val="0"/>
          <w:bCs w:val="0"/>
          <w:szCs w:val="22"/>
        </w:rPr>
      </w:pPr>
      <w:hyperlink w:anchor="_Toc186240409" w:history="1">
        <w:r w:rsidRPr="008E1544">
          <w:rPr>
            <w:rStyle w:val="a6"/>
          </w:rPr>
          <w:t>3</w:t>
        </w:r>
        <w:r>
          <w:rPr>
            <w:rFonts w:asciiTheme="minorHAnsi" w:eastAsiaTheme="minorEastAsia" w:hAnsiTheme="minorHAnsi" w:cstheme="minorBidi"/>
            <w:b w:val="0"/>
            <w:bCs w:val="0"/>
            <w:szCs w:val="22"/>
          </w:rPr>
          <w:tab/>
        </w:r>
        <w:r w:rsidRPr="008E1544">
          <w:rPr>
            <w:rStyle w:val="a6"/>
          </w:rPr>
          <w:t>计算要求</w:t>
        </w:r>
        <w:r>
          <w:rPr>
            <w:webHidden/>
          </w:rPr>
          <w:tab/>
        </w:r>
        <w:r>
          <w:rPr>
            <w:webHidden/>
          </w:rPr>
          <w:fldChar w:fldCharType="begin"/>
        </w:r>
        <w:r>
          <w:rPr>
            <w:webHidden/>
          </w:rPr>
          <w:instrText xml:space="preserve"> PAGEREF _Toc186240409 \h </w:instrText>
        </w:r>
        <w:r>
          <w:rPr>
            <w:webHidden/>
          </w:rPr>
        </w:r>
        <w:r>
          <w:rPr>
            <w:webHidden/>
          </w:rPr>
          <w:fldChar w:fldCharType="separate"/>
        </w:r>
        <w:r>
          <w:rPr>
            <w:webHidden/>
          </w:rPr>
          <w:t>4</w:t>
        </w:r>
        <w:r>
          <w:rPr>
            <w:webHidden/>
          </w:rPr>
          <w:fldChar w:fldCharType="end"/>
        </w:r>
      </w:hyperlink>
    </w:p>
    <w:p w:rsidR="00852950" w:rsidRDefault="00852950">
      <w:pPr>
        <w:pStyle w:val="20"/>
        <w:rPr>
          <w:rFonts w:asciiTheme="minorHAnsi" w:eastAsiaTheme="minorEastAsia" w:hAnsiTheme="minorHAnsi" w:cstheme="minorBidi"/>
          <w:szCs w:val="22"/>
        </w:rPr>
      </w:pPr>
      <w:hyperlink w:anchor="_Toc186240410" w:history="1">
        <w:r w:rsidRPr="008E1544">
          <w:rPr>
            <w:rStyle w:val="a6"/>
            <w:lang w:val="en-GB"/>
          </w:rPr>
          <w:t>3.1</w:t>
        </w:r>
        <w:r>
          <w:rPr>
            <w:rFonts w:asciiTheme="minorHAnsi" w:eastAsiaTheme="minorEastAsia" w:hAnsiTheme="minorHAnsi" w:cstheme="minorBidi"/>
            <w:szCs w:val="22"/>
          </w:rPr>
          <w:tab/>
        </w:r>
        <w:r w:rsidRPr="008E1544">
          <w:rPr>
            <w:rStyle w:val="a6"/>
          </w:rPr>
          <w:t>计算目标</w:t>
        </w:r>
        <w:r>
          <w:rPr>
            <w:webHidden/>
          </w:rPr>
          <w:tab/>
        </w:r>
        <w:r>
          <w:rPr>
            <w:webHidden/>
          </w:rPr>
          <w:fldChar w:fldCharType="begin"/>
        </w:r>
        <w:r>
          <w:rPr>
            <w:webHidden/>
          </w:rPr>
          <w:instrText xml:space="preserve"> PAGEREF _Toc186240410 \h </w:instrText>
        </w:r>
        <w:r>
          <w:rPr>
            <w:webHidden/>
          </w:rPr>
        </w:r>
        <w:r>
          <w:rPr>
            <w:webHidden/>
          </w:rPr>
          <w:fldChar w:fldCharType="separate"/>
        </w:r>
        <w:r>
          <w:rPr>
            <w:webHidden/>
          </w:rPr>
          <w:t>4</w:t>
        </w:r>
        <w:r>
          <w:rPr>
            <w:webHidden/>
          </w:rPr>
          <w:fldChar w:fldCharType="end"/>
        </w:r>
      </w:hyperlink>
    </w:p>
    <w:p w:rsidR="00852950" w:rsidRDefault="00852950">
      <w:pPr>
        <w:pStyle w:val="20"/>
        <w:rPr>
          <w:rFonts w:asciiTheme="minorHAnsi" w:eastAsiaTheme="minorEastAsia" w:hAnsiTheme="minorHAnsi" w:cstheme="minorBidi"/>
          <w:szCs w:val="22"/>
        </w:rPr>
      </w:pPr>
      <w:hyperlink w:anchor="_Toc186240411" w:history="1">
        <w:r w:rsidRPr="008E1544">
          <w:rPr>
            <w:rStyle w:val="a6"/>
            <w:lang w:val="en-GB"/>
          </w:rPr>
          <w:t>3.2</w:t>
        </w:r>
        <w:r>
          <w:rPr>
            <w:rFonts w:asciiTheme="minorHAnsi" w:eastAsiaTheme="minorEastAsia" w:hAnsiTheme="minorHAnsi" w:cstheme="minorBidi"/>
            <w:szCs w:val="22"/>
          </w:rPr>
          <w:tab/>
        </w:r>
        <w:r w:rsidRPr="008E1544">
          <w:rPr>
            <w:rStyle w:val="a6"/>
          </w:rPr>
          <w:t>计算方法</w:t>
        </w:r>
        <w:r>
          <w:rPr>
            <w:webHidden/>
          </w:rPr>
          <w:tab/>
        </w:r>
        <w:r>
          <w:rPr>
            <w:webHidden/>
          </w:rPr>
          <w:fldChar w:fldCharType="begin"/>
        </w:r>
        <w:r>
          <w:rPr>
            <w:webHidden/>
          </w:rPr>
          <w:instrText xml:space="preserve"> PAGEREF _Toc186240411 \h </w:instrText>
        </w:r>
        <w:r>
          <w:rPr>
            <w:webHidden/>
          </w:rPr>
        </w:r>
        <w:r>
          <w:rPr>
            <w:webHidden/>
          </w:rPr>
          <w:fldChar w:fldCharType="separate"/>
        </w:r>
        <w:r>
          <w:rPr>
            <w:webHidden/>
          </w:rPr>
          <w:t>5</w:t>
        </w:r>
        <w:r>
          <w:rPr>
            <w:webHidden/>
          </w:rPr>
          <w:fldChar w:fldCharType="end"/>
        </w:r>
      </w:hyperlink>
    </w:p>
    <w:p w:rsidR="00852950" w:rsidRDefault="00852950">
      <w:pPr>
        <w:pStyle w:val="11"/>
        <w:rPr>
          <w:rFonts w:asciiTheme="minorHAnsi" w:eastAsiaTheme="minorEastAsia" w:hAnsiTheme="minorHAnsi" w:cstheme="minorBidi"/>
          <w:b w:val="0"/>
          <w:bCs w:val="0"/>
          <w:szCs w:val="22"/>
        </w:rPr>
      </w:pPr>
      <w:hyperlink w:anchor="_Toc186240412" w:history="1">
        <w:r w:rsidRPr="008E1544">
          <w:rPr>
            <w:rStyle w:val="a6"/>
          </w:rPr>
          <w:t>4</w:t>
        </w:r>
        <w:r>
          <w:rPr>
            <w:rFonts w:asciiTheme="minorHAnsi" w:eastAsiaTheme="minorEastAsia" w:hAnsiTheme="minorHAnsi" w:cstheme="minorBidi"/>
            <w:b w:val="0"/>
            <w:bCs w:val="0"/>
            <w:szCs w:val="22"/>
          </w:rPr>
          <w:tab/>
        </w:r>
        <w:r w:rsidRPr="008E1544">
          <w:rPr>
            <w:rStyle w:val="a6"/>
          </w:rPr>
          <w:t>软件介绍</w:t>
        </w:r>
        <w:r>
          <w:rPr>
            <w:webHidden/>
          </w:rPr>
          <w:tab/>
        </w:r>
        <w:r>
          <w:rPr>
            <w:webHidden/>
          </w:rPr>
          <w:fldChar w:fldCharType="begin"/>
        </w:r>
        <w:r>
          <w:rPr>
            <w:webHidden/>
          </w:rPr>
          <w:instrText xml:space="preserve"> PAGEREF _Toc186240412 \h </w:instrText>
        </w:r>
        <w:r>
          <w:rPr>
            <w:webHidden/>
          </w:rPr>
        </w:r>
        <w:r>
          <w:rPr>
            <w:webHidden/>
          </w:rPr>
          <w:fldChar w:fldCharType="separate"/>
        </w:r>
        <w:r>
          <w:rPr>
            <w:webHidden/>
          </w:rPr>
          <w:t>5</w:t>
        </w:r>
        <w:r>
          <w:rPr>
            <w:webHidden/>
          </w:rPr>
          <w:fldChar w:fldCharType="end"/>
        </w:r>
      </w:hyperlink>
    </w:p>
    <w:p w:rsidR="00852950" w:rsidRDefault="00852950">
      <w:pPr>
        <w:pStyle w:val="11"/>
        <w:rPr>
          <w:rFonts w:asciiTheme="minorHAnsi" w:eastAsiaTheme="minorEastAsia" w:hAnsiTheme="minorHAnsi" w:cstheme="minorBidi"/>
          <w:b w:val="0"/>
          <w:bCs w:val="0"/>
          <w:szCs w:val="22"/>
        </w:rPr>
      </w:pPr>
      <w:hyperlink w:anchor="_Toc186240413" w:history="1">
        <w:r w:rsidRPr="008E1544">
          <w:rPr>
            <w:rStyle w:val="a6"/>
          </w:rPr>
          <w:t>5</w:t>
        </w:r>
        <w:r>
          <w:rPr>
            <w:rFonts w:asciiTheme="minorHAnsi" w:eastAsiaTheme="minorEastAsia" w:hAnsiTheme="minorHAnsi" w:cstheme="minorBidi"/>
            <w:b w:val="0"/>
            <w:bCs w:val="0"/>
            <w:szCs w:val="22"/>
          </w:rPr>
          <w:tab/>
        </w:r>
        <w:r w:rsidRPr="008E1544">
          <w:rPr>
            <w:rStyle w:val="a6"/>
          </w:rPr>
          <w:t>气象数据</w:t>
        </w:r>
        <w:r>
          <w:rPr>
            <w:webHidden/>
          </w:rPr>
          <w:tab/>
        </w:r>
        <w:r>
          <w:rPr>
            <w:webHidden/>
          </w:rPr>
          <w:fldChar w:fldCharType="begin"/>
        </w:r>
        <w:r>
          <w:rPr>
            <w:webHidden/>
          </w:rPr>
          <w:instrText xml:space="preserve"> PAGEREF _Toc186240413 \h </w:instrText>
        </w:r>
        <w:r>
          <w:rPr>
            <w:webHidden/>
          </w:rPr>
        </w:r>
        <w:r>
          <w:rPr>
            <w:webHidden/>
          </w:rPr>
          <w:fldChar w:fldCharType="separate"/>
        </w:r>
        <w:r>
          <w:rPr>
            <w:webHidden/>
          </w:rPr>
          <w:t>5</w:t>
        </w:r>
        <w:r>
          <w:rPr>
            <w:webHidden/>
          </w:rPr>
          <w:fldChar w:fldCharType="end"/>
        </w:r>
      </w:hyperlink>
    </w:p>
    <w:p w:rsidR="00852950" w:rsidRDefault="00852950">
      <w:pPr>
        <w:pStyle w:val="20"/>
        <w:rPr>
          <w:rFonts w:asciiTheme="minorHAnsi" w:eastAsiaTheme="minorEastAsia" w:hAnsiTheme="minorHAnsi" w:cstheme="minorBidi"/>
          <w:szCs w:val="22"/>
        </w:rPr>
      </w:pPr>
      <w:hyperlink w:anchor="_Toc186240414" w:history="1">
        <w:r w:rsidRPr="008E1544">
          <w:rPr>
            <w:rStyle w:val="a6"/>
            <w:lang w:val="en-GB"/>
          </w:rPr>
          <w:t>5.1</w:t>
        </w:r>
        <w:r>
          <w:rPr>
            <w:rFonts w:asciiTheme="minorHAnsi" w:eastAsiaTheme="minorEastAsia" w:hAnsiTheme="minorHAnsi" w:cstheme="minorBidi"/>
            <w:szCs w:val="22"/>
          </w:rPr>
          <w:tab/>
        </w:r>
        <w:r w:rsidRPr="008E1544">
          <w:rPr>
            <w:rStyle w:val="a6"/>
          </w:rPr>
          <w:t>气象地点</w:t>
        </w:r>
        <w:r>
          <w:rPr>
            <w:webHidden/>
          </w:rPr>
          <w:tab/>
        </w:r>
        <w:r>
          <w:rPr>
            <w:webHidden/>
          </w:rPr>
          <w:fldChar w:fldCharType="begin"/>
        </w:r>
        <w:r>
          <w:rPr>
            <w:webHidden/>
          </w:rPr>
          <w:instrText xml:space="preserve"> PAGEREF _Toc186240414 \h </w:instrText>
        </w:r>
        <w:r>
          <w:rPr>
            <w:webHidden/>
          </w:rPr>
        </w:r>
        <w:r>
          <w:rPr>
            <w:webHidden/>
          </w:rPr>
          <w:fldChar w:fldCharType="separate"/>
        </w:r>
        <w:r>
          <w:rPr>
            <w:webHidden/>
          </w:rPr>
          <w:t>5</w:t>
        </w:r>
        <w:r>
          <w:rPr>
            <w:webHidden/>
          </w:rPr>
          <w:fldChar w:fldCharType="end"/>
        </w:r>
      </w:hyperlink>
    </w:p>
    <w:p w:rsidR="00852950" w:rsidRDefault="00852950">
      <w:pPr>
        <w:pStyle w:val="20"/>
        <w:rPr>
          <w:rFonts w:asciiTheme="minorHAnsi" w:eastAsiaTheme="minorEastAsia" w:hAnsiTheme="minorHAnsi" w:cstheme="minorBidi"/>
          <w:szCs w:val="22"/>
        </w:rPr>
      </w:pPr>
      <w:hyperlink w:anchor="_Toc186240415" w:history="1">
        <w:r w:rsidRPr="008E1544">
          <w:rPr>
            <w:rStyle w:val="a6"/>
            <w:lang w:val="en-GB"/>
          </w:rPr>
          <w:t>5.2</w:t>
        </w:r>
        <w:r>
          <w:rPr>
            <w:rFonts w:asciiTheme="minorHAnsi" w:eastAsiaTheme="minorEastAsia" w:hAnsiTheme="minorHAnsi" w:cstheme="minorBidi"/>
            <w:szCs w:val="22"/>
          </w:rPr>
          <w:tab/>
        </w:r>
        <w:r w:rsidRPr="008E1544">
          <w:rPr>
            <w:rStyle w:val="a6"/>
          </w:rPr>
          <w:t>逐日干球温度表</w:t>
        </w:r>
        <w:r>
          <w:rPr>
            <w:webHidden/>
          </w:rPr>
          <w:tab/>
        </w:r>
        <w:r>
          <w:rPr>
            <w:webHidden/>
          </w:rPr>
          <w:fldChar w:fldCharType="begin"/>
        </w:r>
        <w:r>
          <w:rPr>
            <w:webHidden/>
          </w:rPr>
          <w:instrText xml:space="preserve"> PAGEREF _Toc186240415 \h </w:instrText>
        </w:r>
        <w:r>
          <w:rPr>
            <w:webHidden/>
          </w:rPr>
        </w:r>
        <w:r>
          <w:rPr>
            <w:webHidden/>
          </w:rPr>
          <w:fldChar w:fldCharType="separate"/>
        </w:r>
        <w:r>
          <w:rPr>
            <w:webHidden/>
          </w:rPr>
          <w:t>6</w:t>
        </w:r>
        <w:r>
          <w:rPr>
            <w:webHidden/>
          </w:rPr>
          <w:fldChar w:fldCharType="end"/>
        </w:r>
      </w:hyperlink>
    </w:p>
    <w:p w:rsidR="00852950" w:rsidRDefault="00852950">
      <w:pPr>
        <w:pStyle w:val="20"/>
        <w:rPr>
          <w:rFonts w:asciiTheme="minorHAnsi" w:eastAsiaTheme="minorEastAsia" w:hAnsiTheme="minorHAnsi" w:cstheme="minorBidi"/>
          <w:szCs w:val="22"/>
        </w:rPr>
      </w:pPr>
      <w:hyperlink w:anchor="_Toc186240416" w:history="1">
        <w:r w:rsidRPr="008E1544">
          <w:rPr>
            <w:rStyle w:val="a6"/>
            <w:lang w:val="en-GB"/>
          </w:rPr>
          <w:t>5.3</w:t>
        </w:r>
        <w:r>
          <w:rPr>
            <w:rFonts w:asciiTheme="minorHAnsi" w:eastAsiaTheme="minorEastAsia" w:hAnsiTheme="minorHAnsi" w:cstheme="minorBidi"/>
            <w:szCs w:val="22"/>
          </w:rPr>
          <w:tab/>
        </w:r>
        <w:r w:rsidRPr="008E1544">
          <w:rPr>
            <w:rStyle w:val="a6"/>
          </w:rPr>
          <w:t>逐月辐照量表</w:t>
        </w:r>
        <w:r>
          <w:rPr>
            <w:webHidden/>
          </w:rPr>
          <w:tab/>
        </w:r>
        <w:r>
          <w:rPr>
            <w:webHidden/>
          </w:rPr>
          <w:fldChar w:fldCharType="begin"/>
        </w:r>
        <w:r>
          <w:rPr>
            <w:webHidden/>
          </w:rPr>
          <w:instrText xml:space="preserve"> PAGEREF _Toc186240416 \h </w:instrText>
        </w:r>
        <w:r>
          <w:rPr>
            <w:webHidden/>
          </w:rPr>
        </w:r>
        <w:r>
          <w:rPr>
            <w:webHidden/>
          </w:rPr>
          <w:fldChar w:fldCharType="separate"/>
        </w:r>
        <w:r>
          <w:rPr>
            <w:webHidden/>
          </w:rPr>
          <w:t>6</w:t>
        </w:r>
        <w:r>
          <w:rPr>
            <w:webHidden/>
          </w:rPr>
          <w:fldChar w:fldCharType="end"/>
        </w:r>
      </w:hyperlink>
    </w:p>
    <w:p w:rsidR="00852950" w:rsidRDefault="00852950">
      <w:pPr>
        <w:pStyle w:val="20"/>
        <w:rPr>
          <w:rFonts w:asciiTheme="minorHAnsi" w:eastAsiaTheme="minorEastAsia" w:hAnsiTheme="minorHAnsi" w:cstheme="minorBidi"/>
          <w:szCs w:val="22"/>
        </w:rPr>
      </w:pPr>
      <w:hyperlink w:anchor="_Toc186240417" w:history="1">
        <w:r w:rsidRPr="008E1544">
          <w:rPr>
            <w:rStyle w:val="a6"/>
            <w:lang w:val="en-GB"/>
          </w:rPr>
          <w:t>5.4</w:t>
        </w:r>
        <w:r>
          <w:rPr>
            <w:rFonts w:asciiTheme="minorHAnsi" w:eastAsiaTheme="minorEastAsia" w:hAnsiTheme="minorHAnsi" w:cstheme="minorBidi"/>
            <w:szCs w:val="22"/>
          </w:rPr>
          <w:tab/>
        </w:r>
        <w:r w:rsidRPr="008E1544">
          <w:rPr>
            <w:rStyle w:val="a6"/>
          </w:rPr>
          <w:t>峰值工况</w:t>
        </w:r>
        <w:r>
          <w:rPr>
            <w:webHidden/>
          </w:rPr>
          <w:tab/>
        </w:r>
        <w:r>
          <w:rPr>
            <w:webHidden/>
          </w:rPr>
          <w:fldChar w:fldCharType="begin"/>
        </w:r>
        <w:r>
          <w:rPr>
            <w:webHidden/>
          </w:rPr>
          <w:instrText xml:space="preserve"> PAGEREF _Toc186240417 \h </w:instrText>
        </w:r>
        <w:r>
          <w:rPr>
            <w:webHidden/>
          </w:rPr>
        </w:r>
        <w:r>
          <w:rPr>
            <w:webHidden/>
          </w:rPr>
          <w:fldChar w:fldCharType="separate"/>
        </w:r>
        <w:r>
          <w:rPr>
            <w:webHidden/>
          </w:rPr>
          <w:t>6</w:t>
        </w:r>
        <w:r>
          <w:rPr>
            <w:webHidden/>
          </w:rPr>
          <w:fldChar w:fldCharType="end"/>
        </w:r>
      </w:hyperlink>
    </w:p>
    <w:p w:rsidR="00852950" w:rsidRDefault="00852950">
      <w:pPr>
        <w:pStyle w:val="11"/>
        <w:rPr>
          <w:rFonts w:asciiTheme="minorHAnsi" w:eastAsiaTheme="minorEastAsia" w:hAnsiTheme="minorHAnsi" w:cstheme="minorBidi"/>
          <w:b w:val="0"/>
          <w:bCs w:val="0"/>
          <w:szCs w:val="22"/>
        </w:rPr>
      </w:pPr>
      <w:hyperlink w:anchor="_Toc186240418" w:history="1">
        <w:r w:rsidRPr="008E1544">
          <w:rPr>
            <w:rStyle w:val="a6"/>
          </w:rPr>
          <w:t>6</w:t>
        </w:r>
        <w:r>
          <w:rPr>
            <w:rFonts w:asciiTheme="minorHAnsi" w:eastAsiaTheme="minorEastAsia" w:hAnsiTheme="minorHAnsi" w:cstheme="minorBidi"/>
            <w:b w:val="0"/>
            <w:bCs w:val="0"/>
            <w:szCs w:val="22"/>
          </w:rPr>
          <w:tab/>
        </w:r>
        <w:r w:rsidRPr="008E1544">
          <w:rPr>
            <w:rStyle w:val="a6"/>
          </w:rPr>
          <w:t>建筑大样</w:t>
        </w:r>
        <w:r>
          <w:rPr>
            <w:webHidden/>
          </w:rPr>
          <w:tab/>
        </w:r>
        <w:r>
          <w:rPr>
            <w:webHidden/>
          </w:rPr>
          <w:fldChar w:fldCharType="begin"/>
        </w:r>
        <w:r>
          <w:rPr>
            <w:webHidden/>
          </w:rPr>
          <w:instrText xml:space="preserve"> PAGEREF _Toc186240418 \h </w:instrText>
        </w:r>
        <w:r>
          <w:rPr>
            <w:webHidden/>
          </w:rPr>
        </w:r>
        <w:r>
          <w:rPr>
            <w:webHidden/>
          </w:rPr>
          <w:fldChar w:fldCharType="separate"/>
        </w:r>
        <w:r>
          <w:rPr>
            <w:webHidden/>
          </w:rPr>
          <w:t>7</w:t>
        </w:r>
        <w:r>
          <w:rPr>
            <w:webHidden/>
          </w:rPr>
          <w:fldChar w:fldCharType="end"/>
        </w:r>
      </w:hyperlink>
    </w:p>
    <w:p w:rsidR="00852950" w:rsidRDefault="00852950">
      <w:pPr>
        <w:pStyle w:val="11"/>
        <w:rPr>
          <w:rFonts w:asciiTheme="minorHAnsi" w:eastAsiaTheme="minorEastAsia" w:hAnsiTheme="minorHAnsi" w:cstheme="minorBidi"/>
          <w:b w:val="0"/>
          <w:bCs w:val="0"/>
          <w:szCs w:val="22"/>
        </w:rPr>
      </w:pPr>
      <w:hyperlink w:anchor="_Toc186240419" w:history="1">
        <w:r w:rsidRPr="008E1544">
          <w:rPr>
            <w:rStyle w:val="a6"/>
          </w:rPr>
          <w:t>7</w:t>
        </w:r>
        <w:r>
          <w:rPr>
            <w:rFonts w:asciiTheme="minorHAnsi" w:eastAsiaTheme="minorEastAsia" w:hAnsiTheme="minorHAnsi" w:cstheme="minorBidi"/>
            <w:b w:val="0"/>
            <w:bCs w:val="0"/>
            <w:szCs w:val="22"/>
          </w:rPr>
          <w:tab/>
        </w:r>
        <w:r w:rsidRPr="008E1544">
          <w:rPr>
            <w:rStyle w:val="a6"/>
          </w:rPr>
          <w:t>围护结构</w:t>
        </w:r>
        <w:r>
          <w:rPr>
            <w:webHidden/>
          </w:rPr>
          <w:tab/>
        </w:r>
        <w:r>
          <w:rPr>
            <w:webHidden/>
          </w:rPr>
          <w:fldChar w:fldCharType="begin"/>
        </w:r>
        <w:r>
          <w:rPr>
            <w:webHidden/>
          </w:rPr>
          <w:instrText xml:space="preserve"> PAGEREF _Toc186240419 \h </w:instrText>
        </w:r>
        <w:r>
          <w:rPr>
            <w:webHidden/>
          </w:rPr>
        </w:r>
        <w:r>
          <w:rPr>
            <w:webHidden/>
          </w:rPr>
          <w:fldChar w:fldCharType="separate"/>
        </w:r>
        <w:r>
          <w:rPr>
            <w:webHidden/>
          </w:rPr>
          <w:t>10</w:t>
        </w:r>
        <w:r>
          <w:rPr>
            <w:webHidden/>
          </w:rPr>
          <w:fldChar w:fldCharType="end"/>
        </w:r>
      </w:hyperlink>
    </w:p>
    <w:p w:rsidR="00852950" w:rsidRDefault="00852950">
      <w:pPr>
        <w:pStyle w:val="20"/>
        <w:rPr>
          <w:rFonts w:asciiTheme="minorHAnsi" w:eastAsiaTheme="minorEastAsia" w:hAnsiTheme="minorHAnsi" w:cstheme="minorBidi"/>
          <w:szCs w:val="22"/>
        </w:rPr>
      </w:pPr>
      <w:hyperlink w:anchor="_Toc186240420" w:history="1">
        <w:r w:rsidRPr="008E1544">
          <w:rPr>
            <w:rStyle w:val="a6"/>
            <w:lang w:val="en-GB"/>
          </w:rPr>
          <w:t>7.1</w:t>
        </w:r>
        <w:r>
          <w:rPr>
            <w:rFonts w:asciiTheme="minorHAnsi" w:eastAsiaTheme="minorEastAsia" w:hAnsiTheme="minorHAnsi" w:cstheme="minorBidi"/>
            <w:szCs w:val="22"/>
          </w:rPr>
          <w:tab/>
        </w:r>
        <w:r w:rsidRPr="008E1544">
          <w:rPr>
            <w:rStyle w:val="a6"/>
          </w:rPr>
          <w:t>工程材料</w:t>
        </w:r>
        <w:r>
          <w:rPr>
            <w:webHidden/>
          </w:rPr>
          <w:tab/>
        </w:r>
        <w:r>
          <w:rPr>
            <w:webHidden/>
          </w:rPr>
          <w:fldChar w:fldCharType="begin"/>
        </w:r>
        <w:r>
          <w:rPr>
            <w:webHidden/>
          </w:rPr>
          <w:instrText xml:space="preserve"> PAGEREF _Toc186240420 \h </w:instrText>
        </w:r>
        <w:r>
          <w:rPr>
            <w:webHidden/>
          </w:rPr>
        </w:r>
        <w:r>
          <w:rPr>
            <w:webHidden/>
          </w:rPr>
          <w:fldChar w:fldCharType="separate"/>
        </w:r>
        <w:r>
          <w:rPr>
            <w:webHidden/>
          </w:rPr>
          <w:t>10</w:t>
        </w:r>
        <w:r>
          <w:rPr>
            <w:webHidden/>
          </w:rPr>
          <w:fldChar w:fldCharType="end"/>
        </w:r>
      </w:hyperlink>
    </w:p>
    <w:p w:rsidR="00852950" w:rsidRDefault="00852950">
      <w:pPr>
        <w:pStyle w:val="20"/>
        <w:rPr>
          <w:rFonts w:asciiTheme="minorHAnsi" w:eastAsiaTheme="minorEastAsia" w:hAnsiTheme="minorHAnsi" w:cstheme="minorBidi"/>
          <w:szCs w:val="22"/>
        </w:rPr>
      </w:pPr>
      <w:hyperlink w:anchor="_Toc186240421" w:history="1">
        <w:r w:rsidRPr="008E1544">
          <w:rPr>
            <w:rStyle w:val="a6"/>
            <w:lang w:val="en-GB"/>
          </w:rPr>
          <w:t>7.2</w:t>
        </w:r>
        <w:r>
          <w:rPr>
            <w:rFonts w:asciiTheme="minorHAnsi" w:eastAsiaTheme="minorEastAsia" w:hAnsiTheme="minorHAnsi" w:cstheme="minorBidi"/>
            <w:szCs w:val="22"/>
          </w:rPr>
          <w:tab/>
        </w:r>
        <w:r w:rsidRPr="008E1544">
          <w:rPr>
            <w:rStyle w:val="a6"/>
          </w:rPr>
          <w:t>围护结构作法简要说明</w:t>
        </w:r>
        <w:r>
          <w:rPr>
            <w:webHidden/>
          </w:rPr>
          <w:tab/>
        </w:r>
        <w:r>
          <w:rPr>
            <w:webHidden/>
          </w:rPr>
          <w:fldChar w:fldCharType="begin"/>
        </w:r>
        <w:r>
          <w:rPr>
            <w:webHidden/>
          </w:rPr>
          <w:instrText xml:space="preserve"> PAGEREF _Toc186240421 \h </w:instrText>
        </w:r>
        <w:r>
          <w:rPr>
            <w:webHidden/>
          </w:rPr>
        </w:r>
        <w:r>
          <w:rPr>
            <w:webHidden/>
          </w:rPr>
          <w:fldChar w:fldCharType="separate"/>
        </w:r>
        <w:r>
          <w:rPr>
            <w:webHidden/>
          </w:rPr>
          <w:t>11</w:t>
        </w:r>
        <w:r>
          <w:rPr>
            <w:webHidden/>
          </w:rPr>
          <w:fldChar w:fldCharType="end"/>
        </w:r>
      </w:hyperlink>
    </w:p>
    <w:p w:rsidR="00852950" w:rsidRDefault="00852950">
      <w:pPr>
        <w:pStyle w:val="20"/>
        <w:rPr>
          <w:rFonts w:asciiTheme="minorHAnsi" w:eastAsiaTheme="minorEastAsia" w:hAnsiTheme="minorHAnsi" w:cstheme="minorBidi"/>
          <w:szCs w:val="22"/>
        </w:rPr>
      </w:pPr>
      <w:hyperlink w:anchor="_Toc186240422" w:history="1">
        <w:r w:rsidRPr="008E1544">
          <w:rPr>
            <w:rStyle w:val="a6"/>
            <w:lang w:val="en-GB"/>
          </w:rPr>
          <w:t>7.3</w:t>
        </w:r>
        <w:r>
          <w:rPr>
            <w:rFonts w:asciiTheme="minorHAnsi" w:eastAsiaTheme="minorEastAsia" w:hAnsiTheme="minorHAnsi" w:cstheme="minorBidi"/>
            <w:szCs w:val="22"/>
          </w:rPr>
          <w:tab/>
        </w:r>
        <w:r w:rsidRPr="008E1544">
          <w:rPr>
            <w:rStyle w:val="a6"/>
          </w:rPr>
          <w:t>体形系数</w:t>
        </w:r>
        <w:r>
          <w:rPr>
            <w:webHidden/>
          </w:rPr>
          <w:tab/>
        </w:r>
        <w:r>
          <w:rPr>
            <w:webHidden/>
          </w:rPr>
          <w:fldChar w:fldCharType="begin"/>
        </w:r>
        <w:r>
          <w:rPr>
            <w:webHidden/>
          </w:rPr>
          <w:instrText xml:space="preserve"> PAGEREF _Toc186240422 \h </w:instrText>
        </w:r>
        <w:r>
          <w:rPr>
            <w:webHidden/>
          </w:rPr>
        </w:r>
        <w:r>
          <w:rPr>
            <w:webHidden/>
          </w:rPr>
          <w:fldChar w:fldCharType="separate"/>
        </w:r>
        <w:r>
          <w:rPr>
            <w:webHidden/>
          </w:rPr>
          <w:t>11</w:t>
        </w:r>
        <w:r>
          <w:rPr>
            <w:webHidden/>
          </w:rPr>
          <w:fldChar w:fldCharType="end"/>
        </w:r>
      </w:hyperlink>
    </w:p>
    <w:p w:rsidR="00852950" w:rsidRDefault="00852950">
      <w:pPr>
        <w:pStyle w:val="30"/>
        <w:rPr>
          <w:rFonts w:asciiTheme="minorHAnsi" w:eastAsiaTheme="minorEastAsia" w:hAnsiTheme="minorHAnsi" w:cstheme="minorBidi"/>
          <w:szCs w:val="22"/>
        </w:rPr>
      </w:pPr>
      <w:hyperlink w:anchor="_Toc186240423" w:history="1">
        <w:r w:rsidRPr="008E1544">
          <w:rPr>
            <w:rStyle w:val="a6"/>
            <w:lang w:val="en-GB"/>
          </w:rPr>
          <w:t>7.3.1</w:t>
        </w:r>
        <w:r>
          <w:rPr>
            <w:rFonts w:asciiTheme="minorHAnsi" w:eastAsiaTheme="minorEastAsia" w:hAnsiTheme="minorHAnsi" w:cstheme="minorBidi"/>
            <w:szCs w:val="22"/>
          </w:rPr>
          <w:tab/>
        </w:r>
        <w:r w:rsidRPr="008E1544">
          <w:rPr>
            <w:rStyle w:val="a6"/>
          </w:rPr>
          <w:t>体形系数</w:t>
        </w:r>
        <w:r>
          <w:rPr>
            <w:webHidden/>
          </w:rPr>
          <w:tab/>
        </w:r>
        <w:r>
          <w:rPr>
            <w:webHidden/>
          </w:rPr>
          <w:fldChar w:fldCharType="begin"/>
        </w:r>
        <w:r>
          <w:rPr>
            <w:webHidden/>
          </w:rPr>
          <w:instrText xml:space="preserve"> PAGEREF _Toc186240423 \h </w:instrText>
        </w:r>
        <w:r>
          <w:rPr>
            <w:webHidden/>
          </w:rPr>
        </w:r>
        <w:r>
          <w:rPr>
            <w:webHidden/>
          </w:rPr>
          <w:fldChar w:fldCharType="separate"/>
        </w:r>
        <w:r>
          <w:rPr>
            <w:webHidden/>
          </w:rPr>
          <w:t>11</w:t>
        </w:r>
        <w:r>
          <w:rPr>
            <w:webHidden/>
          </w:rPr>
          <w:fldChar w:fldCharType="end"/>
        </w:r>
      </w:hyperlink>
    </w:p>
    <w:p w:rsidR="00852950" w:rsidRDefault="00852950">
      <w:pPr>
        <w:pStyle w:val="30"/>
        <w:rPr>
          <w:rFonts w:asciiTheme="minorHAnsi" w:eastAsiaTheme="minorEastAsia" w:hAnsiTheme="minorHAnsi" w:cstheme="minorBidi"/>
          <w:szCs w:val="22"/>
        </w:rPr>
      </w:pPr>
      <w:hyperlink w:anchor="_Toc186240424" w:history="1">
        <w:r w:rsidRPr="008E1544">
          <w:rPr>
            <w:rStyle w:val="a6"/>
            <w:lang w:val="en-GB"/>
          </w:rPr>
          <w:t>7.3.2</w:t>
        </w:r>
        <w:r>
          <w:rPr>
            <w:rFonts w:asciiTheme="minorHAnsi" w:eastAsiaTheme="minorEastAsia" w:hAnsiTheme="minorHAnsi" w:cstheme="minorBidi"/>
            <w:szCs w:val="22"/>
          </w:rPr>
          <w:tab/>
        </w:r>
        <w:r w:rsidRPr="008E1544">
          <w:rPr>
            <w:rStyle w:val="a6"/>
          </w:rPr>
          <w:t>楼层信息表</w:t>
        </w:r>
        <w:r>
          <w:rPr>
            <w:webHidden/>
          </w:rPr>
          <w:tab/>
        </w:r>
        <w:r>
          <w:rPr>
            <w:webHidden/>
          </w:rPr>
          <w:fldChar w:fldCharType="begin"/>
        </w:r>
        <w:r>
          <w:rPr>
            <w:webHidden/>
          </w:rPr>
          <w:instrText xml:space="preserve"> PAGEREF _Toc186240424 \h </w:instrText>
        </w:r>
        <w:r>
          <w:rPr>
            <w:webHidden/>
          </w:rPr>
        </w:r>
        <w:r>
          <w:rPr>
            <w:webHidden/>
          </w:rPr>
          <w:fldChar w:fldCharType="separate"/>
        </w:r>
        <w:r>
          <w:rPr>
            <w:webHidden/>
          </w:rPr>
          <w:t>11</w:t>
        </w:r>
        <w:r>
          <w:rPr>
            <w:webHidden/>
          </w:rPr>
          <w:fldChar w:fldCharType="end"/>
        </w:r>
      </w:hyperlink>
    </w:p>
    <w:p w:rsidR="00852950" w:rsidRDefault="00852950">
      <w:pPr>
        <w:pStyle w:val="20"/>
        <w:rPr>
          <w:rFonts w:asciiTheme="minorHAnsi" w:eastAsiaTheme="minorEastAsia" w:hAnsiTheme="minorHAnsi" w:cstheme="minorBidi"/>
          <w:szCs w:val="22"/>
        </w:rPr>
      </w:pPr>
      <w:hyperlink w:anchor="_Toc186240425" w:history="1">
        <w:r w:rsidRPr="008E1544">
          <w:rPr>
            <w:rStyle w:val="a6"/>
            <w:lang w:val="en-GB"/>
          </w:rPr>
          <w:t>7.4</w:t>
        </w:r>
        <w:r>
          <w:rPr>
            <w:rFonts w:asciiTheme="minorHAnsi" w:eastAsiaTheme="minorEastAsia" w:hAnsiTheme="minorHAnsi" w:cstheme="minorBidi"/>
            <w:szCs w:val="22"/>
          </w:rPr>
          <w:tab/>
        </w:r>
        <w:r w:rsidRPr="008E1544">
          <w:rPr>
            <w:rStyle w:val="a6"/>
          </w:rPr>
          <w:t>窗墙比</w:t>
        </w:r>
        <w:r>
          <w:rPr>
            <w:webHidden/>
          </w:rPr>
          <w:tab/>
        </w:r>
        <w:r>
          <w:rPr>
            <w:webHidden/>
          </w:rPr>
          <w:fldChar w:fldCharType="begin"/>
        </w:r>
        <w:r>
          <w:rPr>
            <w:webHidden/>
          </w:rPr>
          <w:instrText xml:space="preserve"> PAGEREF _Toc186240425 \h </w:instrText>
        </w:r>
        <w:r>
          <w:rPr>
            <w:webHidden/>
          </w:rPr>
        </w:r>
        <w:r>
          <w:rPr>
            <w:webHidden/>
          </w:rPr>
          <w:fldChar w:fldCharType="separate"/>
        </w:r>
        <w:r>
          <w:rPr>
            <w:webHidden/>
          </w:rPr>
          <w:t>11</w:t>
        </w:r>
        <w:r>
          <w:rPr>
            <w:webHidden/>
          </w:rPr>
          <w:fldChar w:fldCharType="end"/>
        </w:r>
      </w:hyperlink>
    </w:p>
    <w:p w:rsidR="00852950" w:rsidRDefault="00852950">
      <w:pPr>
        <w:pStyle w:val="30"/>
        <w:rPr>
          <w:rFonts w:asciiTheme="minorHAnsi" w:eastAsiaTheme="minorEastAsia" w:hAnsiTheme="minorHAnsi" w:cstheme="minorBidi"/>
          <w:szCs w:val="22"/>
        </w:rPr>
      </w:pPr>
      <w:hyperlink w:anchor="_Toc186240426" w:history="1">
        <w:r w:rsidRPr="008E1544">
          <w:rPr>
            <w:rStyle w:val="a6"/>
            <w:lang w:val="en-GB"/>
          </w:rPr>
          <w:t>7.4.1</w:t>
        </w:r>
        <w:r>
          <w:rPr>
            <w:rFonts w:asciiTheme="minorHAnsi" w:eastAsiaTheme="minorEastAsia" w:hAnsiTheme="minorHAnsi" w:cstheme="minorBidi"/>
            <w:szCs w:val="22"/>
          </w:rPr>
          <w:tab/>
        </w:r>
        <w:r w:rsidRPr="008E1544">
          <w:rPr>
            <w:rStyle w:val="a6"/>
          </w:rPr>
          <w:t>窗墙比</w:t>
        </w:r>
        <w:r>
          <w:rPr>
            <w:webHidden/>
          </w:rPr>
          <w:tab/>
        </w:r>
        <w:r>
          <w:rPr>
            <w:webHidden/>
          </w:rPr>
          <w:fldChar w:fldCharType="begin"/>
        </w:r>
        <w:r>
          <w:rPr>
            <w:webHidden/>
          </w:rPr>
          <w:instrText xml:space="preserve"> PAGEREF _Toc186240426 \h </w:instrText>
        </w:r>
        <w:r>
          <w:rPr>
            <w:webHidden/>
          </w:rPr>
        </w:r>
        <w:r>
          <w:rPr>
            <w:webHidden/>
          </w:rPr>
          <w:fldChar w:fldCharType="separate"/>
        </w:r>
        <w:r>
          <w:rPr>
            <w:webHidden/>
          </w:rPr>
          <w:t>11</w:t>
        </w:r>
        <w:r>
          <w:rPr>
            <w:webHidden/>
          </w:rPr>
          <w:fldChar w:fldCharType="end"/>
        </w:r>
      </w:hyperlink>
    </w:p>
    <w:p w:rsidR="00852950" w:rsidRDefault="00852950">
      <w:pPr>
        <w:pStyle w:val="30"/>
        <w:rPr>
          <w:rFonts w:asciiTheme="minorHAnsi" w:eastAsiaTheme="minorEastAsia" w:hAnsiTheme="minorHAnsi" w:cstheme="minorBidi"/>
          <w:szCs w:val="22"/>
        </w:rPr>
      </w:pPr>
      <w:hyperlink w:anchor="_Toc186240427" w:history="1">
        <w:r w:rsidRPr="008E1544">
          <w:rPr>
            <w:rStyle w:val="a6"/>
            <w:lang w:val="en-GB"/>
          </w:rPr>
          <w:t>7.4.2</w:t>
        </w:r>
        <w:r>
          <w:rPr>
            <w:rFonts w:asciiTheme="minorHAnsi" w:eastAsiaTheme="minorEastAsia" w:hAnsiTheme="minorHAnsi" w:cstheme="minorBidi"/>
            <w:szCs w:val="22"/>
          </w:rPr>
          <w:tab/>
        </w:r>
        <w:r w:rsidRPr="008E1544">
          <w:rPr>
            <w:rStyle w:val="a6"/>
          </w:rPr>
          <w:t>外窗表</w:t>
        </w:r>
        <w:r>
          <w:rPr>
            <w:webHidden/>
          </w:rPr>
          <w:tab/>
        </w:r>
        <w:r>
          <w:rPr>
            <w:webHidden/>
          </w:rPr>
          <w:fldChar w:fldCharType="begin"/>
        </w:r>
        <w:r>
          <w:rPr>
            <w:webHidden/>
          </w:rPr>
          <w:instrText xml:space="preserve"> PAGEREF _Toc186240427 \h </w:instrText>
        </w:r>
        <w:r>
          <w:rPr>
            <w:webHidden/>
          </w:rPr>
        </w:r>
        <w:r>
          <w:rPr>
            <w:webHidden/>
          </w:rPr>
          <w:fldChar w:fldCharType="separate"/>
        </w:r>
        <w:r>
          <w:rPr>
            <w:webHidden/>
          </w:rPr>
          <w:t>12</w:t>
        </w:r>
        <w:r>
          <w:rPr>
            <w:webHidden/>
          </w:rPr>
          <w:fldChar w:fldCharType="end"/>
        </w:r>
      </w:hyperlink>
    </w:p>
    <w:p w:rsidR="00852950" w:rsidRDefault="00852950">
      <w:pPr>
        <w:pStyle w:val="20"/>
        <w:rPr>
          <w:rFonts w:asciiTheme="minorHAnsi" w:eastAsiaTheme="minorEastAsia" w:hAnsiTheme="minorHAnsi" w:cstheme="minorBidi"/>
          <w:szCs w:val="22"/>
        </w:rPr>
      </w:pPr>
      <w:hyperlink w:anchor="_Toc186240428" w:history="1">
        <w:r w:rsidRPr="008E1544">
          <w:rPr>
            <w:rStyle w:val="a6"/>
            <w:lang w:val="en-GB"/>
          </w:rPr>
          <w:t>7.5</w:t>
        </w:r>
        <w:r>
          <w:rPr>
            <w:rFonts w:asciiTheme="minorHAnsi" w:eastAsiaTheme="minorEastAsia" w:hAnsiTheme="minorHAnsi" w:cstheme="minorBidi"/>
            <w:szCs w:val="22"/>
          </w:rPr>
          <w:tab/>
        </w:r>
        <w:r w:rsidRPr="008E1544">
          <w:rPr>
            <w:rStyle w:val="a6"/>
          </w:rPr>
          <w:t>天窗</w:t>
        </w:r>
        <w:r>
          <w:rPr>
            <w:webHidden/>
          </w:rPr>
          <w:tab/>
        </w:r>
        <w:r>
          <w:rPr>
            <w:webHidden/>
          </w:rPr>
          <w:fldChar w:fldCharType="begin"/>
        </w:r>
        <w:r>
          <w:rPr>
            <w:webHidden/>
          </w:rPr>
          <w:instrText xml:space="preserve"> PAGEREF _Toc186240428 \h </w:instrText>
        </w:r>
        <w:r>
          <w:rPr>
            <w:webHidden/>
          </w:rPr>
        </w:r>
        <w:r>
          <w:rPr>
            <w:webHidden/>
          </w:rPr>
          <w:fldChar w:fldCharType="separate"/>
        </w:r>
        <w:r>
          <w:rPr>
            <w:webHidden/>
          </w:rPr>
          <w:t>13</w:t>
        </w:r>
        <w:r>
          <w:rPr>
            <w:webHidden/>
          </w:rPr>
          <w:fldChar w:fldCharType="end"/>
        </w:r>
      </w:hyperlink>
    </w:p>
    <w:p w:rsidR="00852950" w:rsidRDefault="00852950">
      <w:pPr>
        <w:pStyle w:val="30"/>
        <w:rPr>
          <w:rFonts w:asciiTheme="minorHAnsi" w:eastAsiaTheme="minorEastAsia" w:hAnsiTheme="minorHAnsi" w:cstheme="minorBidi"/>
          <w:szCs w:val="22"/>
        </w:rPr>
      </w:pPr>
      <w:hyperlink w:anchor="_Toc186240429" w:history="1">
        <w:r w:rsidRPr="008E1544">
          <w:rPr>
            <w:rStyle w:val="a6"/>
            <w:lang w:val="en-GB"/>
          </w:rPr>
          <w:t>7.5.1</w:t>
        </w:r>
        <w:r>
          <w:rPr>
            <w:rFonts w:asciiTheme="minorHAnsi" w:eastAsiaTheme="minorEastAsia" w:hAnsiTheme="minorHAnsi" w:cstheme="minorBidi"/>
            <w:szCs w:val="22"/>
          </w:rPr>
          <w:tab/>
        </w:r>
        <w:r w:rsidRPr="008E1544">
          <w:rPr>
            <w:rStyle w:val="a6"/>
          </w:rPr>
          <w:t>天窗屋顶比</w:t>
        </w:r>
        <w:r>
          <w:rPr>
            <w:webHidden/>
          </w:rPr>
          <w:tab/>
        </w:r>
        <w:r>
          <w:rPr>
            <w:webHidden/>
          </w:rPr>
          <w:fldChar w:fldCharType="begin"/>
        </w:r>
        <w:r>
          <w:rPr>
            <w:webHidden/>
          </w:rPr>
          <w:instrText xml:space="preserve"> PAGEREF _Toc186240429 \h </w:instrText>
        </w:r>
        <w:r>
          <w:rPr>
            <w:webHidden/>
          </w:rPr>
        </w:r>
        <w:r>
          <w:rPr>
            <w:webHidden/>
          </w:rPr>
          <w:fldChar w:fldCharType="separate"/>
        </w:r>
        <w:r>
          <w:rPr>
            <w:webHidden/>
          </w:rPr>
          <w:t>13</w:t>
        </w:r>
        <w:r>
          <w:rPr>
            <w:webHidden/>
          </w:rPr>
          <w:fldChar w:fldCharType="end"/>
        </w:r>
      </w:hyperlink>
    </w:p>
    <w:p w:rsidR="00852950" w:rsidRDefault="00852950">
      <w:pPr>
        <w:pStyle w:val="30"/>
        <w:rPr>
          <w:rFonts w:asciiTheme="minorHAnsi" w:eastAsiaTheme="minorEastAsia" w:hAnsiTheme="minorHAnsi" w:cstheme="minorBidi"/>
          <w:szCs w:val="22"/>
        </w:rPr>
      </w:pPr>
      <w:hyperlink w:anchor="_Toc186240430" w:history="1">
        <w:r w:rsidRPr="008E1544">
          <w:rPr>
            <w:rStyle w:val="a6"/>
            <w:lang w:val="en-GB"/>
          </w:rPr>
          <w:t>7.5.2</w:t>
        </w:r>
        <w:r>
          <w:rPr>
            <w:rFonts w:asciiTheme="minorHAnsi" w:eastAsiaTheme="minorEastAsia" w:hAnsiTheme="minorHAnsi" w:cstheme="minorBidi"/>
            <w:szCs w:val="22"/>
          </w:rPr>
          <w:tab/>
        </w:r>
        <w:r w:rsidRPr="008E1544">
          <w:rPr>
            <w:rStyle w:val="a6"/>
          </w:rPr>
          <w:t>天窗类型</w:t>
        </w:r>
        <w:r>
          <w:rPr>
            <w:webHidden/>
          </w:rPr>
          <w:tab/>
        </w:r>
        <w:r>
          <w:rPr>
            <w:webHidden/>
          </w:rPr>
          <w:fldChar w:fldCharType="begin"/>
        </w:r>
        <w:r>
          <w:rPr>
            <w:webHidden/>
          </w:rPr>
          <w:instrText xml:space="preserve"> PAGEREF _Toc186240430 \h </w:instrText>
        </w:r>
        <w:r>
          <w:rPr>
            <w:webHidden/>
          </w:rPr>
        </w:r>
        <w:r>
          <w:rPr>
            <w:webHidden/>
          </w:rPr>
          <w:fldChar w:fldCharType="separate"/>
        </w:r>
        <w:r>
          <w:rPr>
            <w:webHidden/>
          </w:rPr>
          <w:t>13</w:t>
        </w:r>
        <w:r>
          <w:rPr>
            <w:webHidden/>
          </w:rPr>
          <w:fldChar w:fldCharType="end"/>
        </w:r>
      </w:hyperlink>
    </w:p>
    <w:p w:rsidR="00852950" w:rsidRDefault="00852950">
      <w:pPr>
        <w:pStyle w:val="20"/>
        <w:rPr>
          <w:rFonts w:asciiTheme="minorHAnsi" w:eastAsiaTheme="minorEastAsia" w:hAnsiTheme="minorHAnsi" w:cstheme="minorBidi"/>
          <w:szCs w:val="22"/>
        </w:rPr>
      </w:pPr>
      <w:hyperlink w:anchor="_Toc186240431" w:history="1">
        <w:r w:rsidRPr="008E1544">
          <w:rPr>
            <w:rStyle w:val="a6"/>
            <w:lang w:val="en-GB"/>
          </w:rPr>
          <w:t>7.6</w:t>
        </w:r>
        <w:r>
          <w:rPr>
            <w:rFonts w:asciiTheme="minorHAnsi" w:eastAsiaTheme="minorEastAsia" w:hAnsiTheme="minorHAnsi" w:cstheme="minorBidi"/>
            <w:szCs w:val="22"/>
          </w:rPr>
          <w:tab/>
        </w:r>
        <w:r w:rsidRPr="008E1544">
          <w:rPr>
            <w:rStyle w:val="a6"/>
          </w:rPr>
          <w:t>屋顶</w:t>
        </w:r>
        <w:r>
          <w:rPr>
            <w:webHidden/>
          </w:rPr>
          <w:tab/>
        </w:r>
        <w:r>
          <w:rPr>
            <w:webHidden/>
          </w:rPr>
          <w:fldChar w:fldCharType="begin"/>
        </w:r>
        <w:r>
          <w:rPr>
            <w:webHidden/>
          </w:rPr>
          <w:instrText xml:space="preserve"> PAGEREF _Toc186240431 \h </w:instrText>
        </w:r>
        <w:r>
          <w:rPr>
            <w:webHidden/>
          </w:rPr>
        </w:r>
        <w:r>
          <w:rPr>
            <w:webHidden/>
          </w:rPr>
          <w:fldChar w:fldCharType="separate"/>
        </w:r>
        <w:r>
          <w:rPr>
            <w:webHidden/>
          </w:rPr>
          <w:t>13</w:t>
        </w:r>
        <w:r>
          <w:rPr>
            <w:webHidden/>
          </w:rPr>
          <w:fldChar w:fldCharType="end"/>
        </w:r>
      </w:hyperlink>
    </w:p>
    <w:p w:rsidR="00852950" w:rsidRDefault="00852950">
      <w:pPr>
        <w:pStyle w:val="30"/>
        <w:rPr>
          <w:rFonts w:asciiTheme="minorHAnsi" w:eastAsiaTheme="minorEastAsia" w:hAnsiTheme="minorHAnsi" w:cstheme="minorBidi"/>
          <w:szCs w:val="22"/>
        </w:rPr>
      </w:pPr>
      <w:hyperlink w:anchor="_Toc186240432" w:history="1">
        <w:r w:rsidRPr="008E1544">
          <w:rPr>
            <w:rStyle w:val="a6"/>
            <w:lang w:val="en-GB"/>
          </w:rPr>
          <w:t>7.6.1</w:t>
        </w:r>
        <w:r>
          <w:rPr>
            <w:rFonts w:asciiTheme="minorHAnsi" w:eastAsiaTheme="minorEastAsia" w:hAnsiTheme="minorHAnsi" w:cstheme="minorBidi"/>
            <w:szCs w:val="22"/>
          </w:rPr>
          <w:tab/>
        </w:r>
        <w:r w:rsidRPr="008E1544">
          <w:rPr>
            <w:rStyle w:val="a6"/>
          </w:rPr>
          <w:t>屋顶构造一</w:t>
        </w:r>
        <w:r>
          <w:rPr>
            <w:webHidden/>
          </w:rPr>
          <w:tab/>
        </w:r>
        <w:r>
          <w:rPr>
            <w:webHidden/>
          </w:rPr>
          <w:fldChar w:fldCharType="begin"/>
        </w:r>
        <w:r>
          <w:rPr>
            <w:webHidden/>
          </w:rPr>
          <w:instrText xml:space="preserve"> PAGEREF _Toc186240432 \h </w:instrText>
        </w:r>
        <w:r>
          <w:rPr>
            <w:webHidden/>
          </w:rPr>
        </w:r>
        <w:r>
          <w:rPr>
            <w:webHidden/>
          </w:rPr>
          <w:fldChar w:fldCharType="separate"/>
        </w:r>
        <w:r>
          <w:rPr>
            <w:webHidden/>
          </w:rPr>
          <w:t>13</w:t>
        </w:r>
        <w:r>
          <w:rPr>
            <w:webHidden/>
          </w:rPr>
          <w:fldChar w:fldCharType="end"/>
        </w:r>
      </w:hyperlink>
    </w:p>
    <w:p w:rsidR="00852950" w:rsidRDefault="00852950">
      <w:pPr>
        <w:pStyle w:val="20"/>
        <w:rPr>
          <w:rFonts w:asciiTheme="minorHAnsi" w:eastAsiaTheme="minorEastAsia" w:hAnsiTheme="minorHAnsi" w:cstheme="minorBidi"/>
          <w:szCs w:val="22"/>
        </w:rPr>
      </w:pPr>
      <w:hyperlink w:anchor="_Toc186240433" w:history="1">
        <w:r w:rsidRPr="008E1544">
          <w:rPr>
            <w:rStyle w:val="a6"/>
            <w:lang w:val="en-GB"/>
          </w:rPr>
          <w:t>7.7</w:t>
        </w:r>
        <w:r>
          <w:rPr>
            <w:rFonts w:asciiTheme="minorHAnsi" w:eastAsiaTheme="minorEastAsia" w:hAnsiTheme="minorHAnsi" w:cstheme="minorBidi"/>
            <w:szCs w:val="22"/>
          </w:rPr>
          <w:tab/>
        </w:r>
        <w:r w:rsidRPr="008E1544">
          <w:rPr>
            <w:rStyle w:val="a6"/>
          </w:rPr>
          <w:t>外墙</w:t>
        </w:r>
        <w:r>
          <w:rPr>
            <w:webHidden/>
          </w:rPr>
          <w:tab/>
        </w:r>
        <w:r>
          <w:rPr>
            <w:webHidden/>
          </w:rPr>
          <w:fldChar w:fldCharType="begin"/>
        </w:r>
        <w:r>
          <w:rPr>
            <w:webHidden/>
          </w:rPr>
          <w:instrText xml:space="preserve"> PAGEREF _Toc186240433 \h </w:instrText>
        </w:r>
        <w:r>
          <w:rPr>
            <w:webHidden/>
          </w:rPr>
        </w:r>
        <w:r>
          <w:rPr>
            <w:webHidden/>
          </w:rPr>
          <w:fldChar w:fldCharType="separate"/>
        </w:r>
        <w:r>
          <w:rPr>
            <w:webHidden/>
          </w:rPr>
          <w:t>13</w:t>
        </w:r>
        <w:r>
          <w:rPr>
            <w:webHidden/>
          </w:rPr>
          <w:fldChar w:fldCharType="end"/>
        </w:r>
      </w:hyperlink>
    </w:p>
    <w:p w:rsidR="00852950" w:rsidRDefault="00852950">
      <w:pPr>
        <w:pStyle w:val="30"/>
        <w:rPr>
          <w:rFonts w:asciiTheme="minorHAnsi" w:eastAsiaTheme="minorEastAsia" w:hAnsiTheme="minorHAnsi" w:cstheme="minorBidi"/>
          <w:szCs w:val="22"/>
        </w:rPr>
      </w:pPr>
      <w:hyperlink w:anchor="_Toc186240434" w:history="1">
        <w:r w:rsidRPr="008E1544">
          <w:rPr>
            <w:rStyle w:val="a6"/>
            <w:lang w:val="en-GB"/>
          </w:rPr>
          <w:t>7.7.1</w:t>
        </w:r>
        <w:r>
          <w:rPr>
            <w:rFonts w:asciiTheme="minorHAnsi" w:eastAsiaTheme="minorEastAsia" w:hAnsiTheme="minorHAnsi" w:cstheme="minorBidi"/>
            <w:szCs w:val="22"/>
          </w:rPr>
          <w:tab/>
        </w:r>
        <w:r w:rsidRPr="008E1544">
          <w:rPr>
            <w:rStyle w:val="a6"/>
          </w:rPr>
          <w:t>外墙构造一</w:t>
        </w:r>
        <w:r>
          <w:rPr>
            <w:webHidden/>
          </w:rPr>
          <w:tab/>
        </w:r>
        <w:r>
          <w:rPr>
            <w:webHidden/>
          </w:rPr>
          <w:fldChar w:fldCharType="begin"/>
        </w:r>
        <w:r>
          <w:rPr>
            <w:webHidden/>
          </w:rPr>
          <w:instrText xml:space="preserve"> PAGEREF _Toc186240434 \h </w:instrText>
        </w:r>
        <w:r>
          <w:rPr>
            <w:webHidden/>
          </w:rPr>
        </w:r>
        <w:r>
          <w:rPr>
            <w:webHidden/>
          </w:rPr>
          <w:fldChar w:fldCharType="separate"/>
        </w:r>
        <w:r>
          <w:rPr>
            <w:webHidden/>
          </w:rPr>
          <w:t>13</w:t>
        </w:r>
        <w:r>
          <w:rPr>
            <w:webHidden/>
          </w:rPr>
          <w:fldChar w:fldCharType="end"/>
        </w:r>
      </w:hyperlink>
    </w:p>
    <w:p w:rsidR="00852950" w:rsidRDefault="00852950">
      <w:pPr>
        <w:pStyle w:val="30"/>
        <w:rPr>
          <w:rFonts w:asciiTheme="minorHAnsi" w:eastAsiaTheme="minorEastAsia" w:hAnsiTheme="minorHAnsi" w:cstheme="minorBidi"/>
          <w:szCs w:val="22"/>
        </w:rPr>
      </w:pPr>
      <w:hyperlink w:anchor="_Toc186240435" w:history="1">
        <w:r w:rsidRPr="008E1544">
          <w:rPr>
            <w:rStyle w:val="a6"/>
            <w:lang w:val="en-GB"/>
          </w:rPr>
          <w:t>7.7.2</w:t>
        </w:r>
        <w:r>
          <w:rPr>
            <w:rFonts w:asciiTheme="minorHAnsi" w:eastAsiaTheme="minorEastAsia" w:hAnsiTheme="minorHAnsi" w:cstheme="minorBidi"/>
            <w:szCs w:val="22"/>
          </w:rPr>
          <w:tab/>
        </w:r>
        <w:r w:rsidRPr="008E1544">
          <w:rPr>
            <w:rStyle w:val="a6"/>
          </w:rPr>
          <w:t>外墙主断面传热系数的修正系数</w:t>
        </w:r>
        <w:r w:rsidRPr="008E1544">
          <w:rPr>
            <w:rStyle w:val="a6"/>
          </w:rPr>
          <w:t>ψ</w:t>
        </w:r>
        <w:r>
          <w:rPr>
            <w:webHidden/>
          </w:rPr>
          <w:tab/>
        </w:r>
        <w:r>
          <w:rPr>
            <w:webHidden/>
          </w:rPr>
          <w:fldChar w:fldCharType="begin"/>
        </w:r>
        <w:r>
          <w:rPr>
            <w:webHidden/>
          </w:rPr>
          <w:instrText xml:space="preserve"> PAGEREF _Toc186240435 \h </w:instrText>
        </w:r>
        <w:r>
          <w:rPr>
            <w:webHidden/>
          </w:rPr>
        </w:r>
        <w:r>
          <w:rPr>
            <w:webHidden/>
          </w:rPr>
          <w:fldChar w:fldCharType="separate"/>
        </w:r>
        <w:r>
          <w:rPr>
            <w:webHidden/>
          </w:rPr>
          <w:t>14</w:t>
        </w:r>
        <w:r>
          <w:rPr>
            <w:webHidden/>
          </w:rPr>
          <w:fldChar w:fldCharType="end"/>
        </w:r>
      </w:hyperlink>
    </w:p>
    <w:p w:rsidR="00852950" w:rsidRDefault="00852950">
      <w:pPr>
        <w:pStyle w:val="20"/>
        <w:rPr>
          <w:rFonts w:asciiTheme="minorHAnsi" w:eastAsiaTheme="minorEastAsia" w:hAnsiTheme="minorHAnsi" w:cstheme="minorBidi"/>
          <w:szCs w:val="22"/>
        </w:rPr>
      </w:pPr>
      <w:hyperlink w:anchor="_Toc186240436" w:history="1">
        <w:r w:rsidRPr="008E1544">
          <w:rPr>
            <w:rStyle w:val="a6"/>
            <w:lang w:val="en-GB"/>
          </w:rPr>
          <w:t>7.8</w:t>
        </w:r>
        <w:r>
          <w:rPr>
            <w:rFonts w:asciiTheme="minorHAnsi" w:eastAsiaTheme="minorEastAsia" w:hAnsiTheme="minorHAnsi" w:cstheme="minorBidi"/>
            <w:szCs w:val="22"/>
          </w:rPr>
          <w:tab/>
        </w:r>
        <w:r w:rsidRPr="008E1544">
          <w:rPr>
            <w:rStyle w:val="a6"/>
          </w:rPr>
          <w:t>外窗热工</w:t>
        </w:r>
        <w:r>
          <w:rPr>
            <w:webHidden/>
          </w:rPr>
          <w:tab/>
        </w:r>
        <w:r>
          <w:rPr>
            <w:webHidden/>
          </w:rPr>
          <w:fldChar w:fldCharType="begin"/>
        </w:r>
        <w:r>
          <w:rPr>
            <w:webHidden/>
          </w:rPr>
          <w:instrText xml:space="preserve"> PAGEREF _Toc186240436 \h </w:instrText>
        </w:r>
        <w:r>
          <w:rPr>
            <w:webHidden/>
          </w:rPr>
        </w:r>
        <w:r>
          <w:rPr>
            <w:webHidden/>
          </w:rPr>
          <w:fldChar w:fldCharType="separate"/>
        </w:r>
        <w:r>
          <w:rPr>
            <w:webHidden/>
          </w:rPr>
          <w:t>14</w:t>
        </w:r>
        <w:r>
          <w:rPr>
            <w:webHidden/>
          </w:rPr>
          <w:fldChar w:fldCharType="end"/>
        </w:r>
      </w:hyperlink>
    </w:p>
    <w:p w:rsidR="00852950" w:rsidRDefault="00852950">
      <w:pPr>
        <w:pStyle w:val="30"/>
        <w:rPr>
          <w:rFonts w:asciiTheme="minorHAnsi" w:eastAsiaTheme="minorEastAsia" w:hAnsiTheme="minorHAnsi" w:cstheme="minorBidi"/>
          <w:szCs w:val="22"/>
        </w:rPr>
      </w:pPr>
      <w:hyperlink w:anchor="_Toc186240437" w:history="1">
        <w:r w:rsidRPr="008E1544">
          <w:rPr>
            <w:rStyle w:val="a6"/>
            <w:lang w:val="en-GB"/>
          </w:rPr>
          <w:t>7.8.1</w:t>
        </w:r>
        <w:r>
          <w:rPr>
            <w:rFonts w:asciiTheme="minorHAnsi" w:eastAsiaTheme="minorEastAsia" w:hAnsiTheme="minorHAnsi" w:cstheme="minorBidi"/>
            <w:szCs w:val="22"/>
          </w:rPr>
          <w:tab/>
        </w:r>
        <w:r w:rsidRPr="008E1544">
          <w:rPr>
            <w:rStyle w:val="a6"/>
          </w:rPr>
          <w:t>外窗</w:t>
        </w:r>
        <w:r>
          <w:rPr>
            <w:webHidden/>
          </w:rPr>
          <w:tab/>
        </w:r>
        <w:r>
          <w:rPr>
            <w:webHidden/>
          </w:rPr>
          <w:fldChar w:fldCharType="begin"/>
        </w:r>
        <w:r>
          <w:rPr>
            <w:webHidden/>
          </w:rPr>
          <w:instrText xml:space="preserve"> PAGEREF _Toc186240437 \h </w:instrText>
        </w:r>
        <w:r>
          <w:rPr>
            <w:webHidden/>
          </w:rPr>
        </w:r>
        <w:r>
          <w:rPr>
            <w:webHidden/>
          </w:rPr>
          <w:fldChar w:fldCharType="separate"/>
        </w:r>
        <w:r>
          <w:rPr>
            <w:webHidden/>
          </w:rPr>
          <w:t>14</w:t>
        </w:r>
        <w:r>
          <w:rPr>
            <w:webHidden/>
          </w:rPr>
          <w:fldChar w:fldCharType="end"/>
        </w:r>
      </w:hyperlink>
    </w:p>
    <w:p w:rsidR="00852950" w:rsidRDefault="00852950">
      <w:pPr>
        <w:pStyle w:val="30"/>
        <w:rPr>
          <w:rFonts w:asciiTheme="minorHAnsi" w:eastAsiaTheme="minorEastAsia" w:hAnsiTheme="minorHAnsi" w:cstheme="minorBidi"/>
          <w:szCs w:val="22"/>
        </w:rPr>
      </w:pPr>
      <w:hyperlink w:anchor="_Toc186240438" w:history="1">
        <w:r w:rsidRPr="008E1544">
          <w:rPr>
            <w:rStyle w:val="a6"/>
            <w:lang w:val="en-GB"/>
          </w:rPr>
          <w:t>7.8.2</w:t>
        </w:r>
        <w:r>
          <w:rPr>
            <w:rFonts w:asciiTheme="minorHAnsi" w:eastAsiaTheme="minorEastAsia" w:hAnsiTheme="minorHAnsi" w:cstheme="minorBidi"/>
            <w:szCs w:val="22"/>
          </w:rPr>
          <w:tab/>
        </w:r>
        <w:r w:rsidRPr="008E1544">
          <w:rPr>
            <w:rStyle w:val="a6"/>
          </w:rPr>
          <w:t>建筑遮阳措施</w:t>
        </w:r>
        <w:r>
          <w:rPr>
            <w:webHidden/>
          </w:rPr>
          <w:tab/>
        </w:r>
        <w:r>
          <w:rPr>
            <w:webHidden/>
          </w:rPr>
          <w:fldChar w:fldCharType="begin"/>
        </w:r>
        <w:r>
          <w:rPr>
            <w:webHidden/>
          </w:rPr>
          <w:instrText xml:space="preserve"> PAGEREF _Toc186240438 \h </w:instrText>
        </w:r>
        <w:r>
          <w:rPr>
            <w:webHidden/>
          </w:rPr>
        </w:r>
        <w:r>
          <w:rPr>
            <w:webHidden/>
          </w:rPr>
          <w:fldChar w:fldCharType="separate"/>
        </w:r>
        <w:r>
          <w:rPr>
            <w:webHidden/>
          </w:rPr>
          <w:t>14</w:t>
        </w:r>
        <w:r>
          <w:rPr>
            <w:webHidden/>
          </w:rPr>
          <w:fldChar w:fldCharType="end"/>
        </w:r>
      </w:hyperlink>
    </w:p>
    <w:p w:rsidR="00852950" w:rsidRDefault="00852950">
      <w:pPr>
        <w:pStyle w:val="30"/>
        <w:rPr>
          <w:rFonts w:asciiTheme="minorHAnsi" w:eastAsiaTheme="minorEastAsia" w:hAnsiTheme="minorHAnsi" w:cstheme="minorBidi"/>
          <w:szCs w:val="22"/>
        </w:rPr>
      </w:pPr>
      <w:hyperlink w:anchor="_Toc186240439" w:history="1">
        <w:r w:rsidRPr="008E1544">
          <w:rPr>
            <w:rStyle w:val="a6"/>
            <w:lang w:val="en-GB"/>
          </w:rPr>
          <w:t>7.8.3</w:t>
        </w:r>
        <w:r>
          <w:rPr>
            <w:rFonts w:asciiTheme="minorHAnsi" w:eastAsiaTheme="minorEastAsia" w:hAnsiTheme="minorHAnsi" w:cstheme="minorBidi"/>
            <w:szCs w:val="22"/>
          </w:rPr>
          <w:tab/>
        </w:r>
        <w:r w:rsidRPr="008E1544">
          <w:rPr>
            <w:rStyle w:val="a6"/>
          </w:rPr>
          <w:t>外遮阳类型</w:t>
        </w:r>
        <w:r>
          <w:rPr>
            <w:webHidden/>
          </w:rPr>
          <w:tab/>
        </w:r>
        <w:r>
          <w:rPr>
            <w:webHidden/>
          </w:rPr>
          <w:fldChar w:fldCharType="begin"/>
        </w:r>
        <w:r>
          <w:rPr>
            <w:webHidden/>
          </w:rPr>
          <w:instrText xml:space="preserve"> PAGEREF _Toc186240439 \h </w:instrText>
        </w:r>
        <w:r>
          <w:rPr>
            <w:webHidden/>
          </w:rPr>
        </w:r>
        <w:r>
          <w:rPr>
            <w:webHidden/>
          </w:rPr>
          <w:fldChar w:fldCharType="separate"/>
        </w:r>
        <w:r>
          <w:rPr>
            <w:webHidden/>
          </w:rPr>
          <w:t>15</w:t>
        </w:r>
        <w:r>
          <w:rPr>
            <w:webHidden/>
          </w:rPr>
          <w:fldChar w:fldCharType="end"/>
        </w:r>
      </w:hyperlink>
    </w:p>
    <w:p w:rsidR="00852950" w:rsidRDefault="00852950">
      <w:pPr>
        <w:pStyle w:val="30"/>
        <w:rPr>
          <w:rFonts w:asciiTheme="minorHAnsi" w:eastAsiaTheme="minorEastAsia" w:hAnsiTheme="minorHAnsi" w:cstheme="minorBidi"/>
          <w:szCs w:val="22"/>
        </w:rPr>
      </w:pPr>
      <w:hyperlink w:anchor="_Toc186240440" w:history="1">
        <w:r w:rsidRPr="008E1544">
          <w:rPr>
            <w:rStyle w:val="a6"/>
            <w:lang w:val="en-GB"/>
          </w:rPr>
          <w:t>7.8.4</w:t>
        </w:r>
        <w:r>
          <w:rPr>
            <w:rFonts w:asciiTheme="minorHAnsi" w:eastAsiaTheme="minorEastAsia" w:hAnsiTheme="minorHAnsi" w:cstheme="minorBidi"/>
            <w:szCs w:val="22"/>
          </w:rPr>
          <w:tab/>
        </w:r>
        <w:r w:rsidRPr="008E1544">
          <w:rPr>
            <w:rStyle w:val="a6"/>
          </w:rPr>
          <w:t>平均传热系数</w:t>
        </w:r>
        <w:r>
          <w:rPr>
            <w:webHidden/>
          </w:rPr>
          <w:tab/>
        </w:r>
        <w:r>
          <w:rPr>
            <w:webHidden/>
          </w:rPr>
          <w:fldChar w:fldCharType="begin"/>
        </w:r>
        <w:r>
          <w:rPr>
            <w:webHidden/>
          </w:rPr>
          <w:instrText xml:space="preserve"> PAGEREF _Toc186240440 \h </w:instrText>
        </w:r>
        <w:r>
          <w:rPr>
            <w:webHidden/>
          </w:rPr>
        </w:r>
        <w:r>
          <w:rPr>
            <w:webHidden/>
          </w:rPr>
          <w:fldChar w:fldCharType="separate"/>
        </w:r>
        <w:r>
          <w:rPr>
            <w:webHidden/>
          </w:rPr>
          <w:t>15</w:t>
        </w:r>
        <w:r>
          <w:rPr>
            <w:webHidden/>
          </w:rPr>
          <w:fldChar w:fldCharType="end"/>
        </w:r>
      </w:hyperlink>
    </w:p>
    <w:p w:rsidR="00852950" w:rsidRDefault="00852950">
      <w:pPr>
        <w:pStyle w:val="30"/>
        <w:rPr>
          <w:rFonts w:asciiTheme="minorHAnsi" w:eastAsiaTheme="minorEastAsia" w:hAnsiTheme="minorHAnsi" w:cstheme="minorBidi"/>
          <w:szCs w:val="22"/>
        </w:rPr>
      </w:pPr>
      <w:hyperlink w:anchor="_Toc186240441" w:history="1">
        <w:r w:rsidRPr="008E1544">
          <w:rPr>
            <w:rStyle w:val="a6"/>
            <w:lang w:val="en-GB"/>
          </w:rPr>
          <w:t>7.8.5</w:t>
        </w:r>
        <w:r>
          <w:rPr>
            <w:rFonts w:asciiTheme="minorHAnsi" w:eastAsiaTheme="minorEastAsia" w:hAnsiTheme="minorHAnsi" w:cstheme="minorBidi"/>
            <w:szCs w:val="22"/>
          </w:rPr>
          <w:tab/>
        </w:r>
        <w:r w:rsidRPr="008E1544">
          <w:rPr>
            <w:rStyle w:val="a6"/>
          </w:rPr>
          <w:t>综合太阳得热系数</w:t>
        </w:r>
        <w:r>
          <w:rPr>
            <w:webHidden/>
          </w:rPr>
          <w:tab/>
        </w:r>
        <w:r>
          <w:rPr>
            <w:webHidden/>
          </w:rPr>
          <w:fldChar w:fldCharType="begin"/>
        </w:r>
        <w:r>
          <w:rPr>
            <w:webHidden/>
          </w:rPr>
          <w:instrText xml:space="preserve"> PAGEREF _Toc186240441 \h </w:instrText>
        </w:r>
        <w:r>
          <w:rPr>
            <w:webHidden/>
          </w:rPr>
        </w:r>
        <w:r>
          <w:rPr>
            <w:webHidden/>
          </w:rPr>
          <w:fldChar w:fldCharType="separate"/>
        </w:r>
        <w:r>
          <w:rPr>
            <w:webHidden/>
          </w:rPr>
          <w:t>17</w:t>
        </w:r>
        <w:r>
          <w:rPr>
            <w:webHidden/>
          </w:rPr>
          <w:fldChar w:fldCharType="end"/>
        </w:r>
      </w:hyperlink>
    </w:p>
    <w:p w:rsidR="00852950" w:rsidRDefault="00852950">
      <w:pPr>
        <w:pStyle w:val="30"/>
        <w:rPr>
          <w:rFonts w:asciiTheme="minorHAnsi" w:eastAsiaTheme="minorEastAsia" w:hAnsiTheme="minorHAnsi" w:cstheme="minorBidi"/>
          <w:szCs w:val="22"/>
        </w:rPr>
      </w:pPr>
      <w:hyperlink w:anchor="_Toc186240442" w:history="1">
        <w:r w:rsidRPr="008E1544">
          <w:rPr>
            <w:rStyle w:val="a6"/>
            <w:lang w:val="en-GB"/>
          </w:rPr>
          <w:t>7.8.6</w:t>
        </w:r>
        <w:r>
          <w:rPr>
            <w:rFonts w:asciiTheme="minorHAnsi" w:eastAsiaTheme="minorEastAsia" w:hAnsiTheme="minorHAnsi" w:cstheme="minorBidi"/>
            <w:szCs w:val="22"/>
          </w:rPr>
          <w:tab/>
        </w:r>
        <w:r w:rsidRPr="008E1544">
          <w:rPr>
            <w:rStyle w:val="a6"/>
          </w:rPr>
          <w:t>总体热工性能</w:t>
        </w:r>
        <w:r>
          <w:rPr>
            <w:webHidden/>
          </w:rPr>
          <w:tab/>
        </w:r>
        <w:r>
          <w:rPr>
            <w:webHidden/>
          </w:rPr>
          <w:fldChar w:fldCharType="begin"/>
        </w:r>
        <w:r>
          <w:rPr>
            <w:webHidden/>
          </w:rPr>
          <w:instrText xml:space="preserve"> PAGEREF _Toc186240442 \h </w:instrText>
        </w:r>
        <w:r>
          <w:rPr>
            <w:webHidden/>
          </w:rPr>
        </w:r>
        <w:r>
          <w:rPr>
            <w:webHidden/>
          </w:rPr>
          <w:fldChar w:fldCharType="separate"/>
        </w:r>
        <w:r>
          <w:rPr>
            <w:webHidden/>
          </w:rPr>
          <w:t>19</w:t>
        </w:r>
        <w:r>
          <w:rPr>
            <w:webHidden/>
          </w:rPr>
          <w:fldChar w:fldCharType="end"/>
        </w:r>
      </w:hyperlink>
    </w:p>
    <w:p w:rsidR="00852950" w:rsidRDefault="00852950">
      <w:pPr>
        <w:pStyle w:val="20"/>
        <w:rPr>
          <w:rFonts w:asciiTheme="minorHAnsi" w:eastAsiaTheme="minorEastAsia" w:hAnsiTheme="minorHAnsi" w:cstheme="minorBidi"/>
          <w:szCs w:val="22"/>
        </w:rPr>
      </w:pPr>
      <w:hyperlink w:anchor="_Toc186240443" w:history="1">
        <w:r w:rsidRPr="008E1544">
          <w:rPr>
            <w:rStyle w:val="a6"/>
            <w:lang w:val="en-GB"/>
          </w:rPr>
          <w:t>7.9</w:t>
        </w:r>
        <w:r>
          <w:rPr>
            <w:rFonts w:asciiTheme="minorHAnsi" w:eastAsiaTheme="minorEastAsia" w:hAnsiTheme="minorHAnsi" w:cstheme="minorBidi"/>
            <w:szCs w:val="22"/>
          </w:rPr>
          <w:tab/>
        </w:r>
        <w:r w:rsidRPr="008E1544">
          <w:rPr>
            <w:rStyle w:val="a6"/>
          </w:rPr>
          <w:t>可开启窗扇</w:t>
        </w:r>
        <w:r>
          <w:rPr>
            <w:webHidden/>
          </w:rPr>
          <w:tab/>
        </w:r>
        <w:r>
          <w:rPr>
            <w:webHidden/>
          </w:rPr>
          <w:fldChar w:fldCharType="begin"/>
        </w:r>
        <w:r>
          <w:rPr>
            <w:webHidden/>
          </w:rPr>
          <w:instrText xml:space="preserve"> PAGEREF _Toc186240443 \h </w:instrText>
        </w:r>
        <w:r>
          <w:rPr>
            <w:webHidden/>
          </w:rPr>
        </w:r>
        <w:r>
          <w:rPr>
            <w:webHidden/>
          </w:rPr>
          <w:fldChar w:fldCharType="separate"/>
        </w:r>
        <w:r>
          <w:rPr>
            <w:webHidden/>
          </w:rPr>
          <w:t>19</w:t>
        </w:r>
        <w:r>
          <w:rPr>
            <w:webHidden/>
          </w:rPr>
          <w:fldChar w:fldCharType="end"/>
        </w:r>
      </w:hyperlink>
    </w:p>
    <w:p w:rsidR="00852950" w:rsidRDefault="00852950">
      <w:pPr>
        <w:pStyle w:val="11"/>
        <w:rPr>
          <w:rFonts w:asciiTheme="minorHAnsi" w:eastAsiaTheme="minorEastAsia" w:hAnsiTheme="minorHAnsi" w:cstheme="minorBidi"/>
          <w:b w:val="0"/>
          <w:bCs w:val="0"/>
          <w:szCs w:val="22"/>
        </w:rPr>
      </w:pPr>
      <w:hyperlink w:anchor="_Toc186240444" w:history="1">
        <w:r w:rsidRPr="008E1544">
          <w:rPr>
            <w:rStyle w:val="a6"/>
          </w:rPr>
          <w:t>8</w:t>
        </w:r>
        <w:r>
          <w:rPr>
            <w:rFonts w:asciiTheme="minorHAnsi" w:eastAsiaTheme="minorEastAsia" w:hAnsiTheme="minorHAnsi" w:cstheme="minorBidi"/>
            <w:b w:val="0"/>
            <w:bCs w:val="0"/>
            <w:szCs w:val="22"/>
          </w:rPr>
          <w:tab/>
        </w:r>
        <w:r w:rsidRPr="008E1544">
          <w:rPr>
            <w:rStyle w:val="a6"/>
          </w:rPr>
          <w:t>房间类型</w:t>
        </w:r>
        <w:r>
          <w:rPr>
            <w:webHidden/>
          </w:rPr>
          <w:tab/>
        </w:r>
        <w:r>
          <w:rPr>
            <w:webHidden/>
          </w:rPr>
          <w:fldChar w:fldCharType="begin"/>
        </w:r>
        <w:r>
          <w:rPr>
            <w:webHidden/>
          </w:rPr>
          <w:instrText xml:space="preserve"> PAGEREF _Toc186240444 \h </w:instrText>
        </w:r>
        <w:r>
          <w:rPr>
            <w:webHidden/>
          </w:rPr>
        </w:r>
        <w:r>
          <w:rPr>
            <w:webHidden/>
          </w:rPr>
          <w:fldChar w:fldCharType="separate"/>
        </w:r>
        <w:r>
          <w:rPr>
            <w:webHidden/>
          </w:rPr>
          <w:t>19</w:t>
        </w:r>
        <w:r>
          <w:rPr>
            <w:webHidden/>
          </w:rPr>
          <w:fldChar w:fldCharType="end"/>
        </w:r>
      </w:hyperlink>
    </w:p>
    <w:p w:rsidR="00852950" w:rsidRDefault="00852950">
      <w:pPr>
        <w:pStyle w:val="20"/>
        <w:rPr>
          <w:rFonts w:asciiTheme="minorHAnsi" w:eastAsiaTheme="minorEastAsia" w:hAnsiTheme="minorHAnsi" w:cstheme="minorBidi"/>
          <w:szCs w:val="22"/>
        </w:rPr>
      </w:pPr>
      <w:hyperlink w:anchor="_Toc186240445" w:history="1">
        <w:r w:rsidRPr="008E1544">
          <w:rPr>
            <w:rStyle w:val="a6"/>
            <w:lang w:val="en-GB"/>
          </w:rPr>
          <w:t>8.1</w:t>
        </w:r>
        <w:r>
          <w:rPr>
            <w:rFonts w:asciiTheme="minorHAnsi" w:eastAsiaTheme="minorEastAsia" w:hAnsiTheme="minorHAnsi" w:cstheme="minorBidi"/>
            <w:szCs w:val="22"/>
          </w:rPr>
          <w:tab/>
        </w:r>
        <w:r w:rsidRPr="008E1544">
          <w:rPr>
            <w:rStyle w:val="a6"/>
          </w:rPr>
          <w:t>房间参数表</w:t>
        </w:r>
        <w:r>
          <w:rPr>
            <w:webHidden/>
          </w:rPr>
          <w:tab/>
        </w:r>
        <w:r>
          <w:rPr>
            <w:webHidden/>
          </w:rPr>
          <w:fldChar w:fldCharType="begin"/>
        </w:r>
        <w:r>
          <w:rPr>
            <w:webHidden/>
          </w:rPr>
          <w:instrText xml:space="preserve"> PAGEREF _Toc186240445 \h </w:instrText>
        </w:r>
        <w:r>
          <w:rPr>
            <w:webHidden/>
          </w:rPr>
        </w:r>
        <w:r>
          <w:rPr>
            <w:webHidden/>
          </w:rPr>
          <w:fldChar w:fldCharType="separate"/>
        </w:r>
        <w:r>
          <w:rPr>
            <w:webHidden/>
          </w:rPr>
          <w:t>19</w:t>
        </w:r>
        <w:r>
          <w:rPr>
            <w:webHidden/>
          </w:rPr>
          <w:fldChar w:fldCharType="end"/>
        </w:r>
      </w:hyperlink>
    </w:p>
    <w:p w:rsidR="00852950" w:rsidRDefault="00852950">
      <w:pPr>
        <w:pStyle w:val="11"/>
        <w:rPr>
          <w:rFonts w:asciiTheme="minorHAnsi" w:eastAsiaTheme="minorEastAsia" w:hAnsiTheme="minorHAnsi" w:cstheme="minorBidi"/>
          <w:b w:val="0"/>
          <w:bCs w:val="0"/>
          <w:szCs w:val="22"/>
        </w:rPr>
      </w:pPr>
      <w:hyperlink w:anchor="_Toc186240446" w:history="1">
        <w:r w:rsidRPr="008E1544">
          <w:rPr>
            <w:rStyle w:val="a6"/>
          </w:rPr>
          <w:t>9</w:t>
        </w:r>
        <w:r>
          <w:rPr>
            <w:rFonts w:asciiTheme="minorHAnsi" w:eastAsiaTheme="minorEastAsia" w:hAnsiTheme="minorHAnsi" w:cstheme="minorBidi"/>
            <w:b w:val="0"/>
            <w:bCs w:val="0"/>
            <w:szCs w:val="22"/>
          </w:rPr>
          <w:tab/>
        </w:r>
        <w:r w:rsidRPr="008E1544">
          <w:rPr>
            <w:rStyle w:val="a6"/>
          </w:rPr>
          <w:t>设计建筑</w:t>
        </w:r>
        <w:r>
          <w:rPr>
            <w:webHidden/>
          </w:rPr>
          <w:tab/>
        </w:r>
        <w:r>
          <w:rPr>
            <w:webHidden/>
          </w:rPr>
          <w:fldChar w:fldCharType="begin"/>
        </w:r>
        <w:r>
          <w:rPr>
            <w:webHidden/>
          </w:rPr>
          <w:instrText xml:space="preserve"> PAGEREF _Toc186240446 \h </w:instrText>
        </w:r>
        <w:r>
          <w:rPr>
            <w:webHidden/>
          </w:rPr>
        </w:r>
        <w:r>
          <w:rPr>
            <w:webHidden/>
          </w:rPr>
          <w:fldChar w:fldCharType="separate"/>
        </w:r>
        <w:r>
          <w:rPr>
            <w:webHidden/>
          </w:rPr>
          <w:t>20</w:t>
        </w:r>
        <w:r>
          <w:rPr>
            <w:webHidden/>
          </w:rPr>
          <w:fldChar w:fldCharType="end"/>
        </w:r>
      </w:hyperlink>
    </w:p>
    <w:p w:rsidR="00852950" w:rsidRDefault="00852950">
      <w:pPr>
        <w:pStyle w:val="20"/>
        <w:rPr>
          <w:rFonts w:asciiTheme="minorHAnsi" w:eastAsiaTheme="minorEastAsia" w:hAnsiTheme="minorHAnsi" w:cstheme="minorBidi"/>
          <w:szCs w:val="22"/>
        </w:rPr>
      </w:pPr>
      <w:hyperlink w:anchor="_Toc186240447" w:history="1">
        <w:r w:rsidRPr="008E1544">
          <w:rPr>
            <w:rStyle w:val="a6"/>
            <w:lang w:val="en-GB"/>
          </w:rPr>
          <w:t>9.1</w:t>
        </w:r>
        <w:r>
          <w:rPr>
            <w:rFonts w:asciiTheme="minorHAnsi" w:eastAsiaTheme="minorEastAsia" w:hAnsiTheme="minorHAnsi" w:cstheme="minorBidi"/>
            <w:szCs w:val="22"/>
          </w:rPr>
          <w:tab/>
        </w:r>
        <w:r w:rsidRPr="008E1544">
          <w:rPr>
            <w:rStyle w:val="a6"/>
          </w:rPr>
          <w:t>负荷分项统计</w:t>
        </w:r>
        <w:r>
          <w:rPr>
            <w:webHidden/>
          </w:rPr>
          <w:tab/>
        </w:r>
        <w:r>
          <w:rPr>
            <w:webHidden/>
          </w:rPr>
          <w:fldChar w:fldCharType="begin"/>
        </w:r>
        <w:r>
          <w:rPr>
            <w:webHidden/>
          </w:rPr>
          <w:instrText xml:space="preserve"> PAGEREF _Toc186240447 \h </w:instrText>
        </w:r>
        <w:r>
          <w:rPr>
            <w:webHidden/>
          </w:rPr>
        </w:r>
        <w:r>
          <w:rPr>
            <w:webHidden/>
          </w:rPr>
          <w:fldChar w:fldCharType="separate"/>
        </w:r>
        <w:r>
          <w:rPr>
            <w:webHidden/>
          </w:rPr>
          <w:t>20</w:t>
        </w:r>
        <w:r>
          <w:rPr>
            <w:webHidden/>
          </w:rPr>
          <w:fldChar w:fldCharType="end"/>
        </w:r>
      </w:hyperlink>
    </w:p>
    <w:p w:rsidR="00852950" w:rsidRDefault="00852950">
      <w:pPr>
        <w:pStyle w:val="20"/>
        <w:rPr>
          <w:rFonts w:asciiTheme="minorHAnsi" w:eastAsiaTheme="minorEastAsia" w:hAnsiTheme="minorHAnsi" w:cstheme="minorBidi"/>
          <w:szCs w:val="22"/>
        </w:rPr>
      </w:pPr>
      <w:hyperlink w:anchor="_Toc186240448" w:history="1">
        <w:r w:rsidRPr="008E1544">
          <w:rPr>
            <w:rStyle w:val="a6"/>
            <w:lang w:val="en-GB"/>
          </w:rPr>
          <w:t>9.2</w:t>
        </w:r>
        <w:r>
          <w:rPr>
            <w:rFonts w:asciiTheme="minorHAnsi" w:eastAsiaTheme="minorEastAsia" w:hAnsiTheme="minorHAnsi" w:cstheme="minorBidi"/>
            <w:szCs w:val="22"/>
          </w:rPr>
          <w:tab/>
        </w:r>
        <w:r w:rsidRPr="008E1544">
          <w:rPr>
            <w:rStyle w:val="a6"/>
          </w:rPr>
          <w:t>逐月负荷表</w:t>
        </w:r>
        <w:r>
          <w:rPr>
            <w:webHidden/>
          </w:rPr>
          <w:tab/>
        </w:r>
        <w:r>
          <w:rPr>
            <w:webHidden/>
          </w:rPr>
          <w:fldChar w:fldCharType="begin"/>
        </w:r>
        <w:r>
          <w:rPr>
            <w:webHidden/>
          </w:rPr>
          <w:instrText xml:space="preserve"> PAGEREF _Toc186240448 \h </w:instrText>
        </w:r>
        <w:r>
          <w:rPr>
            <w:webHidden/>
          </w:rPr>
        </w:r>
        <w:r>
          <w:rPr>
            <w:webHidden/>
          </w:rPr>
          <w:fldChar w:fldCharType="separate"/>
        </w:r>
        <w:r>
          <w:rPr>
            <w:webHidden/>
          </w:rPr>
          <w:t>20</w:t>
        </w:r>
        <w:r>
          <w:rPr>
            <w:webHidden/>
          </w:rPr>
          <w:fldChar w:fldCharType="end"/>
        </w:r>
      </w:hyperlink>
    </w:p>
    <w:p w:rsidR="00852950" w:rsidRDefault="00852950">
      <w:pPr>
        <w:pStyle w:val="11"/>
        <w:rPr>
          <w:rFonts w:asciiTheme="minorHAnsi" w:eastAsiaTheme="minorEastAsia" w:hAnsiTheme="minorHAnsi" w:cstheme="minorBidi"/>
          <w:b w:val="0"/>
          <w:bCs w:val="0"/>
          <w:szCs w:val="22"/>
        </w:rPr>
      </w:pPr>
      <w:hyperlink w:anchor="_Toc186240449" w:history="1">
        <w:r w:rsidRPr="008E1544">
          <w:rPr>
            <w:rStyle w:val="a6"/>
          </w:rPr>
          <w:t>10</w:t>
        </w:r>
        <w:r>
          <w:rPr>
            <w:rFonts w:asciiTheme="minorHAnsi" w:eastAsiaTheme="minorEastAsia" w:hAnsiTheme="minorHAnsi" w:cstheme="minorBidi"/>
            <w:b w:val="0"/>
            <w:bCs w:val="0"/>
            <w:szCs w:val="22"/>
          </w:rPr>
          <w:tab/>
        </w:r>
        <w:r w:rsidRPr="008E1544">
          <w:rPr>
            <w:rStyle w:val="a6"/>
          </w:rPr>
          <w:t>参照建筑</w:t>
        </w:r>
        <w:r>
          <w:rPr>
            <w:webHidden/>
          </w:rPr>
          <w:tab/>
        </w:r>
        <w:r>
          <w:rPr>
            <w:webHidden/>
          </w:rPr>
          <w:fldChar w:fldCharType="begin"/>
        </w:r>
        <w:r>
          <w:rPr>
            <w:webHidden/>
          </w:rPr>
          <w:instrText xml:space="preserve"> PAGEREF _Toc186240449 \h </w:instrText>
        </w:r>
        <w:r>
          <w:rPr>
            <w:webHidden/>
          </w:rPr>
        </w:r>
        <w:r>
          <w:rPr>
            <w:webHidden/>
          </w:rPr>
          <w:fldChar w:fldCharType="separate"/>
        </w:r>
        <w:r>
          <w:rPr>
            <w:webHidden/>
          </w:rPr>
          <w:t>22</w:t>
        </w:r>
        <w:r>
          <w:rPr>
            <w:webHidden/>
          </w:rPr>
          <w:fldChar w:fldCharType="end"/>
        </w:r>
      </w:hyperlink>
    </w:p>
    <w:p w:rsidR="00852950" w:rsidRDefault="00852950">
      <w:pPr>
        <w:pStyle w:val="20"/>
        <w:rPr>
          <w:rFonts w:asciiTheme="minorHAnsi" w:eastAsiaTheme="minorEastAsia" w:hAnsiTheme="minorHAnsi" w:cstheme="minorBidi"/>
          <w:szCs w:val="22"/>
        </w:rPr>
      </w:pPr>
      <w:hyperlink w:anchor="_Toc186240450" w:history="1">
        <w:r w:rsidRPr="008E1544">
          <w:rPr>
            <w:rStyle w:val="a6"/>
            <w:lang w:val="en-GB"/>
          </w:rPr>
          <w:t>10.1</w:t>
        </w:r>
        <w:r>
          <w:rPr>
            <w:rFonts w:asciiTheme="minorHAnsi" w:eastAsiaTheme="minorEastAsia" w:hAnsiTheme="minorHAnsi" w:cstheme="minorBidi"/>
            <w:szCs w:val="22"/>
          </w:rPr>
          <w:tab/>
        </w:r>
        <w:r w:rsidRPr="008E1544">
          <w:rPr>
            <w:rStyle w:val="a6"/>
          </w:rPr>
          <w:t>负荷分项统计</w:t>
        </w:r>
        <w:r>
          <w:rPr>
            <w:webHidden/>
          </w:rPr>
          <w:tab/>
        </w:r>
        <w:r>
          <w:rPr>
            <w:webHidden/>
          </w:rPr>
          <w:fldChar w:fldCharType="begin"/>
        </w:r>
        <w:r>
          <w:rPr>
            <w:webHidden/>
          </w:rPr>
          <w:instrText xml:space="preserve"> PAGEREF _Toc186240450 \h </w:instrText>
        </w:r>
        <w:r>
          <w:rPr>
            <w:webHidden/>
          </w:rPr>
        </w:r>
        <w:r>
          <w:rPr>
            <w:webHidden/>
          </w:rPr>
          <w:fldChar w:fldCharType="separate"/>
        </w:r>
        <w:r>
          <w:rPr>
            <w:webHidden/>
          </w:rPr>
          <w:t>22</w:t>
        </w:r>
        <w:r>
          <w:rPr>
            <w:webHidden/>
          </w:rPr>
          <w:fldChar w:fldCharType="end"/>
        </w:r>
      </w:hyperlink>
    </w:p>
    <w:p w:rsidR="00852950" w:rsidRDefault="00852950">
      <w:pPr>
        <w:pStyle w:val="20"/>
        <w:rPr>
          <w:rFonts w:asciiTheme="minorHAnsi" w:eastAsiaTheme="minorEastAsia" w:hAnsiTheme="minorHAnsi" w:cstheme="minorBidi"/>
          <w:szCs w:val="22"/>
        </w:rPr>
      </w:pPr>
      <w:hyperlink w:anchor="_Toc186240451" w:history="1">
        <w:r w:rsidRPr="008E1544">
          <w:rPr>
            <w:rStyle w:val="a6"/>
            <w:lang w:val="en-GB"/>
          </w:rPr>
          <w:t>10.2</w:t>
        </w:r>
        <w:r>
          <w:rPr>
            <w:rFonts w:asciiTheme="minorHAnsi" w:eastAsiaTheme="minorEastAsia" w:hAnsiTheme="minorHAnsi" w:cstheme="minorBidi"/>
            <w:szCs w:val="22"/>
          </w:rPr>
          <w:tab/>
        </w:r>
        <w:r w:rsidRPr="008E1544">
          <w:rPr>
            <w:rStyle w:val="a6"/>
          </w:rPr>
          <w:t>逐月负荷表</w:t>
        </w:r>
        <w:r>
          <w:rPr>
            <w:webHidden/>
          </w:rPr>
          <w:tab/>
        </w:r>
        <w:r>
          <w:rPr>
            <w:webHidden/>
          </w:rPr>
          <w:fldChar w:fldCharType="begin"/>
        </w:r>
        <w:r>
          <w:rPr>
            <w:webHidden/>
          </w:rPr>
          <w:instrText xml:space="preserve"> PAGEREF _Toc186240451 \h </w:instrText>
        </w:r>
        <w:r>
          <w:rPr>
            <w:webHidden/>
          </w:rPr>
        </w:r>
        <w:r>
          <w:rPr>
            <w:webHidden/>
          </w:rPr>
          <w:fldChar w:fldCharType="separate"/>
        </w:r>
        <w:r>
          <w:rPr>
            <w:webHidden/>
          </w:rPr>
          <w:t>22</w:t>
        </w:r>
        <w:r>
          <w:rPr>
            <w:webHidden/>
          </w:rPr>
          <w:fldChar w:fldCharType="end"/>
        </w:r>
      </w:hyperlink>
    </w:p>
    <w:p w:rsidR="00852950" w:rsidRDefault="00852950">
      <w:pPr>
        <w:pStyle w:val="11"/>
        <w:rPr>
          <w:rFonts w:asciiTheme="minorHAnsi" w:eastAsiaTheme="minorEastAsia" w:hAnsiTheme="minorHAnsi" w:cstheme="minorBidi"/>
          <w:b w:val="0"/>
          <w:bCs w:val="0"/>
          <w:szCs w:val="22"/>
        </w:rPr>
      </w:pPr>
      <w:hyperlink w:anchor="_Toc186240452" w:history="1">
        <w:r w:rsidRPr="008E1544">
          <w:rPr>
            <w:rStyle w:val="a6"/>
          </w:rPr>
          <w:t>11</w:t>
        </w:r>
        <w:r>
          <w:rPr>
            <w:rFonts w:asciiTheme="minorHAnsi" w:eastAsiaTheme="minorEastAsia" w:hAnsiTheme="minorHAnsi" w:cstheme="minorBidi"/>
            <w:b w:val="0"/>
            <w:bCs w:val="0"/>
            <w:szCs w:val="22"/>
          </w:rPr>
          <w:tab/>
        </w:r>
        <w:r w:rsidRPr="008E1544">
          <w:rPr>
            <w:rStyle w:val="a6"/>
          </w:rPr>
          <w:t>计算结果</w:t>
        </w:r>
        <w:r>
          <w:rPr>
            <w:webHidden/>
          </w:rPr>
          <w:tab/>
        </w:r>
        <w:r>
          <w:rPr>
            <w:webHidden/>
          </w:rPr>
          <w:fldChar w:fldCharType="begin"/>
        </w:r>
        <w:r>
          <w:rPr>
            <w:webHidden/>
          </w:rPr>
          <w:instrText xml:space="preserve"> PAGEREF _Toc186240452 \h </w:instrText>
        </w:r>
        <w:r>
          <w:rPr>
            <w:webHidden/>
          </w:rPr>
        </w:r>
        <w:r>
          <w:rPr>
            <w:webHidden/>
          </w:rPr>
          <w:fldChar w:fldCharType="separate"/>
        </w:r>
        <w:r>
          <w:rPr>
            <w:webHidden/>
          </w:rPr>
          <w:t>24</w:t>
        </w:r>
        <w:r>
          <w:rPr>
            <w:webHidden/>
          </w:rPr>
          <w:fldChar w:fldCharType="end"/>
        </w:r>
      </w:hyperlink>
    </w:p>
    <w:p w:rsidR="00852950" w:rsidRDefault="00852950">
      <w:pPr>
        <w:pStyle w:val="20"/>
        <w:rPr>
          <w:rFonts w:asciiTheme="minorHAnsi" w:eastAsiaTheme="minorEastAsia" w:hAnsiTheme="minorHAnsi" w:cstheme="minorBidi"/>
          <w:szCs w:val="22"/>
        </w:rPr>
      </w:pPr>
      <w:hyperlink w:anchor="_Toc186240453" w:history="1">
        <w:r w:rsidRPr="008E1544">
          <w:rPr>
            <w:rStyle w:val="a6"/>
            <w:lang w:val="en-GB"/>
          </w:rPr>
          <w:t>11.1</w:t>
        </w:r>
        <w:r>
          <w:rPr>
            <w:rFonts w:asciiTheme="minorHAnsi" w:eastAsiaTheme="minorEastAsia" w:hAnsiTheme="minorHAnsi" w:cstheme="minorBidi"/>
            <w:szCs w:val="22"/>
          </w:rPr>
          <w:tab/>
        </w:r>
        <w:r w:rsidRPr="008E1544">
          <w:rPr>
            <w:rStyle w:val="a6"/>
          </w:rPr>
          <w:t>围护结构热工性能对比</w:t>
        </w:r>
        <w:r>
          <w:rPr>
            <w:webHidden/>
          </w:rPr>
          <w:tab/>
        </w:r>
        <w:r>
          <w:rPr>
            <w:webHidden/>
          </w:rPr>
          <w:fldChar w:fldCharType="begin"/>
        </w:r>
        <w:r>
          <w:rPr>
            <w:webHidden/>
          </w:rPr>
          <w:instrText xml:space="preserve"> PAGEREF _Toc186240453 \h </w:instrText>
        </w:r>
        <w:r>
          <w:rPr>
            <w:webHidden/>
          </w:rPr>
        </w:r>
        <w:r>
          <w:rPr>
            <w:webHidden/>
          </w:rPr>
          <w:fldChar w:fldCharType="separate"/>
        </w:r>
        <w:r>
          <w:rPr>
            <w:webHidden/>
          </w:rPr>
          <w:t>24</w:t>
        </w:r>
        <w:r>
          <w:rPr>
            <w:webHidden/>
          </w:rPr>
          <w:fldChar w:fldCharType="end"/>
        </w:r>
      </w:hyperlink>
    </w:p>
    <w:p w:rsidR="00852950" w:rsidRDefault="00852950">
      <w:pPr>
        <w:pStyle w:val="20"/>
        <w:rPr>
          <w:rFonts w:asciiTheme="minorHAnsi" w:eastAsiaTheme="minorEastAsia" w:hAnsiTheme="minorHAnsi" w:cstheme="minorBidi"/>
          <w:szCs w:val="22"/>
        </w:rPr>
      </w:pPr>
      <w:hyperlink w:anchor="_Toc186240454" w:history="1">
        <w:r w:rsidRPr="008E1544">
          <w:rPr>
            <w:rStyle w:val="a6"/>
            <w:lang w:val="en-GB"/>
          </w:rPr>
          <w:t>11.2</w:t>
        </w:r>
        <w:r>
          <w:rPr>
            <w:rFonts w:asciiTheme="minorHAnsi" w:eastAsiaTheme="minorEastAsia" w:hAnsiTheme="minorHAnsi" w:cstheme="minorBidi"/>
            <w:szCs w:val="22"/>
          </w:rPr>
          <w:tab/>
        </w:r>
        <w:r w:rsidRPr="008E1544">
          <w:rPr>
            <w:rStyle w:val="a6"/>
          </w:rPr>
          <w:t>围护结构节能率</w:t>
        </w:r>
        <w:r>
          <w:rPr>
            <w:webHidden/>
          </w:rPr>
          <w:tab/>
        </w:r>
        <w:r>
          <w:rPr>
            <w:webHidden/>
          </w:rPr>
          <w:fldChar w:fldCharType="begin"/>
        </w:r>
        <w:r>
          <w:rPr>
            <w:webHidden/>
          </w:rPr>
          <w:instrText xml:space="preserve"> PAGEREF _Toc186240454 \h </w:instrText>
        </w:r>
        <w:r>
          <w:rPr>
            <w:webHidden/>
          </w:rPr>
        </w:r>
        <w:r>
          <w:rPr>
            <w:webHidden/>
          </w:rPr>
          <w:fldChar w:fldCharType="separate"/>
        </w:r>
        <w:r>
          <w:rPr>
            <w:webHidden/>
          </w:rPr>
          <w:t>24</w:t>
        </w:r>
        <w:r>
          <w:rPr>
            <w:webHidden/>
          </w:rPr>
          <w:fldChar w:fldCharType="end"/>
        </w:r>
      </w:hyperlink>
    </w:p>
    <w:p w:rsidR="00852950" w:rsidRDefault="00852950">
      <w:pPr>
        <w:pStyle w:val="11"/>
        <w:rPr>
          <w:rFonts w:asciiTheme="minorHAnsi" w:eastAsiaTheme="minorEastAsia" w:hAnsiTheme="minorHAnsi" w:cstheme="minorBidi"/>
          <w:b w:val="0"/>
          <w:bCs w:val="0"/>
          <w:szCs w:val="22"/>
        </w:rPr>
      </w:pPr>
      <w:hyperlink w:anchor="_Toc186240455" w:history="1">
        <w:r w:rsidRPr="008E1544">
          <w:rPr>
            <w:rStyle w:val="a6"/>
          </w:rPr>
          <w:t>12</w:t>
        </w:r>
        <w:r>
          <w:rPr>
            <w:rFonts w:asciiTheme="minorHAnsi" w:eastAsiaTheme="minorEastAsia" w:hAnsiTheme="minorHAnsi" w:cstheme="minorBidi"/>
            <w:b w:val="0"/>
            <w:bCs w:val="0"/>
            <w:szCs w:val="22"/>
          </w:rPr>
          <w:tab/>
        </w:r>
        <w:r w:rsidRPr="008E1544">
          <w:rPr>
            <w:rStyle w:val="a6"/>
          </w:rPr>
          <w:t>绿色建筑性能评估得分</w:t>
        </w:r>
        <w:r>
          <w:rPr>
            <w:webHidden/>
          </w:rPr>
          <w:tab/>
        </w:r>
        <w:r>
          <w:rPr>
            <w:webHidden/>
          </w:rPr>
          <w:fldChar w:fldCharType="begin"/>
        </w:r>
        <w:r>
          <w:rPr>
            <w:webHidden/>
          </w:rPr>
          <w:instrText xml:space="preserve"> PAGEREF _Toc186240455 \h </w:instrText>
        </w:r>
        <w:r>
          <w:rPr>
            <w:webHidden/>
          </w:rPr>
        </w:r>
        <w:r>
          <w:rPr>
            <w:webHidden/>
          </w:rPr>
          <w:fldChar w:fldCharType="separate"/>
        </w:r>
        <w:r>
          <w:rPr>
            <w:webHidden/>
          </w:rPr>
          <w:t>25</w:t>
        </w:r>
        <w:r>
          <w:rPr>
            <w:webHidden/>
          </w:rPr>
          <w:fldChar w:fldCharType="end"/>
        </w:r>
      </w:hyperlink>
    </w:p>
    <w:p w:rsidR="00AA47FE" w:rsidRDefault="00D40158" w:rsidP="00D40158">
      <w:pPr>
        <w:pStyle w:val="1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rsidR="00D40158" w:rsidRDefault="00D40158" w:rsidP="00D40158">
      <w:pPr>
        <w:pStyle w:val="11"/>
      </w:pPr>
    </w:p>
    <w:p w:rsidR="00D40158" w:rsidRPr="005E5F93" w:rsidRDefault="00D40158" w:rsidP="005215FB">
      <w:pPr>
        <w:pStyle w:val="1"/>
      </w:pPr>
      <w:bookmarkStart w:id="11" w:name="_Toc186240407"/>
      <w:r w:rsidRPr="005E5F93">
        <w:rPr>
          <w:rFonts w:hint="eastAsia"/>
        </w:rPr>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3"/>
        <w:gridCol w:w="3032"/>
        <w:gridCol w:w="3037"/>
      </w:tblGrid>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gridSpan w:val="2"/>
          </w:tcPr>
          <w:p w:rsidR="00D40158" w:rsidRPr="00FF2243" w:rsidRDefault="00D40158" w:rsidP="00FF2243">
            <w:pPr>
              <w:pStyle w:val="a0"/>
              <w:ind w:firstLineChars="0" w:firstLine="0"/>
              <w:rPr>
                <w:rFonts w:ascii="宋体" w:hAnsi="宋体"/>
                <w:lang w:val="en-US"/>
              </w:rPr>
            </w:pPr>
            <w:bookmarkStart w:id="12" w:name="工程名称"/>
            <w:r>
              <w:t>绿峰枢纽</w:t>
            </w:r>
            <w:bookmarkEnd w:id="12"/>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工程地点</w:t>
            </w:r>
          </w:p>
        </w:tc>
        <w:tc>
          <w:tcPr>
            <w:tcW w:w="6231" w:type="dxa"/>
            <w:gridSpan w:val="2"/>
          </w:tcPr>
          <w:p w:rsidR="00D40158" w:rsidRPr="00FF2243" w:rsidRDefault="00D40158" w:rsidP="00FF2243">
            <w:pPr>
              <w:pStyle w:val="a0"/>
              <w:ind w:firstLineChars="0" w:firstLine="0"/>
              <w:rPr>
                <w:rFonts w:ascii="宋体" w:hAnsi="宋体"/>
                <w:lang w:val="en-US"/>
              </w:rPr>
            </w:pPr>
            <w:bookmarkStart w:id="13" w:name="工程地点"/>
            <w:r>
              <w:t>广东</w:t>
            </w:r>
            <w:r>
              <w:t>-</w:t>
            </w:r>
            <w:r>
              <w:t>惠州</w:t>
            </w:r>
            <w:bookmarkEnd w:id="13"/>
          </w:p>
        </w:tc>
      </w:tr>
      <w:tr w:rsidR="00037A4C" w:rsidRPr="00FF2243">
        <w:tc>
          <w:tcPr>
            <w:tcW w:w="2841" w:type="dxa"/>
            <w:shd w:val="clear" w:color="auto" w:fill="E6E6E6"/>
          </w:tcPr>
          <w:p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地理位置</w:t>
            </w:r>
          </w:p>
        </w:tc>
        <w:tc>
          <w:tcPr>
            <w:tcW w:w="3115" w:type="dxa"/>
          </w:tcPr>
          <w:p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北纬：</w:t>
            </w:r>
            <w:bookmarkStart w:id="14" w:name="纬度"/>
            <w:r w:rsidRPr="00FF2243">
              <w:rPr>
                <w:rFonts w:ascii="宋体" w:hAnsi="宋体" w:hint="eastAsia"/>
                <w:lang w:val="en-US"/>
              </w:rPr>
              <w:t>23.09</w:t>
            </w:r>
            <w:bookmarkEnd w:id="14"/>
            <w:r w:rsidRPr="00FF2243">
              <w:rPr>
                <w:rFonts w:ascii="宋体" w:hAnsi="宋体" w:hint="eastAsia"/>
                <w:lang w:val="en-US"/>
              </w:rPr>
              <w:t>°</w:t>
            </w:r>
          </w:p>
        </w:tc>
        <w:tc>
          <w:tcPr>
            <w:tcW w:w="3116" w:type="dxa"/>
          </w:tcPr>
          <w:p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东经：</w:t>
            </w:r>
            <w:bookmarkStart w:id="15" w:name="经度"/>
            <w:r w:rsidRPr="00FF2243">
              <w:rPr>
                <w:rFonts w:ascii="宋体" w:hAnsi="宋体" w:hint="eastAsia"/>
                <w:lang w:val="en-US"/>
              </w:rPr>
              <w:t>114.40</w:t>
            </w:r>
            <w:bookmarkEnd w:id="15"/>
            <w:r w:rsidRPr="00FF2243">
              <w:rPr>
                <w:rFonts w:ascii="宋体" w:hAnsi="宋体" w:hint="eastAsia"/>
                <w:lang w:val="en-US"/>
              </w:rPr>
              <w:t>°</w:t>
            </w:r>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6" w:name="地上建筑面积"/>
            <w:r w:rsidRPr="00FF2243">
              <w:rPr>
                <w:rFonts w:ascii="宋体" w:hAnsi="宋体" w:hint="eastAsia"/>
                <w:lang w:val="en-US"/>
              </w:rPr>
              <w:t>5879</w:t>
            </w:r>
            <w:bookmarkEnd w:id="16"/>
            <w:r w:rsidRPr="00FF2243">
              <w:rPr>
                <w:rFonts w:ascii="宋体" w:hAnsi="宋体" w:hint="eastAsia"/>
                <w:lang w:val="en-US"/>
              </w:rPr>
              <w:t xml:space="preserve">    地下</w:t>
            </w:r>
            <w:bookmarkStart w:id="17" w:name="地下建筑面积"/>
            <w:r w:rsidRPr="00FF2243">
              <w:rPr>
                <w:rFonts w:ascii="宋体" w:hAnsi="宋体" w:hint="eastAsia"/>
                <w:lang w:val="en-US"/>
              </w:rPr>
              <w:t>0</w:t>
            </w:r>
            <w:bookmarkEnd w:id="17"/>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gridSpan w:val="2"/>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8" w:name="地上建筑层数"/>
            <w:r w:rsidRPr="00FF2243">
              <w:rPr>
                <w:rFonts w:ascii="宋体" w:hAnsi="宋体" w:hint="eastAsia"/>
                <w:lang w:val="en-US"/>
              </w:rPr>
              <w:t>3</w:t>
            </w:r>
            <w:bookmarkEnd w:id="18"/>
            <w:r w:rsidRPr="00FF2243">
              <w:rPr>
                <w:rFonts w:ascii="宋体" w:hAnsi="宋体" w:hint="eastAsia"/>
                <w:lang w:val="en-US"/>
              </w:rPr>
              <w:t xml:space="preserve">          地下</w:t>
            </w:r>
            <w:bookmarkStart w:id="19" w:name="地下建筑层数"/>
            <w:r>
              <w:t>0</w:t>
            </w:r>
            <w:bookmarkEnd w:id="19"/>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（m）</w:t>
            </w:r>
          </w:p>
        </w:tc>
        <w:tc>
          <w:tcPr>
            <w:tcW w:w="6231" w:type="dxa"/>
            <w:gridSpan w:val="2"/>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20" w:name="地上建筑高度"/>
            <w:r w:rsidRPr="00FF2243">
              <w:rPr>
                <w:rFonts w:ascii="宋体" w:hAnsi="宋体" w:hint="eastAsia"/>
                <w:lang w:val="en-US"/>
              </w:rPr>
              <w:t>13.5</w:t>
            </w:r>
            <w:bookmarkEnd w:id="20"/>
            <w:r w:rsidRPr="00FF2243">
              <w:rPr>
                <w:rFonts w:ascii="宋体" w:hAnsi="宋体" w:hint="eastAsia"/>
                <w:lang w:val="en-US"/>
              </w:rPr>
              <w:t xml:space="preserve">     地下</w:t>
            </w:r>
            <w:bookmarkStart w:id="21" w:name="地下建筑高度"/>
            <w:r w:rsidRPr="00FF2243">
              <w:rPr>
                <w:rFonts w:ascii="宋体" w:hAnsi="宋体" w:hint="eastAsia"/>
                <w:lang w:val="en-US"/>
              </w:rPr>
              <w:t>0.0</w:t>
            </w:r>
            <w:bookmarkEnd w:id="21"/>
          </w:p>
        </w:tc>
      </w:tr>
      <w:tr w:rsidR="00203A7D" w:rsidRPr="00FF2243">
        <w:tc>
          <w:tcPr>
            <w:tcW w:w="2841" w:type="dxa"/>
            <w:shd w:val="clear" w:color="auto" w:fill="E6E6E6"/>
          </w:tcPr>
          <w:p w:rsidR="00203A7D" w:rsidRPr="00FF2243" w:rsidRDefault="00203A7D" w:rsidP="000D5BDD">
            <w:pPr>
              <w:pStyle w:val="a0"/>
              <w:ind w:firstLineChars="0" w:firstLine="0"/>
              <w:rPr>
                <w:rFonts w:ascii="宋体" w:hAnsi="宋体"/>
                <w:lang w:val="en-US"/>
              </w:rPr>
            </w:pPr>
            <w:r>
              <w:rPr>
                <w:rFonts w:hint="eastAsia"/>
              </w:rPr>
              <w:t>建筑体积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3</w:t>
            </w:r>
            <w:r w:rsidR="000D5BDD">
              <w:rPr>
                <w:rFonts w:ascii="宋体" w:hAnsi="宋体" w:hint="eastAsia"/>
                <w:lang w:val="en-US"/>
              </w:rPr>
              <w:t>)</w:t>
            </w:r>
          </w:p>
        </w:tc>
        <w:tc>
          <w:tcPr>
            <w:tcW w:w="6231" w:type="dxa"/>
            <w:gridSpan w:val="2"/>
          </w:tcPr>
          <w:p w:rsidR="00203A7D" w:rsidRPr="00FF2243" w:rsidRDefault="00203A7D" w:rsidP="00FF2243">
            <w:pPr>
              <w:pStyle w:val="a0"/>
              <w:ind w:firstLineChars="0" w:firstLine="0"/>
              <w:rPr>
                <w:rFonts w:ascii="宋体" w:hAnsi="宋体"/>
                <w:lang w:val="en-US"/>
              </w:rPr>
            </w:pPr>
            <w:bookmarkStart w:id="22" w:name="建筑体积"/>
            <w:r>
              <w:t>20037.24</w:t>
            </w:r>
            <w:bookmarkEnd w:id="22"/>
          </w:p>
        </w:tc>
      </w:tr>
      <w:tr w:rsidR="00203A7D" w:rsidRPr="00FF2243">
        <w:tc>
          <w:tcPr>
            <w:tcW w:w="2841" w:type="dxa"/>
            <w:shd w:val="clear" w:color="auto" w:fill="E6E6E6"/>
          </w:tcPr>
          <w:p w:rsidR="00203A7D" w:rsidRPr="00FF2243" w:rsidRDefault="00203A7D" w:rsidP="000D5BDD">
            <w:pPr>
              <w:pStyle w:val="a0"/>
              <w:ind w:firstLineChars="0" w:firstLine="0"/>
              <w:rPr>
                <w:rFonts w:ascii="宋体" w:hAnsi="宋体"/>
                <w:lang w:val="en-US"/>
              </w:rPr>
            </w:pPr>
            <w:r>
              <w:rPr>
                <w:rFonts w:hint="eastAsia"/>
              </w:rPr>
              <w:t>建筑外表面积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rsidR="00203A7D" w:rsidRPr="00FF2243" w:rsidRDefault="00203A7D" w:rsidP="00FF2243">
            <w:pPr>
              <w:pStyle w:val="a0"/>
              <w:ind w:firstLineChars="0" w:firstLine="0"/>
              <w:rPr>
                <w:rFonts w:ascii="宋体" w:hAnsi="宋体"/>
                <w:lang w:val="en-US"/>
              </w:rPr>
            </w:pPr>
            <w:bookmarkStart w:id="23" w:name="外表面积"/>
            <w:r>
              <w:t>4492.89</w:t>
            </w:r>
            <w:bookmarkEnd w:id="23"/>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p>
        </w:tc>
        <w:tc>
          <w:tcPr>
            <w:tcW w:w="6231" w:type="dxa"/>
            <w:gridSpan w:val="2"/>
          </w:tcPr>
          <w:p w:rsidR="00D40158" w:rsidRPr="00FF2243" w:rsidRDefault="00D40158" w:rsidP="00FF2243">
            <w:pPr>
              <w:pStyle w:val="a0"/>
              <w:ind w:firstLineChars="0" w:firstLine="0"/>
              <w:rPr>
                <w:rFonts w:ascii="宋体" w:hAnsi="宋体"/>
                <w:lang w:val="en-US"/>
              </w:rPr>
            </w:pPr>
            <w:bookmarkStart w:id="24" w:name="北向角度"/>
            <w:r>
              <w:t>90</w:t>
            </w:r>
            <w:bookmarkEnd w:id="24"/>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结构类型</w:t>
            </w:r>
          </w:p>
        </w:tc>
        <w:tc>
          <w:tcPr>
            <w:tcW w:w="6231" w:type="dxa"/>
            <w:gridSpan w:val="2"/>
          </w:tcPr>
          <w:p w:rsidR="00D40158" w:rsidRPr="00FF2243" w:rsidRDefault="00D40158" w:rsidP="00FF2243">
            <w:pPr>
              <w:pStyle w:val="a0"/>
              <w:ind w:firstLineChars="0" w:firstLine="0"/>
              <w:rPr>
                <w:rFonts w:ascii="宋体" w:hAnsi="宋体"/>
                <w:lang w:val="en-US"/>
              </w:rPr>
            </w:pPr>
            <w:bookmarkStart w:id="25" w:name="结构类型"/>
            <w:bookmarkEnd w:id="25"/>
          </w:p>
        </w:tc>
      </w:tr>
      <w:tr w:rsidR="00D40158" w:rsidRPr="00FF2243">
        <w:tc>
          <w:tcPr>
            <w:tcW w:w="2841" w:type="dxa"/>
            <w:shd w:val="clear" w:color="auto" w:fill="E6E6E6"/>
          </w:tcPr>
          <w:p w:rsidR="00D40158" w:rsidRPr="00FF2243" w:rsidRDefault="00037A4C" w:rsidP="00FF2243">
            <w:pPr>
              <w:pStyle w:val="a0"/>
              <w:ind w:firstLineChars="0" w:firstLine="0"/>
              <w:rPr>
                <w:rFonts w:ascii="宋体" w:hAnsi="宋体"/>
                <w:lang w:val="en-US"/>
              </w:rPr>
            </w:pPr>
            <w:r>
              <w:rPr>
                <w:rFonts w:hint="eastAsia"/>
              </w:rPr>
              <w:t>外墙太阳辐射吸收系数</w:t>
            </w:r>
          </w:p>
        </w:tc>
        <w:tc>
          <w:tcPr>
            <w:tcW w:w="6231" w:type="dxa"/>
            <w:gridSpan w:val="2"/>
          </w:tcPr>
          <w:p w:rsidR="00D40158" w:rsidRPr="00FF2243" w:rsidRDefault="00037A4C" w:rsidP="00FF2243">
            <w:pPr>
              <w:pStyle w:val="a0"/>
              <w:ind w:firstLineChars="0" w:firstLine="0"/>
              <w:rPr>
                <w:rFonts w:ascii="宋体" w:hAnsi="宋体"/>
                <w:lang w:val="en-US"/>
              </w:rPr>
            </w:pPr>
            <w:bookmarkStart w:id="26" w:name="外墙ρ"/>
            <w:r>
              <w:rPr>
                <w:rFonts w:hint="eastAsia"/>
              </w:rPr>
              <w:t>0.75</w:t>
            </w:r>
            <w:bookmarkEnd w:id="26"/>
          </w:p>
        </w:tc>
      </w:tr>
      <w:tr w:rsidR="00D40158" w:rsidRPr="00FF2243">
        <w:tc>
          <w:tcPr>
            <w:tcW w:w="2841" w:type="dxa"/>
            <w:shd w:val="clear" w:color="auto" w:fill="E6E6E6"/>
          </w:tcPr>
          <w:p w:rsidR="00D40158" w:rsidRPr="00FF2243" w:rsidRDefault="00037A4C" w:rsidP="00FF2243">
            <w:pPr>
              <w:pStyle w:val="a0"/>
              <w:ind w:firstLineChars="0" w:firstLine="0"/>
              <w:rPr>
                <w:rFonts w:ascii="宋体" w:hAnsi="宋体"/>
                <w:lang w:val="en-US"/>
              </w:rPr>
            </w:pPr>
            <w:r>
              <w:rPr>
                <w:rFonts w:hint="eastAsia"/>
              </w:rPr>
              <w:t>屋顶太阳辐射吸收系数</w:t>
            </w:r>
          </w:p>
        </w:tc>
        <w:tc>
          <w:tcPr>
            <w:tcW w:w="6231" w:type="dxa"/>
            <w:gridSpan w:val="2"/>
          </w:tcPr>
          <w:p w:rsidR="00D40158" w:rsidRPr="00FF2243" w:rsidRDefault="00037A4C" w:rsidP="00FF2243">
            <w:pPr>
              <w:pStyle w:val="a0"/>
              <w:ind w:firstLineChars="0" w:firstLine="0"/>
              <w:rPr>
                <w:rFonts w:ascii="宋体" w:hAnsi="宋体"/>
                <w:lang w:val="en-US"/>
              </w:rPr>
            </w:pPr>
            <w:bookmarkStart w:id="27" w:name="屋顶ρ"/>
            <w:r>
              <w:rPr>
                <w:rFonts w:hint="eastAsia"/>
              </w:rPr>
              <w:t>0.75</w:t>
            </w:r>
            <w:bookmarkEnd w:id="27"/>
          </w:p>
        </w:tc>
      </w:tr>
      <w:tr w:rsidR="00863A8E" w:rsidRPr="00FF2243">
        <w:tc>
          <w:tcPr>
            <w:tcW w:w="2841" w:type="dxa"/>
            <w:shd w:val="clear" w:color="auto" w:fill="E6E6E6"/>
          </w:tcPr>
          <w:p w:rsidR="00863A8E" w:rsidRDefault="00863A8E" w:rsidP="00FF2243">
            <w:pPr>
              <w:pStyle w:val="a0"/>
              <w:ind w:firstLineChars="0" w:firstLine="0"/>
            </w:pPr>
            <w:r>
              <w:rPr>
                <w:rFonts w:hint="eastAsia"/>
              </w:rPr>
              <w:t>控温期</w:t>
            </w:r>
          </w:p>
        </w:tc>
        <w:tc>
          <w:tcPr>
            <w:tcW w:w="6231" w:type="dxa"/>
            <w:gridSpan w:val="2"/>
          </w:tcPr>
          <w:p w:rsidR="00863A8E" w:rsidRDefault="00863A8E" w:rsidP="00FF2243">
            <w:pPr>
              <w:pStyle w:val="a0"/>
              <w:ind w:firstLineChars="0" w:firstLine="0"/>
            </w:pPr>
            <w:bookmarkStart w:id="28" w:name="控温期"/>
            <w:r>
              <w:t>供冷期</w:t>
            </w:r>
            <w:r>
              <w:t>:6.1-10.1</w:t>
            </w:r>
            <w:bookmarkEnd w:id="28"/>
          </w:p>
        </w:tc>
      </w:tr>
    </w:tbl>
    <w:p w:rsidR="00534262" w:rsidRDefault="00534262" w:rsidP="00534262">
      <w:pPr>
        <w:pStyle w:val="a0"/>
        <w:ind w:firstLineChars="0" w:firstLine="0"/>
        <w:rPr>
          <w:lang w:val="en-US"/>
        </w:rPr>
      </w:pPr>
    </w:p>
    <w:p w:rsidR="00534262" w:rsidRPr="00534262" w:rsidRDefault="00534262" w:rsidP="00534262">
      <w:pPr>
        <w:pStyle w:val="a0"/>
        <w:ind w:firstLineChars="0" w:firstLine="0"/>
        <w:rPr>
          <w:lang w:val="en-US"/>
        </w:rPr>
      </w:pPr>
    </w:p>
    <w:p w:rsidR="00D40158" w:rsidRDefault="00766F09" w:rsidP="00D40158">
      <w:pPr>
        <w:pStyle w:val="1"/>
      </w:pPr>
      <w:bookmarkStart w:id="29" w:name="TitleFormat"/>
      <w:bookmarkStart w:id="30" w:name="_Toc186240408"/>
      <w:r>
        <w:rPr>
          <w:rFonts w:hint="eastAsia"/>
        </w:rPr>
        <w:t>计算</w:t>
      </w:r>
      <w:r w:rsidR="00D40158">
        <w:rPr>
          <w:rFonts w:hint="eastAsia"/>
        </w:rPr>
        <w:t>依据</w:t>
      </w:r>
      <w:bookmarkEnd w:id="29"/>
      <w:bookmarkEnd w:id="30"/>
    </w:p>
    <w:p w:rsidR="00D40158" w:rsidRDefault="00D40158" w:rsidP="00D62A9A">
      <w:pPr>
        <w:widowControl w:val="0"/>
        <w:jc w:val="both"/>
        <w:rPr>
          <w:kern w:val="2"/>
          <w:szCs w:val="24"/>
          <w:lang w:val="en-US"/>
        </w:rPr>
      </w:pPr>
      <w:bookmarkStart w:id="31" w:name="计算依据"/>
      <w:bookmarkEnd w:id="31"/>
      <w:r>
        <w:rPr>
          <w:kern w:val="2"/>
          <w:szCs w:val="24"/>
          <w:lang w:val="en-US"/>
        </w:rPr>
        <w:t xml:space="preserve">1. </w:t>
      </w:r>
      <w:r>
        <w:rPr>
          <w:kern w:val="2"/>
          <w:szCs w:val="24"/>
          <w:lang w:val="en-US"/>
        </w:rPr>
        <w:t>《绿色建筑评价标准》</w:t>
      </w:r>
      <w:r>
        <w:rPr>
          <w:kern w:val="2"/>
          <w:szCs w:val="24"/>
          <w:lang w:val="en-US"/>
        </w:rPr>
        <w:t>(GB/T50378-2019)</w:t>
      </w:r>
    </w:p>
    <w:p w:rsidR="000F564E" w:rsidRDefault="00AE4C96">
      <w:pPr>
        <w:widowControl w:val="0"/>
        <w:jc w:val="both"/>
        <w:rPr>
          <w:kern w:val="2"/>
          <w:szCs w:val="24"/>
          <w:lang w:val="en-US"/>
        </w:rPr>
      </w:pPr>
      <w:r>
        <w:rPr>
          <w:kern w:val="2"/>
          <w:szCs w:val="24"/>
          <w:lang w:val="en-US"/>
        </w:rPr>
        <w:t xml:space="preserve">2. </w:t>
      </w:r>
      <w:r>
        <w:rPr>
          <w:kern w:val="2"/>
          <w:szCs w:val="24"/>
          <w:lang w:val="en-US"/>
        </w:rPr>
        <w:t>《民用建筑绿色性能计算标准》</w:t>
      </w:r>
      <w:r>
        <w:rPr>
          <w:kern w:val="2"/>
          <w:szCs w:val="24"/>
          <w:lang w:val="en-US"/>
        </w:rPr>
        <w:t>(JGJ/T 449-2018)</w:t>
      </w:r>
    </w:p>
    <w:p w:rsidR="000F564E" w:rsidRDefault="00AE4C96">
      <w:pPr>
        <w:widowControl w:val="0"/>
        <w:jc w:val="both"/>
        <w:rPr>
          <w:kern w:val="2"/>
          <w:szCs w:val="24"/>
          <w:lang w:val="en-US"/>
        </w:rPr>
      </w:pPr>
      <w:r>
        <w:rPr>
          <w:kern w:val="2"/>
          <w:szCs w:val="24"/>
          <w:lang w:val="en-US"/>
        </w:rPr>
        <w:t xml:space="preserve">3. </w:t>
      </w:r>
      <w:r>
        <w:rPr>
          <w:kern w:val="2"/>
          <w:szCs w:val="24"/>
          <w:lang w:val="en-US"/>
        </w:rPr>
        <w:t>《建筑节能与可再生能源利用通用规范》</w:t>
      </w:r>
      <w:r>
        <w:rPr>
          <w:kern w:val="2"/>
          <w:szCs w:val="24"/>
          <w:lang w:val="en-US"/>
        </w:rPr>
        <w:t>GB55015-2021</w:t>
      </w:r>
    </w:p>
    <w:p w:rsidR="000F564E" w:rsidRDefault="00AE4C96">
      <w:pPr>
        <w:widowControl w:val="0"/>
        <w:jc w:val="both"/>
        <w:rPr>
          <w:kern w:val="2"/>
          <w:szCs w:val="24"/>
          <w:lang w:val="en-US"/>
        </w:rPr>
      </w:pPr>
      <w:r>
        <w:rPr>
          <w:kern w:val="2"/>
          <w:szCs w:val="24"/>
          <w:lang w:val="en-US"/>
        </w:rPr>
        <w:t xml:space="preserve">4. </w:t>
      </w:r>
      <w:r>
        <w:rPr>
          <w:kern w:val="2"/>
          <w:szCs w:val="24"/>
          <w:lang w:val="en-US"/>
        </w:rPr>
        <w:t>《公共建筑节能设计标准》</w:t>
      </w:r>
      <w:r>
        <w:rPr>
          <w:kern w:val="2"/>
          <w:szCs w:val="24"/>
          <w:lang w:val="en-US"/>
        </w:rPr>
        <w:t>GB50189-2015</w:t>
      </w:r>
    </w:p>
    <w:p w:rsidR="000F564E" w:rsidRDefault="00AE4C96">
      <w:pPr>
        <w:widowControl w:val="0"/>
        <w:jc w:val="both"/>
        <w:rPr>
          <w:kern w:val="2"/>
          <w:szCs w:val="24"/>
          <w:lang w:val="en-US"/>
        </w:rPr>
      </w:pPr>
      <w:r>
        <w:rPr>
          <w:kern w:val="2"/>
          <w:szCs w:val="24"/>
          <w:lang w:val="en-US"/>
        </w:rPr>
        <w:t xml:space="preserve">5. </w:t>
      </w:r>
      <w:r>
        <w:rPr>
          <w:kern w:val="2"/>
          <w:szCs w:val="24"/>
          <w:lang w:val="en-US"/>
        </w:rPr>
        <w:t>《民用建筑热工设计规范》</w:t>
      </w:r>
      <w:r>
        <w:rPr>
          <w:kern w:val="2"/>
          <w:szCs w:val="24"/>
          <w:lang w:val="en-US"/>
        </w:rPr>
        <w:t>GB50176-2016</w:t>
      </w:r>
    </w:p>
    <w:p w:rsidR="000F564E" w:rsidRDefault="00AE4C96">
      <w:pPr>
        <w:widowControl w:val="0"/>
        <w:jc w:val="both"/>
        <w:rPr>
          <w:kern w:val="2"/>
          <w:szCs w:val="24"/>
          <w:lang w:val="en-US"/>
        </w:rPr>
      </w:pPr>
      <w:r>
        <w:rPr>
          <w:kern w:val="2"/>
          <w:szCs w:val="24"/>
          <w:lang w:val="en-US"/>
        </w:rPr>
        <w:t xml:space="preserve">6. </w:t>
      </w:r>
      <w:r>
        <w:rPr>
          <w:kern w:val="2"/>
          <w:szCs w:val="24"/>
          <w:lang w:val="en-US"/>
        </w:rPr>
        <w:t>《建筑幕墙、门窗通用技术条件》</w:t>
      </w:r>
      <w:r>
        <w:rPr>
          <w:kern w:val="2"/>
          <w:szCs w:val="24"/>
          <w:lang w:val="en-US"/>
        </w:rPr>
        <w:t>GB/T31433-2015</w:t>
      </w:r>
    </w:p>
    <w:p w:rsidR="000F564E" w:rsidRDefault="000F564E">
      <w:pPr>
        <w:widowControl w:val="0"/>
        <w:jc w:val="both"/>
        <w:rPr>
          <w:kern w:val="2"/>
          <w:szCs w:val="24"/>
          <w:lang w:val="en-US"/>
        </w:rPr>
      </w:pPr>
    </w:p>
    <w:p w:rsidR="00AE1923" w:rsidRDefault="00AE1923" w:rsidP="00AE1923">
      <w:pPr>
        <w:pStyle w:val="1"/>
        <w:tabs>
          <w:tab w:val="left" w:pos="432"/>
        </w:tabs>
      </w:pPr>
      <w:bookmarkStart w:id="32" w:name="_Toc13616"/>
      <w:bookmarkStart w:id="33" w:name="_Toc186240409"/>
      <w:r>
        <w:rPr>
          <w:rFonts w:hint="eastAsia"/>
        </w:rPr>
        <w:t>计算要求</w:t>
      </w:r>
      <w:bookmarkEnd w:id="32"/>
      <w:bookmarkEnd w:id="33"/>
    </w:p>
    <w:p w:rsidR="00AE1923" w:rsidRDefault="00AE1923" w:rsidP="00AE1923">
      <w:pPr>
        <w:pStyle w:val="2"/>
        <w:tabs>
          <w:tab w:val="clear" w:pos="578"/>
        </w:tabs>
        <w:rPr>
          <w:kern w:val="2"/>
          <w:sz w:val="21"/>
        </w:rPr>
      </w:pPr>
      <w:bookmarkStart w:id="34" w:name="_Toc22090"/>
      <w:bookmarkStart w:id="35" w:name="_Toc186240410"/>
      <w:r>
        <w:rPr>
          <w:rFonts w:hint="eastAsia"/>
          <w:kern w:val="2"/>
          <w:sz w:val="21"/>
        </w:rPr>
        <w:t>计算目标</w:t>
      </w:r>
      <w:bookmarkEnd w:id="34"/>
      <w:bookmarkEnd w:id="35"/>
    </w:p>
    <w:p w:rsidR="00BF19A7" w:rsidRDefault="00BF19A7" w:rsidP="00BF19A7">
      <w:pPr>
        <w:pStyle w:val="a0"/>
        <w:ind w:firstLine="420"/>
        <w:rPr>
          <w:lang w:val="en-US"/>
        </w:rPr>
      </w:pPr>
      <w:r>
        <w:rPr>
          <w:rFonts w:hint="eastAsia"/>
          <w:lang w:val="en-US"/>
        </w:rPr>
        <w:t>《绿色建筑评价标准》</w:t>
      </w:r>
      <w:r>
        <w:rPr>
          <w:rFonts w:hint="eastAsia"/>
          <w:lang w:val="en-US"/>
        </w:rPr>
        <w:t>(GB/T50378-201</w:t>
      </w:r>
      <w:r>
        <w:rPr>
          <w:lang w:val="en-US"/>
        </w:rPr>
        <w:t>9</w:t>
      </w:r>
      <w:r>
        <w:rPr>
          <w:rFonts w:hint="eastAsia"/>
          <w:lang w:val="en-US"/>
        </w:rPr>
        <w:t>)</w:t>
      </w:r>
      <w:r w:rsidRPr="006E6046">
        <w:rPr>
          <w:rFonts w:hint="eastAsia"/>
          <w:lang w:val="en-US"/>
        </w:rPr>
        <w:t xml:space="preserve"> </w:t>
      </w:r>
      <w:r>
        <w:rPr>
          <w:rFonts w:hint="eastAsia"/>
          <w:lang w:val="en-US"/>
        </w:rPr>
        <w:t>第</w:t>
      </w:r>
      <w:r>
        <w:rPr>
          <w:rFonts w:hint="eastAsia"/>
          <w:lang w:val="en-US"/>
        </w:rPr>
        <w:t>7.2.4</w:t>
      </w:r>
      <w:r>
        <w:rPr>
          <w:lang w:val="en-US"/>
        </w:rPr>
        <w:t>-2</w:t>
      </w:r>
      <w:r>
        <w:rPr>
          <w:rFonts w:hint="eastAsia"/>
          <w:lang w:val="en-US"/>
        </w:rPr>
        <w:t>条</w:t>
      </w:r>
      <w:r>
        <w:rPr>
          <w:lang w:val="en-US"/>
        </w:rPr>
        <w:t>：</w:t>
      </w:r>
      <w:r>
        <w:rPr>
          <w:rFonts w:hint="eastAsia"/>
          <w:lang w:val="en-US"/>
        </w:rPr>
        <w:t>建筑</w:t>
      </w:r>
      <w:r>
        <w:rPr>
          <w:lang w:val="en-US"/>
        </w:rPr>
        <w:t>供暖空调负荷降低</w:t>
      </w:r>
      <w:r>
        <w:rPr>
          <w:rFonts w:hint="eastAsia"/>
          <w:lang w:val="en-US"/>
        </w:rPr>
        <w:t>5</w:t>
      </w:r>
      <w:r>
        <w:rPr>
          <w:lang w:val="en-US"/>
        </w:rPr>
        <w:t>%</w:t>
      </w:r>
      <w:r>
        <w:rPr>
          <w:lang w:val="en-US"/>
        </w:rPr>
        <w:t>，得</w:t>
      </w:r>
      <w:r>
        <w:rPr>
          <w:rFonts w:hint="eastAsia"/>
          <w:lang w:val="en-US"/>
        </w:rPr>
        <w:t>5</w:t>
      </w:r>
      <w:r>
        <w:rPr>
          <w:rFonts w:hint="eastAsia"/>
          <w:lang w:val="en-US"/>
        </w:rPr>
        <w:t>分；</w:t>
      </w:r>
      <w:r>
        <w:rPr>
          <w:lang w:val="en-US"/>
        </w:rPr>
        <w:t>降低</w:t>
      </w:r>
      <w:r>
        <w:rPr>
          <w:rFonts w:hint="eastAsia"/>
          <w:lang w:val="en-US"/>
        </w:rPr>
        <w:t>10</w:t>
      </w:r>
      <w:r>
        <w:rPr>
          <w:lang w:val="en-US"/>
        </w:rPr>
        <w:t>%</w:t>
      </w:r>
      <w:r>
        <w:rPr>
          <w:rFonts w:hint="eastAsia"/>
          <w:lang w:val="en-US"/>
        </w:rPr>
        <w:t>，</w:t>
      </w:r>
      <w:r>
        <w:rPr>
          <w:lang w:val="en-US"/>
        </w:rPr>
        <w:t>得</w:t>
      </w:r>
      <w:r>
        <w:rPr>
          <w:rFonts w:hint="eastAsia"/>
          <w:lang w:val="en-US"/>
        </w:rPr>
        <w:t>10</w:t>
      </w:r>
      <w:r>
        <w:rPr>
          <w:rFonts w:hint="eastAsia"/>
          <w:lang w:val="en-US"/>
        </w:rPr>
        <w:t>分</w:t>
      </w:r>
      <w:r>
        <w:rPr>
          <w:lang w:val="en-US"/>
        </w:rPr>
        <w:t>；降低</w:t>
      </w:r>
      <w:r>
        <w:rPr>
          <w:rFonts w:hint="eastAsia"/>
          <w:lang w:val="en-US"/>
        </w:rPr>
        <w:t>15</w:t>
      </w:r>
      <w:r>
        <w:rPr>
          <w:lang w:val="en-US"/>
        </w:rPr>
        <w:t>%</w:t>
      </w:r>
      <w:r>
        <w:rPr>
          <w:lang w:val="en-US"/>
        </w:rPr>
        <w:t>，得</w:t>
      </w:r>
      <w:r>
        <w:rPr>
          <w:rFonts w:hint="eastAsia"/>
          <w:lang w:val="en-US"/>
        </w:rPr>
        <w:t>15</w:t>
      </w:r>
      <w:r>
        <w:rPr>
          <w:rFonts w:hint="eastAsia"/>
          <w:lang w:val="en-US"/>
        </w:rPr>
        <w:t>分</w:t>
      </w:r>
      <w:r>
        <w:rPr>
          <w:lang w:val="en-US"/>
        </w:rPr>
        <w:t>。</w:t>
      </w:r>
    </w:p>
    <w:p w:rsidR="00BF19A7" w:rsidRDefault="00BF19A7" w:rsidP="00BF19A7">
      <w:pPr>
        <w:pStyle w:val="a0"/>
        <w:ind w:firstLine="420"/>
        <w:rPr>
          <w:lang w:val="en-US"/>
        </w:rPr>
      </w:pPr>
      <w:r>
        <w:rPr>
          <w:rFonts w:hint="eastAsia"/>
          <w:lang w:val="en-US"/>
        </w:rPr>
        <w:t>7.2.4-2</w:t>
      </w:r>
      <w:r>
        <w:rPr>
          <w:rFonts w:hint="eastAsia"/>
          <w:lang w:val="en-US"/>
        </w:rPr>
        <w:t>条文</w:t>
      </w:r>
      <w:r>
        <w:rPr>
          <w:lang w:val="en-US"/>
        </w:rPr>
        <w:t>说明规定：</w:t>
      </w:r>
      <w:r>
        <w:rPr>
          <w:rFonts w:hint="eastAsia"/>
          <w:lang w:val="en-US"/>
        </w:rPr>
        <w:t>建筑</w:t>
      </w:r>
      <w:r>
        <w:rPr>
          <w:lang w:val="en-US"/>
        </w:rPr>
        <w:t>供暖空调负荷降低比例应按照行业标准</w:t>
      </w:r>
      <w:r>
        <w:rPr>
          <w:kern w:val="2"/>
          <w:szCs w:val="24"/>
          <w:lang w:val="en-US"/>
        </w:rPr>
        <w:t>《民用建筑绿色性能计算标准》</w:t>
      </w:r>
      <w:r>
        <w:rPr>
          <w:kern w:val="2"/>
          <w:szCs w:val="24"/>
          <w:lang w:val="en-US"/>
        </w:rPr>
        <w:t>(JGJ/T 449-2018)</w:t>
      </w:r>
      <w:r>
        <w:rPr>
          <w:rFonts w:hint="eastAsia"/>
          <w:kern w:val="2"/>
          <w:szCs w:val="24"/>
          <w:lang w:val="en-US"/>
        </w:rPr>
        <w:t>，</w:t>
      </w:r>
      <w:r>
        <w:rPr>
          <w:rFonts w:hint="eastAsia"/>
          <w:lang w:val="en-US"/>
        </w:rPr>
        <w:t>通过</w:t>
      </w:r>
      <w:r>
        <w:rPr>
          <w:lang w:val="en-US"/>
        </w:rPr>
        <w:t>计算</w:t>
      </w:r>
      <w:r>
        <w:rPr>
          <w:rFonts w:hint="eastAsia"/>
          <w:lang w:val="en-US"/>
        </w:rPr>
        <w:t>建筑</w:t>
      </w:r>
      <w:r>
        <w:rPr>
          <w:lang w:val="en-US"/>
        </w:rPr>
        <w:t>围护结构节能率</w:t>
      </w:r>
      <w:r>
        <w:rPr>
          <w:rFonts w:hint="eastAsia"/>
          <w:lang w:val="en-US"/>
        </w:rPr>
        <w:t>来</w:t>
      </w:r>
      <w:r>
        <w:rPr>
          <w:lang w:val="en-US"/>
        </w:rPr>
        <w:t>判定</w:t>
      </w:r>
      <w:r>
        <w:rPr>
          <w:rFonts w:hint="eastAsia"/>
          <w:lang w:val="en-US"/>
        </w:rPr>
        <w:t>。</w:t>
      </w:r>
    </w:p>
    <w:p w:rsidR="00492F16" w:rsidRPr="00492F16" w:rsidRDefault="00BF19A7" w:rsidP="00BF19A7">
      <w:pPr>
        <w:pStyle w:val="a0"/>
        <w:ind w:firstLine="420"/>
        <w:rPr>
          <w:lang w:val="en-US"/>
        </w:rPr>
      </w:pPr>
      <w:r>
        <w:rPr>
          <w:lang w:val="en-US"/>
        </w:rPr>
        <w:lastRenderedPageBreak/>
        <w:t>围护结构节能率</w:t>
      </w:r>
      <w:r>
        <w:rPr>
          <w:rFonts w:hint="eastAsia"/>
          <w:lang w:val="en-US"/>
        </w:rPr>
        <w:t>指的是与</w:t>
      </w:r>
      <w:r>
        <w:rPr>
          <w:lang w:val="en-US"/>
        </w:rPr>
        <w:t>参照建筑</w:t>
      </w:r>
      <w:r>
        <w:rPr>
          <w:rFonts w:hint="eastAsia"/>
          <w:lang w:val="en-US"/>
        </w:rPr>
        <w:t>相比，设计建筑</w:t>
      </w:r>
      <w:r>
        <w:rPr>
          <w:lang w:val="en-US"/>
        </w:rPr>
        <w:t>通过</w:t>
      </w:r>
      <w:r>
        <w:rPr>
          <w:rFonts w:hint="eastAsia"/>
          <w:lang w:val="en-US"/>
        </w:rPr>
        <w:t>围护结构</w:t>
      </w:r>
      <w:r>
        <w:rPr>
          <w:lang w:val="en-US"/>
        </w:rPr>
        <w:t>热工性能</w:t>
      </w:r>
      <w:r>
        <w:rPr>
          <w:rFonts w:hint="eastAsia"/>
          <w:lang w:val="en-US"/>
        </w:rPr>
        <w:t>改善而使全年</w:t>
      </w:r>
      <w:r>
        <w:rPr>
          <w:lang w:val="en-US"/>
        </w:rPr>
        <w:t>供暖空调</w:t>
      </w:r>
      <w:r>
        <w:rPr>
          <w:rFonts w:hint="eastAsia"/>
          <w:lang w:val="en-US"/>
        </w:rPr>
        <w:t>能耗</w:t>
      </w:r>
      <w:r>
        <w:rPr>
          <w:lang w:val="en-US"/>
        </w:rPr>
        <w:t>降低的百分数。</w:t>
      </w:r>
    </w:p>
    <w:p w:rsidR="00AE1923" w:rsidRDefault="00AE1923" w:rsidP="00AE1923">
      <w:pPr>
        <w:pStyle w:val="2"/>
        <w:tabs>
          <w:tab w:val="clear" w:pos="578"/>
        </w:tabs>
        <w:rPr>
          <w:kern w:val="2"/>
          <w:sz w:val="21"/>
        </w:rPr>
      </w:pPr>
      <w:bookmarkStart w:id="36" w:name="_Toc5419"/>
      <w:bookmarkStart w:id="37" w:name="_Toc186240411"/>
      <w:r>
        <w:rPr>
          <w:rFonts w:hint="eastAsia"/>
          <w:kern w:val="2"/>
          <w:sz w:val="21"/>
        </w:rPr>
        <w:t>计算方法</w:t>
      </w:r>
      <w:bookmarkEnd w:id="36"/>
      <w:bookmarkEnd w:id="37"/>
    </w:p>
    <w:p w:rsidR="005E56B4" w:rsidRPr="00B55BEC" w:rsidRDefault="00537558" w:rsidP="005E56B4">
      <w:pPr>
        <w:pStyle w:val="a0"/>
        <w:ind w:firstLine="420"/>
        <w:rPr>
          <w:lang w:val="en-US"/>
        </w:rPr>
      </w:pPr>
      <w:r>
        <w:rPr>
          <w:rFonts w:hint="eastAsia"/>
          <w:lang w:val="en-US"/>
        </w:rPr>
        <w:t>建立参照</w:t>
      </w:r>
      <w:r w:rsidR="005E56B4" w:rsidRPr="00B55BEC">
        <w:rPr>
          <w:rFonts w:hint="eastAsia"/>
          <w:lang w:val="en-US"/>
        </w:rPr>
        <w:t>建筑和设计建筑，两者建筑外形、</w:t>
      </w:r>
      <w:r w:rsidR="00031D69">
        <w:rPr>
          <w:rFonts w:hint="eastAsia"/>
          <w:lang w:val="en-US"/>
        </w:rPr>
        <w:t>内部功能分区、气象参数、室内供暖空调设计温度湿度均保持一致。参照</w:t>
      </w:r>
      <w:r w:rsidR="005E56B4" w:rsidRPr="00B55BEC">
        <w:rPr>
          <w:rFonts w:hint="eastAsia"/>
          <w:lang w:val="en-US"/>
        </w:rPr>
        <w:t>建筑取国家或行业建筑节能设计标准规定的建筑围护结构的热工性能参数，设计建筑取实际设计的建筑围护结构的热工性能参数</w:t>
      </w:r>
      <w:r w:rsidR="00005553">
        <w:rPr>
          <w:rFonts w:hint="eastAsia"/>
          <w:lang w:val="en-US"/>
        </w:rPr>
        <w:t>，各自进行全年的逐时动态能耗模拟。</w:t>
      </w:r>
    </w:p>
    <w:p w:rsidR="005E56B4" w:rsidRDefault="005E56B4" w:rsidP="005E56B4">
      <w:pPr>
        <w:pStyle w:val="a0"/>
        <w:ind w:firstLine="420"/>
        <w:rPr>
          <w:lang w:val="en-US"/>
        </w:rPr>
      </w:pPr>
      <w:r w:rsidRPr="00B55BEC">
        <w:rPr>
          <w:rFonts w:hint="eastAsia"/>
          <w:lang w:val="en-US"/>
        </w:rPr>
        <w:t>即：围护结构节能率</w:t>
      </w:r>
      <w:r w:rsidRPr="00B55BEC">
        <w:rPr>
          <w:rFonts w:hint="eastAsia"/>
          <w:lang w:val="en-US"/>
        </w:rPr>
        <w:t xml:space="preserve"> </w:t>
      </w:r>
      <w:r w:rsidRPr="00B55BEC">
        <w:rPr>
          <w:rFonts w:hint="eastAsia"/>
          <w:lang w:val="en-US"/>
        </w:rPr>
        <w:t>＝</w:t>
      </w:r>
      <w:r w:rsidRPr="00B55BEC">
        <w:rPr>
          <w:rFonts w:hint="eastAsia"/>
          <w:lang w:val="en-US"/>
        </w:rPr>
        <w:t xml:space="preserve"> </w:t>
      </w:r>
      <w:r w:rsidR="00031D69">
        <w:rPr>
          <w:rFonts w:hint="eastAsia"/>
          <w:lang w:val="en-US"/>
        </w:rPr>
        <w:t>（参照</w:t>
      </w:r>
      <w:r w:rsidRPr="00B55BEC">
        <w:rPr>
          <w:rFonts w:hint="eastAsia"/>
          <w:lang w:val="en-US"/>
        </w:rPr>
        <w:t>建筑全年</w:t>
      </w:r>
      <w:r w:rsidR="00772CA7">
        <w:rPr>
          <w:rFonts w:hint="eastAsia"/>
          <w:lang w:val="en-US"/>
        </w:rPr>
        <w:t>供暖供冷</w:t>
      </w:r>
      <w:r w:rsidR="00772CA7">
        <w:rPr>
          <w:lang w:val="en-US"/>
        </w:rPr>
        <w:t>综合能耗</w:t>
      </w:r>
      <w:r w:rsidR="00772CA7">
        <w:rPr>
          <w:rFonts w:hint="eastAsia"/>
          <w:lang w:val="en-US"/>
        </w:rPr>
        <w:t>量</w:t>
      </w:r>
      <w:r w:rsidRPr="00B55BEC">
        <w:rPr>
          <w:rFonts w:hint="eastAsia"/>
          <w:lang w:val="en-US"/>
        </w:rPr>
        <w:t>－</w:t>
      </w:r>
      <w:r w:rsidRPr="00B55BEC">
        <w:rPr>
          <w:rFonts w:hint="eastAsia"/>
          <w:lang w:val="en-US"/>
        </w:rPr>
        <w:t xml:space="preserve"> </w:t>
      </w:r>
      <w:r w:rsidRPr="00B55BEC">
        <w:rPr>
          <w:rFonts w:hint="eastAsia"/>
          <w:lang w:val="en-US"/>
        </w:rPr>
        <w:t>设计建筑全年</w:t>
      </w:r>
      <w:r w:rsidR="00772CA7">
        <w:rPr>
          <w:rFonts w:hint="eastAsia"/>
          <w:lang w:val="en-US"/>
        </w:rPr>
        <w:t>供暖供冷</w:t>
      </w:r>
      <w:r w:rsidR="00772CA7">
        <w:rPr>
          <w:lang w:val="en-US"/>
        </w:rPr>
        <w:t>综合能耗</w:t>
      </w:r>
      <w:r w:rsidR="00772CA7">
        <w:rPr>
          <w:rFonts w:hint="eastAsia"/>
          <w:lang w:val="en-US"/>
        </w:rPr>
        <w:t>量</w:t>
      </w:r>
      <w:r w:rsidRPr="00B55BEC">
        <w:rPr>
          <w:rFonts w:hint="eastAsia"/>
          <w:lang w:val="en-US"/>
        </w:rPr>
        <w:t>）</w:t>
      </w:r>
      <w:r w:rsidRPr="00B55BEC">
        <w:rPr>
          <w:rFonts w:hint="eastAsia"/>
          <w:lang w:val="en-US"/>
        </w:rPr>
        <w:t>/</w:t>
      </w:r>
      <w:r w:rsidR="00031D69">
        <w:rPr>
          <w:rFonts w:hint="eastAsia"/>
          <w:lang w:val="en-US"/>
        </w:rPr>
        <w:t>参照</w:t>
      </w:r>
      <w:r w:rsidRPr="00B55BEC">
        <w:rPr>
          <w:rFonts w:hint="eastAsia"/>
          <w:lang w:val="en-US"/>
        </w:rPr>
        <w:t>建筑全年</w:t>
      </w:r>
      <w:r w:rsidR="00772CA7">
        <w:rPr>
          <w:rFonts w:hint="eastAsia"/>
          <w:lang w:val="en-US"/>
        </w:rPr>
        <w:t>供暖供冷</w:t>
      </w:r>
      <w:r w:rsidR="00772CA7">
        <w:rPr>
          <w:lang w:val="en-US"/>
        </w:rPr>
        <w:t>综合能耗</w:t>
      </w:r>
      <w:r w:rsidR="00772CA7">
        <w:rPr>
          <w:rFonts w:hint="eastAsia"/>
          <w:lang w:val="en-US"/>
        </w:rPr>
        <w:t>量</w:t>
      </w:r>
      <w:r w:rsidRPr="00B55BEC">
        <w:rPr>
          <w:rFonts w:hint="eastAsia"/>
          <w:lang w:val="en-US"/>
        </w:rPr>
        <w:t>×</w:t>
      </w:r>
      <w:r w:rsidRPr="00B55BEC">
        <w:rPr>
          <w:rFonts w:hint="eastAsia"/>
          <w:lang w:val="en-US"/>
        </w:rPr>
        <w:t xml:space="preserve"> 100%</w:t>
      </w:r>
      <w:bookmarkStart w:id="38" w:name="_Toc444763006"/>
    </w:p>
    <w:p w:rsidR="00A63962" w:rsidRDefault="00A63962" w:rsidP="005E56B4">
      <w:pPr>
        <w:pStyle w:val="a0"/>
        <w:ind w:firstLine="420"/>
        <w:rPr>
          <w:lang w:val="en-US"/>
        </w:rPr>
      </w:pPr>
      <w:bookmarkStart w:id="39" w:name="负荷边界说明"/>
      <w:r>
        <w:t>对于供暖空调负荷，包含围护结构（传热负荷、太阳辐射负荷），不包含室内人员、灯光、设备负荷和新风负荷。</w:t>
      </w:r>
      <w:bookmarkEnd w:id="39"/>
    </w:p>
    <w:p w:rsidR="00BF19A7" w:rsidRDefault="00BF19A7" w:rsidP="00BF19A7">
      <w:pPr>
        <w:pStyle w:val="1"/>
        <w:tabs>
          <w:tab w:val="left" w:pos="432"/>
        </w:tabs>
      </w:pPr>
      <w:bookmarkStart w:id="40" w:name="_Toc58336110"/>
      <w:bookmarkStart w:id="41" w:name="_Toc59787735"/>
      <w:bookmarkStart w:id="42" w:name="_Toc186240412"/>
      <w:r>
        <w:rPr>
          <w:rFonts w:hint="eastAsia"/>
        </w:rPr>
        <w:t>软件介绍</w:t>
      </w:r>
      <w:bookmarkEnd w:id="40"/>
      <w:bookmarkEnd w:id="41"/>
      <w:bookmarkEnd w:id="42"/>
    </w:p>
    <w:p w:rsidR="00BF19A7" w:rsidRPr="00BF19A7" w:rsidRDefault="00BF19A7" w:rsidP="00BF19A7">
      <w:pPr>
        <w:pStyle w:val="a0"/>
        <w:ind w:firstLine="420"/>
        <w:rPr>
          <w:lang w:val="en-US"/>
        </w:rPr>
      </w:pPr>
      <w:r>
        <w:rPr>
          <w:rFonts w:hint="eastAsia"/>
          <w:lang w:val="en-US"/>
        </w:rPr>
        <w:t>本</w:t>
      </w:r>
      <w:r>
        <w:rPr>
          <w:lang w:val="en-US"/>
        </w:rPr>
        <w:t>报告</w:t>
      </w:r>
      <w:r>
        <w:rPr>
          <w:rFonts w:hint="eastAsia"/>
          <w:lang w:val="en-US"/>
        </w:rPr>
        <w:t>内容由</w:t>
      </w:r>
      <w:bookmarkStart w:id="43" w:name="软件全称＃2"/>
      <w:r>
        <w:rPr>
          <w:rFonts w:hint="eastAsia"/>
          <w:lang w:val="en-US"/>
        </w:rPr>
        <w:t>能耗计算</w:t>
      </w:r>
      <w:r>
        <w:rPr>
          <w:rFonts w:hint="eastAsia"/>
          <w:lang w:val="en-US"/>
        </w:rPr>
        <w:t>BESI2024</w:t>
      </w:r>
      <w:bookmarkEnd w:id="43"/>
      <w:r>
        <w:rPr>
          <w:rFonts w:hint="eastAsia"/>
          <w:lang w:val="en-US"/>
        </w:rPr>
        <w:t>计算</w:t>
      </w:r>
      <w:r>
        <w:rPr>
          <w:lang w:val="en-US"/>
        </w:rPr>
        <w:t>并输出</w:t>
      </w:r>
      <w:r>
        <w:rPr>
          <w:rFonts w:hint="eastAsia"/>
          <w:lang w:val="en-US"/>
        </w:rPr>
        <w:t>，</w:t>
      </w:r>
      <w:r w:rsidRPr="00BA2E62">
        <w:rPr>
          <w:rFonts w:hint="eastAsia"/>
          <w:lang w:val="en-US"/>
        </w:rPr>
        <w:t>能耗计算</w:t>
      </w:r>
      <w:r w:rsidRPr="00BA2E62">
        <w:rPr>
          <w:rFonts w:hint="eastAsia"/>
          <w:lang w:val="en-US"/>
        </w:rPr>
        <w:t>BESI</w:t>
      </w:r>
      <w:r>
        <w:rPr>
          <w:rFonts w:hint="eastAsia"/>
          <w:lang w:val="en-US"/>
        </w:rPr>
        <w:t>以</w:t>
      </w:r>
      <w:r>
        <w:rPr>
          <w:rFonts w:hint="eastAsia"/>
          <w:lang w:val="en-US"/>
        </w:rPr>
        <w:t>CAD</w:t>
      </w:r>
      <w:r>
        <w:rPr>
          <w:rFonts w:hint="eastAsia"/>
          <w:lang w:val="en-US"/>
        </w:rPr>
        <w:t>为</w:t>
      </w:r>
      <w:r>
        <w:rPr>
          <w:lang w:val="en-US"/>
        </w:rPr>
        <w:t>平台，内置</w:t>
      </w:r>
      <w:r w:rsidRPr="00BA2E62">
        <w:rPr>
          <w:rFonts w:hint="eastAsia"/>
          <w:lang w:val="en-US"/>
        </w:rPr>
        <w:t>DOE2</w:t>
      </w:r>
      <w:r w:rsidRPr="00BA2E62">
        <w:rPr>
          <w:rFonts w:hint="eastAsia"/>
          <w:lang w:val="en-US"/>
        </w:rPr>
        <w:t>内核，可与建筑节能模型无缝对接，精准快速得到动态理想负荷，完美支持从《建筑能效标识技术标准》到《绿色建筑评价标准》要求的节能率，以及建筑全能耗的计算；软件充分考虑工程实际需求，从冷热源、输配水泵到末端风机，覆盖了常见暖通设备的能耗计算；并支持灵活的采暖供冷期、系统划分、运行策略设置等功能以及强大的结果数据分析。</w:t>
      </w:r>
    </w:p>
    <w:p w:rsidR="0061362D" w:rsidRDefault="0061362D" w:rsidP="0061362D">
      <w:pPr>
        <w:pStyle w:val="1"/>
      </w:pPr>
      <w:bookmarkStart w:id="44" w:name="_Toc186240413"/>
      <w:bookmarkEnd w:id="38"/>
      <w:r>
        <w:rPr>
          <w:rFonts w:hint="eastAsia"/>
        </w:rPr>
        <w:t>气象数据</w:t>
      </w:r>
      <w:bookmarkEnd w:id="44"/>
    </w:p>
    <w:p w:rsidR="0061362D" w:rsidRDefault="0061362D" w:rsidP="0061362D">
      <w:pPr>
        <w:pStyle w:val="2"/>
      </w:pPr>
      <w:bookmarkStart w:id="45" w:name="_Toc186240414"/>
      <w:r>
        <w:rPr>
          <w:rFonts w:hint="eastAsia"/>
        </w:rPr>
        <w:t>气象地点</w:t>
      </w:r>
      <w:bookmarkEnd w:id="45"/>
    </w:p>
    <w:p w:rsidR="0061362D" w:rsidRPr="005E385A" w:rsidRDefault="0061362D" w:rsidP="0061362D">
      <w:pPr>
        <w:pStyle w:val="a0"/>
        <w:ind w:firstLine="420"/>
        <w:rPr>
          <w:lang w:val="en-US"/>
        </w:rPr>
      </w:pPr>
      <w:bookmarkStart w:id="46" w:name="气象数据来源"/>
      <w:r>
        <w:t>广东</w:t>
      </w:r>
      <w:r>
        <w:t>-</w:t>
      </w:r>
      <w:r>
        <w:t>深圳</w:t>
      </w:r>
      <w:r>
        <w:t xml:space="preserve">, </w:t>
      </w:r>
      <w:r>
        <w:t>《建筑节能气象参数标准》</w:t>
      </w:r>
      <w:bookmarkEnd w:id="46"/>
    </w:p>
    <w:p w:rsidR="0061362D" w:rsidRDefault="0061362D" w:rsidP="0061362D">
      <w:pPr>
        <w:pStyle w:val="2"/>
      </w:pPr>
      <w:bookmarkStart w:id="47" w:name="_Toc186240415"/>
      <w:r>
        <w:rPr>
          <w:rFonts w:hint="eastAsia"/>
        </w:rPr>
        <w:lastRenderedPageBreak/>
        <w:t>逐日干球温度表</w:t>
      </w:r>
      <w:bookmarkEnd w:id="47"/>
    </w:p>
    <w:p w:rsidR="0061362D" w:rsidRPr="005E385A" w:rsidRDefault="0061362D" w:rsidP="0061362D">
      <w:pPr>
        <w:pStyle w:val="a0"/>
        <w:ind w:firstLineChars="0" w:firstLine="0"/>
        <w:rPr>
          <w:lang w:val="en-US"/>
        </w:rPr>
      </w:pPr>
      <w:bookmarkStart w:id="48" w:name="日均干球温度变化表"/>
      <w:bookmarkEnd w:id="48"/>
      <w:r>
        <w:rPr>
          <w:noProof/>
          <w:lang w:val="en-US"/>
        </w:rPr>
        <w:drawing>
          <wp:inline distT="0" distB="0" distL="0" distR="0">
            <wp:extent cx="5667375" cy="278130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2781300"/>
                    </a:xfrm>
                    <a:prstGeom prst="rect">
                      <a:avLst/>
                    </a:prstGeom>
                  </pic:spPr>
                </pic:pic>
              </a:graphicData>
            </a:graphic>
          </wp:inline>
        </w:drawing>
      </w:r>
    </w:p>
    <w:p w:rsidR="0061362D" w:rsidRDefault="0061362D" w:rsidP="0061362D">
      <w:pPr>
        <w:pStyle w:val="2"/>
      </w:pPr>
      <w:bookmarkStart w:id="49" w:name="_Toc186240416"/>
      <w:r>
        <w:rPr>
          <w:rFonts w:hint="eastAsia"/>
        </w:rPr>
        <w:t>逐月辐照量表</w:t>
      </w:r>
      <w:bookmarkEnd w:id="49"/>
    </w:p>
    <w:p w:rsidR="0061362D" w:rsidRPr="00902539" w:rsidRDefault="0061362D" w:rsidP="0061362D">
      <w:pPr>
        <w:pStyle w:val="a0"/>
        <w:ind w:firstLineChars="0" w:firstLine="0"/>
        <w:rPr>
          <w:lang w:val="en-US"/>
        </w:rPr>
      </w:pPr>
      <w:bookmarkStart w:id="50" w:name="逐月辐照量图表"/>
      <w:bookmarkEnd w:id="50"/>
      <w:r>
        <w:rPr>
          <w:noProof/>
          <w:lang w:val="en-US"/>
        </w:rPr>
        <w:drawing>
          <wp:inline distT="0" distB="0" distL="0" distR="0">
            <wp:extent cx="5667375" cy="25050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505075"/>
                    </a:xfrm>
                    <a:prstGeom prst="rect">
                      <a:avLst/>
                    </a:prstGeom>
                  </pic:spPr>
                </pic:pic>
              </a:graphicData>
            </a:graphic>
          </wp:inline>
        </w:drawing>
      </w:r>
    </w:p>
    <w:p w:rsidR="0061362D" w:rsidRDefault="0061362D" w:rsidP="0061362D">
      <w:pPr>
        <w:pStyle w:val="2"/>
      </w:pPr>
      <w:bookmarkStart w:id="51" w:name="_Toc186240417"/>
      <w:r>
        <w:rPr>
          <w:rFonts w:hint="eastAsia"/>
        </w:rPr>
        <w:t>峰值工况</w:t>
      </w:r>
      <w:bookmarkEnd w:id="5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0"/>
        <w:gridCol w:w="1975"/>
        <w:gridCol w:w="1557"/>
        <w:gridCol w:w="1557"/>
        <w:gridCol w:w="1557"/>
        <w:gridCol w:w="1557"/>
      </w:tblGrid>
      <w:tr w:rsidR="000F564E">
        <w:tc>
          <w:tcPr>
            <w:tcW w:w="1131" w:type="dxa"/>
            <w:shd w:val="clear" w:color="auto" w:fill="E6E6E6"/>
            <w:vAlign w:val="center"/>
          </w:tcPr>
          <w:p w:rsidR="000F564E" w:rsidRDefault="00AE4C96">
            <w:pPr>
              <w:jc w:val="center"/>
            </w:pPr>
            <w:r>
              <w:t>气象数据</w:t>
            </w:r>
          </w:p>
        </w:tc>
        <w:tc>
          <w:tcPr>
            <w:tcW w:w="1975" w:type="dxa"/>
            <w:shd w:val="clear" w:color="auto" w:fill="E6E6E6"/>
            <w:vAlign w:val="center"/>
          </w:tcPr>
          <w:p w:rsidR="000F564E" w:rsidRDefault="00AE4C96">
            <w:pPr>
              <w:jc w:val="center"/>
            </w:pPr>
            <w:r>
              <w:t>时刻</w:t>
            </w:r>
          </w:p>
        </w:tc>
        <w:tc>
          <w:tcPr>
            <w:tcW w:w="1556" w:type="dxa"/>
            <w:shd w:val="clear" w:color="auto" w:fill="E6E6E6"/>
            <w:vAlign w:val="center"/>
          </w:tcPr>
          <w:p w:rsidR="000F564E" w:rsidRDefault="00AE4C96">
            <w:pPr>
              <w:jc w:val="center"/>
            </w:pPr>
            <w:r>
              <w:t>干球温度</w:t>
            </w:r>
            <w:r>
              <w:t>(℃)</w:t>
            </w:r>
          </w:p>
        </w:tc>
        <w:tc>
          <w:tcPr>
            <w:tcW w:w="1556" w:type="dxa"/>
            <w:shd w:val="clear" w:color="auto" w:fill="E6E6E6"/>
            <w:vAlign w:val="center"/>
          </w:tcPr>
          <w:p w:rsidR="000F564E" w:rsidRDefault="00AE4C96">
            <w:pPr>
              <w:jc w:val="center"/>
            </w:pPr>
            <w:r>
              <w:t>湿球温度</w:t>
            </w:r>
            <w:r>
              <w:t>(℃)</w:t>
            </w:r>
          </w:p>
        </w:tc>
        <w:tc>
          <w:tcPr>
            <w:tcW w:w="1556" w:type="dxa"/>
            <w:shd w:val="clear" w:color="auto" w:fill="E6E6E6"/>
            <w:vAlign w:val="center"/>
          </w:tcPr>
          <w:p w:rsidR="000F564E" w:rsidRDefault="00AE4C96">
            <w:pPr>
              <w:jc w:val="center"/>
            </w:pPr>
            <w:r>
              <w:t>含湿量</w:t>
            </w:r>
            <w:r>
              <w:t>(g/kg)</w:t>
            </w:r>
          </w:p>
        </w:tc>
        <w:tc>
          <w:tcPr>
            <w:tcW w:w="1556" w:type="dxa"/>
            <w:shd w:val="clear" w:color="auto" w:fill="E6E6E6"/>
            <w:vAlign w:val="center"/>
          </w:tcPr>
          <w:p w:rsidR="000F564E" w:rsidRDefault="00AE4C96">
            <w:pPr>
              <w:jc w:val="center"/>
            </w:pPr>
            <w:r>
              <w:t>焓值</w:t>
            </w:r>
            <w:r>
              <w:t>(kj/kg)</w:t>
            </w:r>
          </w:p>
        </w:tc>
      </w:tr>
      <w:tr w:rsidR="000F564E">
        <w:tc>
          <w:tcPr>
            <w:tcW w:w="1131" w:type="dxa"/>
            <w:shd w:val="clear" w:color="auto" w:fill="E6E6E6"/>
            <w:vAlign w:val="center"/>
          </w:tcPr>
          <w:p w:rsidR="000F564E" w:rsidRDefault="00AE4C96">
            <w:r>
              <w:t>最热</w:t>
            </w:r>
          </w:p>
        </w:tc>
        <w:tc>
          <w:tcPr>
            <w:tcW w:w="1975" w:type="dxa"/>
            <w:vAlign w:val="center"/>
          </w:tcPr>
          <w:p w:rsidR="000F564E" w:rsidRDefault="00AE4C96">
            <w:r>
              <w:t>07</w:t>
            </w:r>
            <w:r>
              <w:t>月</w:t>
            </w:r>
            <w:r>
              <w:t>27</w:t>
            </w:r>
            <w:r>
              <w:t>日</w:t>
            </w:r>
            <w:r>
              <w:t>14</w:t>
            </w:r>
            <w:r>
              <w:t>时</w:t>
            </w:r>
          </w:p>
        </w:tc>
        <w:tc>
          <w:tcPr>
            <w:tcW w:w="1556" w:type="dxa"/>
            <w:vAlign w:val="center"/>
          </w:tcPr>
          <w:p w:rsidR="000F564E" w:rsidRDefault="00AE4C96">
            <w:r>
              <w:t>35.0</w:t>
            </w:r>
          </w:p>
        </w:tc>
        <w:tc>
          <w:tcPr>
            <w:tcW w:w="1556" w:type="dxa"/>
            <w:vAlign w:val="center"/>
          </w:tcPr>
          <w:p w:rsidR="000F564E" w:rsidRDefault="00AE4C96">
            <w:r>
              <w:t>27.2</w:t>
            </w:r>
          </w:p>
        </w:tc>
        <w:tc>
          <w:tcPr>
            <w:tcW w:w="1556" w:type="dxa"/>
            <w:vAlign w:val="center"/>
          </w:tcPr>
          <w:p w:rsidR="000F564E" w:rsidRDefault="00AE4C96">
            <w:r>
              <w:t>20.6</w:t>
            </w:r>
          </w:p>
        </w:tc>
        <w:tc>
          <w:tcPr>
            <w:tcW w:w="1556" w:type="dxa"/>
            <w:vAlign w:val="center"/>
          </w:tcPr>
          <w:p w:rsidR="000F564E" w:rsidRDefault="00AE4C96">
            <w:r>
              <w:t>88.0</w:t>
            </w:r>
          </w:p>
        </w:tc>
      </w:tr>
      <w:tr w:rsidR="000F564E">
        <w:tc>
          <w:tcPr>
            <w:tcW w:w="1131" w:type="dxa"/>
            <w:shd w:val="clear" w:color="auto" w:fill="E6E6E6"/>
            <w:vAlign w:val="center"/>
          </w:tcPr>
          <w:p w:rsidR="000F564E" w:rsidRDefault="00AE4C96">
            <w:r>
              <w:t>最冷</w:t>
            </w:r>
          </w:p>
        </w:tc>
        <w:tc>
          <w:tcPr>
            <w:tcW w:w="1975" w:type="dxa"/>
            <w:vAlign w:val="center"/>
          </w:tcPr>
          <w:p w:rsidR="000F564E" w:rsidRDefault="00AE4C96">
            <w:r>
              <w:t>11</w:t>
            </w:r>
            <w:r>
              <w:t>月</w:t>
            </w:r>
            <w:r>
              <w:t>22</w:t>
            </w:r>
            <w:r>
              <w:t>日</w:t>
            </w:r>
            <w:r>
              <w:t>04</w:t>
            </w:r>
            <w:r>
              <w:t>时</w:t>
            </w:r>
          </w:p>
        </w:tc>
        <w:tc>
          <w:tcPr>
            <w:tcW w:w="1556" w:type="dxa"/>
            <w:vAlign w:val="center"/>
          </w:tcPr>
          <w:p w:rsidR="000F564E" w:rsidRDefault="00AE4C96">
            <w:r>
              <w:t>8.3</w:t>
            </w:r>
          </w:p>
        </w:tc>
        <w:tc>
          <w:tcPr>
            <w:tcW w:w="1556" w:type="dxa"/>
            <w:vAlign w:val="center"/>
          </w:tcPr>
          <w:p w:rsidR="000F564E" w:rsidRDefault="00AE4C96">
            <w:r>
              <w:t>5.6</w:t>
            </w:r>
          </w:p>
        </w:tc>
        <w:tc>
          <w:tcPr>
            <w:tcW w:w="1556" w:type="dxa"/>
            <w:vAlign w:val="center"/>
          </w:tcPr>
          <w:p w:rsidR="000F564E" w:rsidRDefault="00AE4C96">
            <w:r>
              <w:t>4.3</w:t>
            </w:r>
          </w:p>
        </w:tc>
        <w:tc>
          <w:tcPr>
            <w:tcW w:w="1556" w:type="dxa"/>
            <w:vAlign w:val="center"/>
          </w:tcPr>
          <w:p w:rsidR="000F564E" w:rsidRDefault="00AE4C96">
            <w:r>
              <w:t>19.2</w:t>
            </w:r>
          </w:p>
        </w:tc>
      </w:tr>
    </w:tbl>
    <w:p w:rsidR="0061362D" w:rsidRPr="00A23AC4" w:rsidRDefault="0061362D" w:rsidP="0061362D">
      <w:pPr>
        <w:pStyle w:val="1"/>
        <w:widowControl w:val="0"/>
        <w:jc w:val="both"/>
      </w:pPr>
      <w:bookmarkStart w:id="52" w:name="气象峰值工况"/>
      <w:bookmarkStart w:id="53" w:name="_Toc186240418"/>
      <w:bookmarkEnd w:id="52"/>
      <w:r>
        <w:lastRenderedPageBreak/>
        <w:t>建筑大样</w:t>
      </w:r>
      <w:bookmarkEnd w:id="53"/>
    </w:p>
    <w:p w:rsidR="000F564E" w:rsidRDefault="00AE4C96">
      <w:pPr>
        <w:widowControl w:val="0"/>
        <w:jc w:val="center"/>
      </w:pPr>
      <w:r>
        <w:rPr>
          <w:noProof/>
          <w:lang w:val="en-US"/>
        </w:rPr>
        <w:drawing>
          <wp:inline distT="0" distB="0" distL="0" distR="0">
            <wp:extent cx="5667375" cy="446722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467225"/>
                    </a:xfrm>
                    <a:prstGeom prst="rect">
                      <a:avLst/>
                    </a:prstGeom>
                  </pic:spPr>
                </pic:pic>
              </a:graphicData>
            </a:graphic>
          </wp:inline>
        </w:drawing>
      </w:r>
    </w:p>
    <w:p w:rsidR="000F564E" w:rsidRDefault="00AE4C96">
      <w:pPr>
        <w:widowControl w:val="0"/>
        <w:jc w:val="center"/>
      </w:pPr>
      <w:r>
        <w:t>西南轴侧图</w:t>
      </w:r>
    </w:p>
    <w:p w:rsidR="000F564E" w:rsidRDefault="00AE4C96">
      <w:pPr>
        <w:widowControl w:val="0"/>
        <w:jc w:val="center"/>
      </w:pPr>
      <w:r>
        <w:rPr>
          <w:noProof/>
          <w:lang w:val="en-US"/>
        </w:rPr>
        <w:lastRenderedPageBreak/>
        <w:drawing>
          <wp:inline distT="0" distB="0" distL="0" distR="0">
            <wp:extent cx="5667375" cy="446722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4467225"/>
                    </a:xfrm>
                    <a:prstGeom prst="rect">
                      <a:avLst/>
                    </a:prstGeom>
                  </pic:spPr>
                </pic:pic>
              </a:graphicData>
            </a:graphic>
          </wp:inline>
        </w:drawing>
      </w:r>
    </w:p>
    <w:p w:rsidR="000F564E" w:rsidRDefault="00AE4C96">
      <w:pPr>
        <w:widowControl w:val="0"/>
        <w:jc w:val="center"/>
      </w:pPr>
      <w:r>
        <w:t>东南轴侧图</w:t>
      </w:r>
    </w:p>
    <w:p w:rsidR="000F564E" w:rsidRDefault="00AE4C96">
      <w:pPr>
        <w:widowControl w:val="0"/>
        <w:jc w:val="center"/>
      </w:pPr>
      <w:r>
        <w:rPr>
          <w:noProof/>
          <w:lang w:val="en-US"/>
        </w:rPr>
        <w:lastRenderedPageBreak/>
        <w:drawing>
          <wp:inline distT="0" distB="0" distL="0" distR="0">
            <wp:extent cx="5667375" cy="446722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4467225"/>
                    </a:xfrm>
                    <a:prstGeom prst="rect">
                      <a:avLst/>
                    </a:prstGeom>
                  </pic:spPr>
                </pic:pic>
              </a:graphicData>
            </a:graphic>
          </wp:inline>
        </w:drawing>
      </w:r>
    </w:p>
    <w:p w:rsidR="000F564E" w:rsidRDefault="00AE4C96">
      <w:pPr>
        <w:widowControl w:val="0"/>
        <w:jc w:val="center"/>
      </w:pPr>
      <w:r>
        <w:t>西北轴侧图</w:t>
      </w:r>
    </w:p>
    <w:p w:rsidR="000F564E" w:rsidRDefault="00AE4C96">
      <w:pPr>
        <w:widowControl w:val="0"/>
        <w:jc w:val="center"/>
      </w:pPr>
      <w:r>
        <w:rPr>
          <w:noProof/>
          <w:lang w:val="en-US"/>
        </w:rPr>
        <w:lastRenderedPageBreak/>
        <w:drawing>
          <wp:inline distT="0" distB="0" distL="0" distR="0">
            <wp:extent cx="5667375" cy="446722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4467225"/>
                    </a:xfrm>
                    <a:prstGeom prst="rect">
                      <a:avLst/>
                    </a:prstGeom>
                  </pic:spPr>
                </pic:pic>
              </a:graphicData>
            </a:graphic>
          </wp:inline>
        </w:drawing>
      </w:r>
    </w:p>
    <w:p w:rsidR="000F564E" w:rsidRDefault="00AE4C96">
      <w:pPr>
        <w:widowControl w:val="0"/>
        <w:jc w:val="center"/>
      </w:pPr>
      <w:r>
        <w:t>东北轴侧图</w:t>
      </w:r>
    </w:p>
    <w:p w:rsidR="000F564E" w:rsidRDefault="00AE4C96">
      <w:pPr>
        <w:pStyle w:val="1"/>
        <w:widowControl w:val="0"/>
        <w:jc w:val="both"/>
      </w:pPr>
      <w:bookmarkStart w:id="54" w:name="_Toc186240419"/>
      <w:r>
        <w:t>围护结构</w:t>
      </w:r>
      <w:bookmarkEnd w:id="54"/>
    </w:p>
    <w:p w:rsidR="000F564E" w:rsidRDefault="00AE4C96">
      <w:pPr>
        <w:pStyle w:val="2"/>
        <w:widowControl w:val="0"/>
      </w:pPr>
      <w:bookmarkStart w:id="55" w:name="_Toc186240420"/>
      <w:r>
        <w:t>工程材料</w:t>
      </w:r>
      <w:bookmarkEnd w:id="55"/>
    </w:p>
    <w:tbl>
      <w:tblPr>
        <w:tblW w:w="983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51"/>
        <w:gridCol w:w="1136"/>
        <w:gridCol w:w="1150"/>
        <w:gridCol w:w="946"/>
        <w:gridCol w:w="1136"/>
        <w:gridCol w:w="1326"/>
        <w:gridCol w:w="1692"/>
      </w:tblGrid>
      <w:tr w:rsidR="000F564E">
        <w:tc>
          <w:tcPr>
            <w:tcW w:w="2196" w:type="dxa"/>
            <w:vMerge w:val="restart"/>
            <w:shd w:val="clear" w:color="auto" w:fill="E6E6E6"/>
            <w:vAlign w:val="center"/>
          </w:tcPr>
          <w:p w:rsidR="000F564E" w:rsidRDefault="00AE4C96">
            <w:pPr>
              <w:jc w:val="center"/>
            </w:pPr>
            <w:r>
              <w:t>材料名称</w:t>
            </w:r>
          </w:p>
        </w:tc>
        <w:tc>
          <w:tcPr>
            <w:tcW w:w="1018" w:type="dxa"/>
            <w:shd w:val="clear" w:color="auto" w:fill="E6E6E6"/>
            <w:vAlign w:val="center"/>
          </w:tcPr>
          <w:p w:rsidR="000F564E" w:rsidRDefault="00AE4C96">
            <w:pPr>
              <w:jc w:val="center"/>
            </w:pPr>
            <w:r>
              <w:t>导热系数</w:t>
            </w:r>
            <w:r>
              <w:t>λ</w:t>
            </w:r>
          </w:p>
        </w:tc>
        <w:tc>
          <w:tcPr>
            <w:tcW w:w="1030" w:type="dxa"/>
            <w:shd w:val="clear" w:color="auto" w:fill="E6E6E6"/>
            <w:vAlign w:val="center"/>
          </w:tcPr>
          <w:p w:rsidR="000F564E" w:rsidRDefault="00AE4C96">
            <w:pPr>
              <w:jc w:val="center"/>
            </w:pPr>
            <w:r>
              <w:t>蓄热系数</w:t>
            </w:r>
            <w:r>
              <w:t>S</w:t>
            </w:r>
          </w:p>
        </w:tc>
        <w:tc>
          <w:tcPr>
            <w:tcW w:w="848" w:type="dxa"/>
            <w:shd w:val="clear" w:color="auto" w:fill="E6E6E6"/>
            <w:vAlign w:val="center"/>
          </w:tcPr>
          <w:p w:rsidR="000F564E" w:rsidRDefault="00AE4C96">
            <w:pPr>
              <w:jc w:val="center"/>
            </w:pPr>
            <w:r>
              <w:t>密度</w:t>
            </w:r>
            <w:r>
              <w:t>ρ</w:t>
            </w:r>
          </w:p>
        </w:tc>
        <w:tc>
          <w:tcPr>
            <w:tcW w:w="1018" w:type="dxa"/>
            <w:shd w:val="clear" w:color="auto" w:fill="E6E6E6"/>
            <w:vAlign w:val="center"/>
          </w:tcPr>
          <w:p w:rsidR="000F564E" w:rsidRDefault="00AE4C96">
            <w:pPr>
              <w:jc w:val="center"/>
            </w:pPr>
            <w:r>
              <w:t>比热容</w:t>
            </w:r>
            <w:r>
              <w:t>Cp</w:t>
            </w:r>
          </w:p>
        </w:tc>
        <w:tc>
          <w:tcPr>
            <w:tcW w:w="1188" w:type="dxa"/>
            <w:shd w:val="clear" w:color="auto" w:fill="E6E6E6"/>
            <w:vAlign w:val="center"/>
          </w:tcPr>
          <w:p w:rsidR="000F564E" w:rsidRDefault="00AE4C96">
            <w:pPr>
              <w:jc w:val="center"/>
            </w:pPr>
            <w:r>
              <w:t>蒸汽渗透</w:t>
            </w:r>
            <w:r>
              <w:br/>
            </w:r>
            <w:r>
              <w:t>系数</w:t>
            </w:r>
            <w:r>
              <w:t>u</w:t>
            </w:r>
          </w:p>
        </w:tc>
        <w:tc>
          <w:tcPr>
            <w:tcW w:w="1516" w:type="dxa"/>
            <w:vMerge w:val="restart"/>
            <w:shd w:val="clear" w:color="auto" w:fill="E6E6E6"/>
            <w:vAlign w:val="center"/>
          </w:tcPr>
          <w:p w:rsidR="000F564E" w:rsidRDefault="00AE4C96">
            <w:pPr>
              <w:jc w:val="center"/>
            </w:pPr>
            <w:r>
              <w:t>数据来源</w:t>
            </w:r>
          </w:p>
        </w:tc>
      </w:tr>
      <w:tr w:rsidR="000F564E">
        <w:tc>
          <w:tcPr>
            <w:tcW w:w="2196" w:type="dxa"/>
            <w:vMerge/>
            <w:shd w:val="clear" w:color="auto" w:fill="E6E6E6"/>
            <w:vAlign w:val="center"/>
          </w:tcPr>
          <w:p w:rsidR="000F564E" w:rsidRDefault="000F564E">
            <w:pPr>
              <w:jc w:val="center"/>
            </w:pPr>
          </w:p>
        </w:tc>
        <w:tc>
          <w:tcPr>
            <w:tcW w:w="1018" w:type="dxa"/>
            <w:shd w:val="clear" w:color="auto" w:fill="E6E6E6"/>
            <w:vAlign w:val="center"/>
          </w:tcPr>
          <w:p w:rsidR="000F564E" w:rsidRDefault="00AE4C96">
            <w:pPr>
              <w:jc w:val="center"/>
            </w:pPr>
            <w:r>
              <w:t>W/(m.K)</w:t>
            </w:r>
          </w:p>
        </w:tc>
        <w:tc>
          <w:tcPr>
            <w:tcW w:w="1030" w:type="dxa"/>
            <w:shd w:val="clear" w:color="auto" w:fill="E6E6E6"/>
            <w:vAlign w:val="center"/>
          </w:tcPr>
          <w:p w:rsidR="000F564E" w:rsidRDefault="00AE4C96">
            <w:pPr>
              <w:jc w:val="center"/>
            </w:pPr>
            <w:r>
              <w:t>W/(</w:t>
            </w:r>
            <w:r>
              <w:t>㎡</w:t>
            </w:r>
            <w:r>
              <w:t>.K)</w:t>
            </w:r>
          </w:p>
        </w:tc>
        <w:tc>
          <w:tcPr>
            <w:tcW w:w="848" w:type="dxa"/>
            <w:shd w:val="clear" w:color="auto" w:fill="E6E6E6"/>
            <w:vAlign w:val="center"/>
          </w:tcPr>
          <w:p w:rsidR="000F564E" w:rsidRDefault="00AE4C96">
            <w:pPr>
              <w:jc w:val="center"/>
            </w:pPr>
            <w:r>
              <w:t>kg/m</w:t>
            </w:r>
            <w:r>
              <w:rPr>
                <w:vertAlign w:val="superscript"/>
              </w:rPr>
              <w:t>3</w:t>
            </w:r>
          </w:p>
        </w:tc>
        <w:tc>
          <w:tcPr>
            <w:tcW w:w="1018" w:type="dxa"/>
            <w:shd w:val="clear" w:color="auto" w:fill="E6E6E6"/>
            <w:vAlign w:val="center"/>
          </w:tcPr>
          <w:p w:rsidR="000F564E" w:rsidRDefault="00AE4C96">
            <w:pPr>
              <w:jc w:val="center"/>
            </w:pPr>
            <w:r>
              <w:t>J/(kg.K)</w:t>
            </w:r>
          </w:p>
        </w:tc>
        <w:tc>
          <w:tcPr>
            <w:tcW w:w="1188" w:type="dxa"/>
            <w:shd w:val="clear" w:color="auto" w:fill="E6E6E6"/>
            <w:vAlign w:val="center"/>
          </w:tcPr>
          <w:p w:rsidR="000F564E" w:rsidRDefault="00AE4C96">
            <w:pPr>
              <w:jc w:val="center"/>
            </w:pPr>
            <w:r>
              <w:t>g/(m.h.kPa)</w:t>
            </w:r>
          </w:p>
        </w:tc>
        <w:tc>
          <w:tcPr>
            <w:tcW w:w="1516" w:type="dxa"/>
            <w:vMerge/>
            <w:shd w:val="clear" w:color="auto" w:fill="E6E6E6"/>
            <w:vAlign w:val="center"/>
          </w:tcPr>
          <w:p w:rsidR="000F564E" w:rsidRDefault="000F564E">
            <w:pPr>
              <w:jc w:val="center"/>
            </w:pPr>
          </w:p>
        </w:tc>
      </w:tr>
      <w:tr w:rsidR="000F564E">
        <w:tc>
          <w:tcPr>
            <w:tcW w:w="2196" w:type="dxa"/>
            <w:shd w:val="clear" w:color="auto" w:fill="E6E6E6"/>
            <w:vAlign w:val="center"/>
          </w:tcPr>
          <w:p w:rsidR="000F564E" w:rsidRDefault="00AE4C96">
            <w:r>
              <w:t>水泥砂浆</w:t>
            </w:r>
          </w:p>
        </w:tc>
        <w:tc>
          <w:tcPr>
            <w:tcW w:w="1018" w:type="dxa"/>
            <w:vAlign w:val="center"/>
          </w:tcPr>
          <w:p w:rsidR="000F564E" w:rsidRDefault="00AE4C96">
            <w:r>
              <w:t>0.930</w:t>
            </w:r>
          </w:p>
        </w:tc>
        <w:tc>
          <w:tcPr>
            <w:tcW w:w="1030" w:type="dxa"/>
            <w:vAlign w:val="center"/>
          </w:tcPr>
          <w:p w:rsidR="000F564E" w:rsidRDefault="00AE4C96">
            <w:r>
              <w:t>11.370</w:t>
            </w:r>
          </w:p>
        </w:tc>
        <w:tc>
          <w:tcPr>
            <w:tcW w:w="848" w:type="dxa"/>
            <w:vAlign w:val="center"/>
          </w:tcPr>
          <w:p w:rsidR="000F564E" w:rsidRDefault="00AE4C96">
            <w:r>
              <w:t>1800.0</w:t>
            </w:r>
          </w:p>
        </w:tc>
        <w:tc>
          <w:tcPr>
            <w:tcW w:w="1018" w:type="dxa"/>
            <w:vAlign w:val="center"/>
          </w:tcPr>
          <w:p w:rsidR="000F564E" w:rsidRDefault="00AE4C96">
            <w:r>
              <w:t>1050.0</w:t>
            </w:r>
          </w:p>
        </w:tc>
        <w:tc>
          <w:tcPr>
            <w:tcW w:w="1188" w:type="dxa"/>
            <w:vAlign w:val="center"/>
          </w:tcPr>
          <w:p w:rsidR="000F564E" w:rsidRDefault="00AE4C96">
            <w:r>
              <w:t>0.0210</w:t>
            </w:r>
          </w:p>
        </w:tc>
        <w:tc>
          <w:tcPr>
            <w:tcW w:w="1516" w:type="dxa"/>
            <w:vAlign w:val="center"/>
          </w:tcPr>
          <w:p w:rsidR="000F564E" w:rsidRDefault="000F564E">
            <w:pPr>
              <w:rPr>
                <w:sz w:val="18"/>
                <w:szCs w:val="18"/>
              </w:rPr>
            </w:pPr>
          </w:p>
        </w:tc>
      </w:tr>
      <w:tr w:rsidR="000F564E">
        <w:tc>
          <w:tcPr>
            <w:tcW w:w="2196" w:type="dxa"/>
            <w:shd w:val="clear" w:color="auto" w:fill="E6E6E6"/>
            <w:vAlign w:val="center"/>
          </w:tcPr>
          <w:p w:rsidR="000F564E" w:rsidRDefault="00AE4C96">
            <w:r>
              <w:t>聚苯乙烯泡沫塑料（灰板）</w:t>
            </w:r>
          </w:p>
        </w:tc>
        <w:tc>
          <w:tcPr>
            <w:tcW w:w="1018" w:type="dxa"/>
            <w:vAlign w:val="center"/>
          </w:tcPr>
          <w:p w:rsidR="000F564E" w:rsidRDefault="00AE4C96">
            <w:r>
              <w:t>0.033</w:t>
            </w:r>
          </w:p>
        </w:tc>
        <w:tc>
          <w:tcPr>
            <w:tcW w:w="1030" w:type="dxa"/>
            <w:vAlign w:val="center"/>
          </w:tcPr>
          <w:p w:rsidR="000F564E" w:rsidRDefault="00AE4C96">
            <w:r>
              <w:t>0.280</w:t>
            </w:r>
          </w:p>
        </w:tc>
        <w:tc>
          <w:tcPr>
            <w:tcW w:w="848" w:type="dxa"/>
            <w:vAlign w:val="center"/>
          </w:tcPr>
          <w:p w:rsidR="000F564E" w:rsidRDefault="00AE4C96">
            <w:r>
              <w:t>20.0</w:t>
            </w:r>
          </w:p>
        </w:tc>
        <w:tc>
          <w:tcPr>
            <w:tcW w:w="1018" w:type="dxa"/>
            <w:vAlign w:val="center"/>
          </w:tcPr>
          <w:p w:rsidR="000F564E" w:rsidRDefault="00AE4C96">
            <w:r>
              <w:t>1380.0</w:t>
            </w:r>
          </w:p>
        </w:tc>
        <w:tc>
          <w:tcPr>
            <w:tcW w:w="1188" w:type="dxa"/>
            <w:vAlign w:val="center"/>
          </w:tcPr>
          <w:p w:rsidR="000F564E" w:rsidRDefault="00AE4C96">
            <w:r>
              <w:t>0.0162</w:t>
            </w:r>
          </w:p>
        </w:tc>
        <w:tc>
          <w:tcPr>
            <w:tcW w:w="1516" w:type="dxa"/>
            <w:vAlign w:val="center"/>
          </w:tcPr>
          <w:p w:rsidR="000F564E" w:rsidRDefault="000F564E">
            <w:pPr>
              <w:rPr>
                <w:sz w:val="18"/>
                <w:szCs w:val="18"/>
              </w:rPr>
            </w:pPr>
          </w:p>
        </w:tc>
      </w:tr>
      <w:tr w:rsidR="000F564E">
        <w:tc>
          <w:tcPr>
            <w:tcW w:w="2196" w:type="dxa"/>
            <w:shd w:val="clear" w:color="auto" w:fill="E6E6E6"/>
            <w:vAlign w:val="center"/>
          </w:tcPr>
          <w:p w:rsidR="000F564E" w:rsidRDefault="00AE4C96">
            <w:r>
              <w:t>石灰砂浆</w:t>
            </w:r>
          </w:p>
        </w:tc>
        <w:tc>
          <w:tcPr>
            <w:tcW w:w="1018" w:type="dxa"/>
            <w:vAlign w:val="center"/>
          </w:tcPr>
          <w:p w:rsidR="000F564E" w:rsidRDefault="00AE4C96">
            <w:r>
              <w:t>0.810</w:t>
            </w:r>
          </w:p>
        </w:tc>
        <w:tc>
          <w:tcPr>
            <w:tcW w:w="1030" w:type="dxa"/>
            <w:vAlign w:val="center"/>
          </w:tcPr>
          <w:p w:rsidR="000F564E" w:rsidRDefault="00AE4C96">
            <w:r>
              <w:t>10.070</w:t>
            </w:r>
          </w:p>
        </w:tc>
        <w:tc>
          <w:tcPr>
            <w:tcW w:w="848" w:type="dxa"/>
            <w:vAlign w:val="center"/>
          </w:tcPr>
          <w:p w:rsidR="000F564E" w:rsidRDefault="00AE4C96">
            <w:r>
              <w:t>1600.0</w:t>
            </w:r>
          </w:p>
        </w:tc>
        <w:tc>
          <w:tcPr>
            <w:tcW w:w="1018" w:type="dxa"/>
            <w:vAlign w:val="center"/>
          </w:tcPr>
          <w:p w:rsidR="000F564E" w:rsidRDefault="00AE4C96">
            <w:r>
              <w:t>1050.0</w:t>
            </w:r>
          </w:p>
        </w:tc>
        <w:tc>
          <w:tcPr>
            <w:tcW w:w="1188" w:type="dxa"/>
            <w:vAlign w:val="center"/>
          </w:tcPr>
          <w:p w:rsidR="000F564E" w:rsidRDefault="00AE4C96">
            <w:r>
              <w:t>0.0443</w:t>
            </w:r>
          </w:p>
        </w:tc>
        <w:tc>
          <w:tcPr>
            <w:tcW w:w="1516" w:type="dxa"/>
            <w:vAlign w:val="center"/>
          </w:tcPr>
          <w:p w:rsidR="000F564E" w:rsidRDefault="000F564E">
            <w:pPr>
              <w:rPr>
                <w:sz w:val="18"/>
                <w:szCs w:val="18"/>
              </w:rPr>
            </w:pPr>
          </w:p>
        </w:tc>
      </w:tr>
      <w:tr w:rsidR="000F564E">
        <w:tc>
          <w:tcPr>
            <w:tcW w:w="2196" w:type="dxa"/>
            <w:shd w:val="clear" w:color="auto" w:fill="E6E6E6"/>
            <w:vAlign w:val="center"/>
          </w:tcPr>
          <w:p w:rsidR="000F564E" w:rsidRDefault="00AE4C96">
            <w:r>
              <w:t>钢筋混凝土</w:t>
            </w:r>
          </w:p>
        </w:tc>
        <w:tc>
          <w:tcPr>
            <w:tcW w:w="1018" w:type="dxa"/>
            <w:vAlign w:val="center"/>
          </w:tcPr>
          <w:p w:rsidR="000F564E" w:rsidRDefault="00AE4C96">
            <w:r>
              <w:t>1.740</w:t>
            </w:r>
          </w:p>
        </w:tc>
        <w:tc>
          <w:tcPr>
            <w:tcW w:w="1030" w:type="dxa"/>
            <w:vAlign w:val="center"/>
          </w:tcPr>
          <w:p w:rsidR="000F564E" w:rsidRDefault="00AE4C96">
            <w:r>
              <w:t>17.200</w:t>
            </w:r>
          </w:p>
        </w:tc>
        <w:tc>
          <w:tcPr>
            <w:tcW w:w="848" w:type="dxa"/>
            <w:vAlign w:val="center"/>
          </w:tcPr>
          <w:p w:rsidR="000F564E" w:rsidRDefault="00AE4C96">
            <w:r>
              <w:t>2500.0</w:t>
            </w:r>
          </w:p>
        </w:tc>
        <w:tc>
          <w:tcPr>
            <w:tcW w:w="1018" w:type="dxa"/>
            <w:vAlign w:val="center"/>
          </w:tcPr>
          <w:p w:rsidR="000F564E" w:rsidRDefault="00AE4C96">
            <w:r>
              <w:t>920.0</w:t>
            </w:r>
          </w:p>
        </w:tc>
        <w:tc>
          <w:tcPr>
            <w:tcW w:w="1188" w:type="dxa"/>
            <w:vAlign w:val="center"/>
          </w:tcPr>
          <w:p w:rsidR="000F564E" w:rsidRDefault="00AE4C96">
            <w:r>
              <w:t>0.0158</w:t>
            </w:r>
          </w:p>
        </w:tc>
        <w:tc>
          <w:tcPr>
            <w:tcW w:w="1516" w:type="dxa"/>
            <w:vAlign w:val="center"/>
          </w:tcPr>
          <w:p w:rsidR="000F564E" w:rsidRDefault="000F564E">
            <w:pPr>
              <w:rPr>
                <w:sz w:val="18"/>
                <w:szCs w:val="18"/>
              </w:rPr>
            </w:pPr>
          </w:p>
        </w:tc>
      </w:tr>
      <w:tr w:rsidR="000F564E">
        <w:tc>
          <w:tcPr>
            <w:tcW w:w="2196" w:type="dxa"/>
            <w:shd w:val="clear" w:color="auto" w:fill="E6E6E6"/>
            <w:vAlign w:val="center"/>
          </w:tcPr>
          <w:p w:rsidR="000F564E" w:rsidRDefault="00AE4C96">
            <w:r>
              <w:t>挤塑聚苯板</w:t>
            </w:r>
            <w:r>
              <w:t>(ρ=25-32)</w:t>
            </w:r>
          </w:p>
        </w:tc>
        <w:tc>
          <w:tcPr>
            <w:tcW w:w="1018" w:type="dxa"/>
            <w:vAlign w:val="center"/>
          </w:tcPr>
          <w:p w:rsidR="000F564E" w:rsidRDefault="00AE4C96">
            <w:r>
              <w:t>0.030</w:t>
            </w:r>
          </w:p>
        </w:tc>
        <w:tc>
          <w:tcPr>
            <w:tcW w:w="1030" w:type="dxa"/>
            <w:vAlign w:val="center"/>
          </w:tcPr>
          <w:p w:rsidR="000F564E" w:rsidRDefault="00AE4C96">
            <w:r>
              <w:t>0.320</w:t>
            </w:r>
          </w:p>
        </w:tc>
        <w:tc>
          <w:tcPr>
            <w:tcW w:w="848" w:type="dxa"/>
            <w:vAlign w:val="center"/>
          </w:tcPr>
          <w:p w:rsidR="000F564E" w:rsidRDefault="00AE4C96">
            <w:r>
              <w:t>28.5</w:t>
            </w:r>
          </w:p>
        </w:tc>
        <w:tc>
          <w:tcPr>
            <w:tcW w:w="1018" w:type="dxa"/>
            <w:vAlign w:val="center"/>
          </w:tcPr>
          <w:p w:rsidR="000F564E" w:rsidRDefault="00AE4C96">
            <w:r>
              <w:t>1647.0</w:t>
            </w:r>
          </w:p>
        </w:tc>
        <w:tc>
          <w:tcPr>
            <w:tcW w:w="1188" w:type="dxa"/>
            <w:vAlign w:val="center"/>
          </w:tcPr>
          <w:p w:rsidR="000F564E" w:rsidRDefault="00AE4C96">
            <w:r>
              <w:t>0.0162</w:t>
            </w:r>
          </w:p>
        </w:tc>
        <w:tc>
          <w:tcPr>
            <w:tcW w:w="1516" w:type="dxa"/>
            <w:vAlign w:val="center"/>
          </w:tcPr>
          <w:p w:rsidR="000F564E" w:rsidRDefault="000F564E">
            <w:pPr>
              <w:rPr>
                <w:sz w:val="18"/>
                <w:szCs w:val="18"/>
              </w:rPr>
            </w:pPr>
          </w:p>
        </w:tc>
      </w:tr>
      <w:tr w:rsidR="000F564E">
        <w:tc>
          <w:tcPr>
            <w:tcW w:w="2196" w:type="dxa"/>
            <w:shd w:val="clear" w:color="auto" w:fill="E6E6E6"/>
            <w:vAlign w:val="center"/>
          </w:tcPr>
          <w:p w:rsidR="000F564E" w:rsidRDefault="00AE4C96">
            <w:r>
              <w:t>加气混凝土、泡沫混凝土</w:t>
            </w:r>
            <w:r>
              <w:t>(ρ=700)</w:t>
            </w:r>
          </w:p>
        </w:tc>
        <w:tc>
          <w:tcPr>
            <w:tcW w:w="1018" w:type="dxa"/>
            <w:vAlign w:val="center"/>
          </w:tcPr>
          <w:p w:rsidR="000F564E" w:rsidRDefault="00AE4C96">
            <w:r>
              <w:t>0.180</w:t>
            </w:r>
          </w:p>
        </w:tc>
        <w:tc>
          <w:tcPr>
            <w:tcW w:w="1030" w:type="dxa"/>
            <w:vAlign w:val="center"/>
          </w:tcPr>
          <w:p w:rsidR="000F564E" w:rsidRDefault="00AE4C96">
            <w:r>
              <w:t>3.100</w:t>
            </w:r>
          </w:p>
        </w:tc>
        <w:tc>
          <w:tcPr>
            <w:tcW w:w="848" w:type="dxa"/>
            <w:vAlign w:val="center"/>
          </w:tcPr>
          <w:p w:rsidR="000F564E" w:rsidRDefault="00AE4C96">
            <w:r>
              <w:t>700.0</w:t>
            </w:r>
          </w:p>
        </w:tc>
        <w:tc>
          <w:tcPr>
            <w:tcW w:w="1018" w:type="dxa"/>
            <w:vAlign w:val="center"/>
          </w:tcPr>
          <w:p w:rsidR="000F564E" w:rsidRDefault="00AE4C96">
            <w:r>
              <w:t>1050.0</w:t>
            </w:r>
          </w:p>
        </w:tc>
        <w:tc>
          <w:tcPr>
            <w:tcW w:w="1188" w:type="dxa"/>
            <w:vAlign w:val="center"/>
          </w:tcPr>
          <w:p w:rsidR="000F564E" w:rsidRDefault="00AE4C96">
            <w:r>
              <w:t>0.0998</w:t>
            </w:r>
          </w:p>
        </w:tc>
        <w:tc>
          <w:tcPr>
            <w:tcW w:w="1516" w:type="dxa"/>
            <w:vAlign w:val="center"/>
          </w:tcPr>
          <w:p w:rsidR="000F564E" w:rsidRDefault="000F564E">
            <w:pPr>
              <w:rPr>
                <w:sz w:val="18"/>
                <w:szCs w:val="18"/>
              </w:rPr>
            </w:pPr>
          </w:p>
        </w:tc>
      </w:tr>
      <w:tr w:rsidR="000F564E">
        <w:tc>
          <w:tcPr>
            <w:tcW w:w="2196" w:type="dxa"/>
            <w:shd w:val="clear" w:color="auto" w:fill="E6E6E6"/>
            <w:vAlign w:val="center"/>
          </w:tcPr>
          <w:p w:rsidR="000F564E" w:rsidRDefault="00AE4C96">
            <w:r>
              <w:t>混凝土多孔砖</w:t>
            </w:r>
            <w:r>
              <w:t>(190</w:t>
            </w:r>
            <w:r>
              <w:t>六孔砖）</w:t>
            </w:r>
          </w:p>
        </w:tc>
        <w:tc>
          <w:tcPr>
            <w:tcW w:w="1018" w:type="dxa"/>
            <w:vAlign w:val="center"/>
          </w:tcPr>
          <w:p w:rsidR="000F564E" w:rsidRDefault="00AE4C96">
            <w:r>
              <w:t>0.750</w:t>
            </w:r>
          </w:p>
        </w:tc>
        <w:tc>
          <w:tcPr>
            <w:tcW w:w="1030" w:type="dxa"/>
            <w:vAlign w:val="center"/>
          </w:tcPr>
          <w:p w:rsidR="000F564E" w:rsidRDefault="00AE4C96">
            <w:r>
              <w:t>7.490</w:t>
            </w:r>
          </w:p>
        </w:tc>
        <w:tc>
          <w:tcPr>
            <w:tcW w:w="848" w:type="dxa"/>
            <w:vAlign w:val="center"/>
          </w:tcPr>
          <w:p w:rsidR="000F564E" w:rsidRDefault="00AE4C96">
            <w:r>
              <w:t>1450.0</w:t>
            </w:r>
          </w:p>
        </w:tc>
        <w:tc>
          <w:tcPr>
            <w:tcW w:w="1018" w:type="dxa"/>
            <w:vAlign w:val="center"/>
          </w:tcPr>
          <w:p w:rsidR="000F564E" w:rsidRDefault="00AE4C96">
            <w:r>
              <w:t>709.4</w:t>
            </w:r>
          </w:p>
        </w:tc>
        <w:tc>
          <w:tcPr>
            <w:tcW w:w="1188" w:type="dxa"/>
            <w:vAlign w:val="center"/>
          </w:tcPr>
          <w:p w:rsidR="000F564E" w:rsidRDefault="00AE4C96">
            <w:r>
              <w:t>0.0010</w:t>
            </w:r>
          </w:p>
        </w:tc>
        <w:tc>
          <w:tcPr>
            <w:tcW w:w="1516" w:type="dxa"/>
            <w:vAlign w:val="center"/>
          </w:tcPr>
          <w:p w:rsidR="000F564E" w:rsidRDefault="000F564E">
            <w:pPr>
              <w:rPr>
                <w:sz w:val="18"/>
                <w:szCs w:val="18"/>
              </w:rPr>
            </w:pPr>
          </w:p>
        </w:tc>
      </w:tr>
      <w:tr w:rsidR="000F564E">
        <w:tc>
          <w:tcPr>
            <w:tcW w:w="2196" w:type="dxa"/>
            <w:shd w:val="clear" w:color="auto" w:fill="E6E6E6"/>
            <w:vAlign w:val="center"/>
          </w:tcPr>
          <w:p w:rsidR="000F564E" w:rsidRDefault="00AE4C96">
            <w:r>
              <w:t>岩棉板</w:t>
            </w:r>
            <w:r>
              <w:t>(ρ=60-160)</w:t>
            </w:r>
          </w:p>
        </w:tc>
        <w:tc>
          <w:tcPr>
            <w:tcW w:w="1018" w:type="dxa"/>
            <w:vAlign w:val="center"/>
          </w:tcPr>
          <w:p w:rsidR="000F564E" w:rsidRDefault="00AE4C96">
            <w:r>
              <w:t>0.041</w:t>
            </w:r>
          </w:p>
        </w:tc>
        <w:tc>
          <w:tcPr>
            <w:tcW w:w="1030" w:type="dxa"/>
            <w:vAlign w:val="center"/>
          </w:tcPr>
          <w:p w:rsidR="000F564E" w:rsidRDefault="00AE4C96">
            <w:r>
              <w:t>0.615</w:t>
            </w:r>
          </w:p>
        </w:tc>
        <w:tc>
          <w:tcPr>
            <w:tcW w:w="848" w:type="dxa"/>
            <w:vAlign w:val="center"/>
          </w:tcPr>
          <w:p w:rsidR="000F564E" w:rsidRDefault="00AE4C96">
            <w:r>
              <w:t>110.0</w:t>
            </w:r>
          </w:p>
        </w:tc>
        <w:tc>
          <w:tcPr>
            <w:tcW w:w="1018" w:type="dxa"/>
            <w:vAlign w:val="center"/>
          </w:tcPr>
          <w:p w:rsidR="000F564E" w:rsidRDefault="00AE4C96">
            <w:r>
              <w:t>1220.0</w:t>
            </w:r>
          </w:p>
        </w:tc>
        <w:tc>
          <w:tcPr>
            <w:tcW w:w="1188" w:type="dxa"/>
            <w:vAlign w:val="center"/>
          </w:tcPr>
          <w:p w:rsidR="000F564E" w:rsidRDefault="00AE4C96">
            <w:r>
              <w:t>0.4880</w:t>
            </w:r>
          </w:p>
        </w:tc>
        <w:tc>
          <w:tcPr>
            <w:tcW w:w="1516" w:type="dxa"/>
            <w:vAlign w:val="center"/>
          </w:tcPr>
          <w:p w:rsidR="000F564E" w:rsidRDefault="000F564E">
            <w:pPr>
              <w:rPr>
                <w:sz w:val="18"/>
                <w:szCs w:val="18"/>
              </w:rPr>
            </w:pPr>
          </w:p>
        </w:tc>
      </w:tr>
      <w:tr w:rsidR="000F564E">
        <w:tc>
          <w:tcPr>
            <w:tcW w:w="2196" w:type="dxa"/>
            <w:shd w:val="clear" w:color="auto" w:fill="E6E6E6"/>
            <w:vAlign w:val="center"/>
          </w:tcPr>
          <w:p w:rsidR="000F564E" w:rsidRDefault="00AE4C96">
            <w:r>
              <w:lastRenderedPageBreak/>
              <w:t>c20</w:t>
            </w:r>
            <w:r>
              <w:t>细石混凝土</w:t>
            </w:r>
            <w:r>
              <w:t>(ρ=2300)</w:t>
            </w:r>
          </w:p>
        </w:tc>
        <w:tc>
          <w:tcPr>
            <w:tcW w:w="1018" w:type="dxa"/>
            <w:vAlign w:val="center"/>
          </w:tcPr>
          <w:p w:rsidR="000F564E" w:rsidRDefault="00AE4C96">
            <w:r>
              <w:t>1.510</w:t>
            </w:r>
          </w:p>
        </w:tc>
        <w:tc>
          <w:tcPr>
            <w:tcW w:w="1030" w:type="dxa"/>
            <w:vAlign w:val="center"/>
          </w:tcPr>
          <w:p w:rsidR="000F564E" w:rsidRDefault="00AE4C96">
            <w:r>
              <w:t>15.243</w:t>
            </w:r>
          </w:p>
        </w:tc>
        <w:tc>
          <w:tcPr>
            <w:tcW w:w="848" w:type="dxa"/>
            <w:vAlign w:val="center"/>
          </w:tcPr>
          <w:p w:rsidR="000F564E" w:rsidRDefault="00AE4C96">
            <w:r>
              <w:t>2300.0</w:t>
            </w:r>
          </w:p>
        </w:tc>
        <w:tc>
          <w:tcPr>
            <w:tcW w:w="1018" w:type="dxa"/>
            <w:vAlign w:val="center"/>
          </w:tcPr>
          <w:p w:rsidR="000F564E" w:rsidRDefault="00AE4C96">
            <w:r>
              <w:t>920.0</w:t>
            </w:r>
          </w:p>
        </w:tc>
        <w:tc>
          <w:tcPr>
            <w:tcW w:w="1188" w:type="dxa"/>
            <w:vAlign w:val="center"/>
          </w:tcPr>
          <w:p w:rsidR="000F564E" w:rsidRDefault="00AE4C96">
            <w:r>
              <w:t>0.0173</w:t>
            </w:r>
          </w:p>
        </w:tc>
        <w:tc>
          <w:tcPr>
            <w:tcW w:w="1516" w:type="dxa"/>
            <w:vAlign w:val="center"/>
          </w:tcPr>
          <w:p w:rsidR="000F564E" w:rsidRDefault="000F564E">
            <w:pPr>
              <w:rPr>
                <w:sz w:val="18"/>
                <w:szCs w:val="18"/>
              </w:rPr>
            </w:pPr>
          </w:p>
        </w:tc>
      </w:tr>
      <w:tr w:rsidR="000F564E">
        <w:tc>
          <w:tcPr>
            <w:tcW w:w="2196" w:type="dxa"/>
            <w:shd w:val="clear" w:color="auto" w:fill="E6E6E6"/>
            <w:vAlign w:val="center"/>
          </w:tcPr>
          <w:p w:rsidR="000F564E" w:rsidRDefault="00AE4C96">
            <w:r>
              <w:t>轻骨料混凝土</w:t>
            </w:r>
            <w:r>
              <w:t>(</w:t>
            </w:r>
            <w:r>
              <w:t>找坡层</w:t>
            </w:r>
            <w:r>
              <w:t>)</w:t>
            </w:r>
          </w:p>
        </w:tc>
        <w:tc>
          <w:tcPr>
            <w:tcW w:w="1018" w:type="dxa"/>
            <w:vAlign w:val="center"/>
          </w:tcPr>
          <w:p w:rsidR="000F564E" w:rsidRDefault="00AE4C96">
            <w:r>
              <w:t>0.300</w:t>
            </w:r>
          </w:p>
        </w:tc>
        <w:tc>
          <w:tcPr>
            <w:tcW w:w="1030" w:type="dxa"/>
            <w:vAlign w:val="center"/>
          </w:tcPr>
          <w:p w:rsidR="000F564E" w:rsidRDefault="00AE4C96">
            <w:r>
              <w:t>5.000</w:t>
            </w:r>
          </w:p>
        </w:tc>
        <w:tc>
          <w:tcPr>
            <w:tcW w:w="848" w:type="dxa"/>
            <w:vAlign w:val="center"/>
          </w:tcPr>
          <w:p w:rsidR="000F564E" w:rsidRDefault="00AE4C96">
            <w:r>
              <w:t>1050.0</w:t>
            </w:r>
          </w:p>
        </w:tc>
        <w:tc>
          <w:tcPr>
            <w:tcW w:w="1018" w:type="dxa"/>
            <w:vAlign w:val="center"/>
          </w:tcPr>
          <w:p w:rsidR="000F564E" w:rsidRDefault="00AE4C96">
            <w:r>
              <w:t>1091.3</w:t>
            </w:r>
          </w:p>
        </w:tc>
        <w:tc>
          <w:tcPr>
            <w:tcW w:w="1188" w:type="dxa"/>
            <w:vAlign w:val="center"/>
          </w:tcPr>
          <w:p w:rsidR="000F564E" w:rsidRDefault="00AE4C96">
            <w:r>
              <w:t>0.0140</w:t>
            </w:r>
          </w:p>
        </w:tc>
        <w:tc>
          <w:tcPr>
            <w:tcW w:w="1516" w:type="dxa"/>
            <w:vAlign w:val="center"/>
          </w:tcPr>
          <w:p w:rsidR="000F564E" w:rsidRDefault="000F564E">
            <w:pPr>
              <w:rPr>
                <w:sz w:val="18"/>
                <w:szCs w:val="18"/>
              </w:rPr>
            </w:pPr>
          </w:p>
        </w:tc>
      </w:tr>
      <w:tr w:rsidR="000F564E">
        <w:tc>
          <w:tcPr>
            <w:tcW w:w="2196" w:type="dxa"/>
            <w:shd w:val="clear" w:color="auto" w:fill="E6E6E6"/>
            <w:vAlign w:val="center"/>
          </w:tcPr>
          <w:p w:rsidR="000F564E" w:rsidRDefault="00AE4C96">
            <w:r>
              <w:t>石墨聚苯板</w:t>
            </w:r>
          </w:p>
        </w:tc>
        <w:tc>
          <w:tcPr>
            <w:tcW w:w="1018" w:type="dxa"/>
            <w:vAlign w:val="center"/>
          </w:tcPr>
          <w:p w:rsidR="000F564E" w:rsidRDefault="00AE4C96">
            <w:r>
              <w:t>0.033</w:t>
            </w:r>
          </w:p>
        </w:tc>
        <w:tc>
          <w:tcPr>
            <w:tcW w:w="1030" w:type="dxa"/>
            <w:vAlign w:val="center"/>
          </w:tcPr>
          <w:p w:rsidR="000F564E" w:rsidRDefault="00AE4C96">
            <w:r>
              <w:t>0.280</w:t>
            </w:r>
          </w:p>
        </w:tc>
        <w:tc>
          <w:tcPr>
            <w:tcW w:w="848" w:type="dxa"/>
            <w:vAlign w:val="center"/>
          </w:tcPr>
          <w:p w:rsidR="000F564E" w:rsidRDefault="00AE4C96">
            <w:r>
              <w:t>20.0</w:t>
            </w:r>
          </w:p>
        </w:tc>
        <w:tc>
          <w:tcPr>
            <w:tcW w:w="1018" w:type="dxa"/>
            <w:vAlign w:val="center"/>
          </w:tcPr>
          <w:p w:rsidR="000F564E" w:rsidRDefault="00AE4C96">
            <w:r>
              <w:t>1633.5</w:t>
            </w:r>
          </w:p>
        </w:tc>
        <w:tc>
          <w:tcPr>
            <w:tcW w:w="1188" w:type="dxa"/>
            <w:vAlign w:val="center"/>
          </w:tcPr>
          <w:p w:rsidR="000F564E" w:rsidRDefault="00AE4C96">
            <w:r>
              <w:t>0.0162</w:t>
            </w:r>
          </w:p>
        </w:tc>
        <w:tc>
          <w:tcPr>
            <w:tcW w:w="1516" w:type="dxa"/>
            <w:vAlign w:val="center"/>
          </w:tcPr>
          <w:p w:rsidR="000F564E" w:rsidRDefault="000F564E">
            <w:pPr>
              <w:rPr>
                <w:sz w:val="18"/>
                <w:szCs w:val="18"/>
              </w:rPr>
            </w:pPr>
          </w:p>
        </w:tc>
      </w:tr>
    </w:tbl>
    <w:p w:rsidR="000F564E" w:rsidRDefault="00AE4C96">
      <w:pPr>
        <w:pStyle w:val="2"/>
        <w:widowControl w:val="0"/>
      </w:pPr>
      <w:bookmarkStart w:id="56" w:name="_Toc186240421"/>
      <w:r>
        <w:t>围护结构作法简要说明</w:t>
      </w:r>
      <w:bookmarkEnd w:id="56"/>
    </w:p>
    <w:p w:rsidR="000F564E" w:rsidRDefault="00AE4C96">
      <w:pPr>
        <w:widowControl w:val="0"/>
        <w:jc w:val="both"/>
      </w:pPr>
      <w:r>
        <w:rPr>
          <w:b/>
          <w:color w:val="000000"/>
          <w:sz w:val="24"/>
          <w:szCs w:val="24"/>
        </w:rPr>
        <w:t xml:space="preserve">1. </w:t>
      </w:r>
      <w:r>
        <w:rPr>
          <w:b/>
          <w:color w:val="000000"/>
          <w:sz w:val="24"/>
          <w:szCs w:val="24"/>
        </w:rPr>
        <w:t>屋顶：</w:t>
      </w:r>
      <w:r>
        <w:rPr>
          <w:color w:val="0000FF"/>
          <w:szCs w:val="21"/>
        </w:rPr>
        <w:t>屋顶构造一</w:t>
      </w:r>
      <w:r>
        <w:rPr>
          <w:color w:val="0000FF"/>
          <w:szCs w:val="21"/>
        </w:rPr>
        <w:t xml:space="preserve"> </w:t>
      </w:r>
      <w:r>
        <w:rPr>
          <w:color w:val="0000FF"/>
          <w:szCs w:val="21"/>
        </w:rPr>
        <w:t>(K=0.264,D=3.856)</w:t>
      </w:r>
      <w:r>
        <w:rPr>
          <w:color w:val="0000FF"/>
          <w:szCs w:val="21"/>
        </w:rPr>
        <w:t>：</w:t>
      </w:r>
      <w:r>
        <w:rPr>
          <w:color w:val="000000"/>
        </w:rPr>
        <w:t>（由上到下）</w:t>
      </w:r>
    </w:p>
    <w:p w:rsidR="000F564E" w:rsidRDefault="00AE4C96">
      <w:pPr>
        <w:widowControl w:val="0"/>
        <w:jc w:val="both"/>
      </w:pPr>
      <w:r>
        <w:t xml:space="preserve">    </w:t>
      </w:r>
      <w:r>
        <w:rPr>
          <w:color w:val="000000"/>
        </w:rPr>
        <w:t>加气混凝土、泡沫混凝土</w:t>
      </w:r>
      <w:r>
        <w:rPr>
          <w:color w:val="000000"/>
        </w:rPr>
        <w:t>(ρ=700) 20mm</w:t>
      </w:r>
      <w:r>
        <w:rPr>
          <w:color w:val="000000"/>
        </w:rPr>
        <w:t>＋</w:t>
      </w:r>
      <w:r>
        <w:rPr>
          <w:color w:val="000000"/>
        </w:rPr>
        <w:t>c20</w:t>
      </w:r>
      <w:r>
        <w:rPr>
          <w:color w:val="000000"/>
        </w:rPr>
        <w:t>细石混凝土</w:t>
      </w:r>
      <w:r>
        <w:rPr>
          <w:color w:val="000000"/>
        </w:rPr>
        <w:t>(ρ=2300) 40mm</w:t>
      </w:r>
      <w:r>
        <w:rPr>
          <w:color w:val="000000"/>
        </w:rPr>
        <w:t>＋</w:t>
      </w:r>
      <w:r>
        <w:rPr>
          <w:color w:val="800000"/>
        </w:rPr>
        <w:t>挤塑聚苯板</w:t>
      </w:r>
      <w:r>
        <w:rPr>
          <w:color w:val="800000"/>
        </w:rPr>
        <w:t>(ρ=25-32) 110mm</w:t>
      </w:r>
      <w:r>
        <w:rPr>
          <w:color w:val="000000"/>
        </w:rPr>
        <w:t>＋轻骨料混凝土</w:t>
      </w:r>
      <w:r>
        <w:rPr>
          <w:color w:val="000000"/>
        </w:rPr>
        <w:t>(</w:t>
      </w:r>
      <w:r>
        <w:rPr>
          <w:color w:val="000000"/>
        </w:rPr>
        <w:t>找坡层</w:t>
      </w:r>
      <w:r>
        <w:rPr>
          <w:color w:val="000000"/>
        </w:rPr>
        <w:t>) 30mm</w:t>
      </w:r>
      <w:r>
        <w:rPr>
          <w:color w:val="000000"/>
        </w:rPr>
        <w:t>＋</w:t>
      </w:r>
      <w:r>
        <w:rPr>
          <w:color w:val="800080"/>
        </w:rPr>
        <w:t>钢筋混凝土</w:t>
      </w:r>
      <w:r>
        <w:rPr>
          <w:color w:val="800080"/>
        </w:rPr>
        <w:t xml:space="preserve"> 120mm</w:t>
      </w:r>
      <w:r>
        <w:rPr>
          <w:color w:val="000000"/>
        </w:rPr>
        <w:t>＋石灰砂浆</w:t>
      </w:r>
      <w:r>
        <w:rPr>
          <w:color w:val="000000"/>
        </w:rPr>
        <w:t xml:space="preserve"> 20mm</w:t>
      </w:r>
    </w:p>
    <w:p w:rsidR="000F564E" w:rsidRDefault="00AE4C96">
      <w:pPr>
        <w:widowControl w:val="0"/>
        <w:jc w:val="both"/>
        <w:rPr>
          <w:color w:val="000000"/>
        </w:rPr>
      </w:pPr>
      <w:r>
        <w:rPr>
          <w:b/>
          <w:color w:val="000000"/>
          <w:sz w:val="24"/>
          <w:szCs w:val="24"/>
        </w:rPr>
        <w:t xml:space="preserve">2. </w:t>
      </w:r>
      <w:r>
        <w:rPr>
          <w:b/>
          <w:color w:val="000000"/>
          <w:sz w:val="24"/>
          <w:szCs w:val="24"/>
        </w:rPr>
        <w:t>外墙：</w:t>
      </w:r>
      <w:r>
        <w:rPr>
          <w:color w:val="0000FF"/>
          <w:szCs w:val="21"/>
        </w:rPr>
        <w:t>外墙构造一</w:t>
      </w:r>
      <w:r>
        <w:rPr>
          <w:color w:val="0000FF"/>
          <w:szCs w:val="21"/>
        </w:rPr>
        <w:t xml:space="preserve"> (K=0.445,D=3.064)</w:t>
      </w:r>
      <w:r>
        <w:rPr>
          <w:color w:val="0000FF"/>
          <w:szCs w:val="21"/>
        </w:rPr>
        <w:t>：</w:t>
      </w:r>
      <w:r>
        <w:rPr>
          <w:color w:val="000000"/>
        </w:rPr>
        <w:t>（由外到内）</w:t>
      </w:r>
    </w:p>
    <w:p w:rsidR="000F564E" w:rsidRDefault="00AE4C96">
      <w:pPr>
        <w:widowControl w:val="0"/>
        <w:jc w:val="both"/>
        <w:rPr>
          <w:color w:val="000000"/>
        </w:rPr>
      </w:pPr>
      <w:r>
        <w:rPr>
          <w:color w:val="000000"/>
        </w:rPr>
        <w:t xml:space="preserve">    </w:t>
      </w:r>
      <w:r>
        <w:rPr>
          <w:color w:val="000000"/>
        </w:rPr>
        <w:t>水泥砂浆</w:t>
      </w:r>
      <w:r>
        <w:rPr>
          <w:color w:val="000000"/>
        </w:rPr>
        <w:t xml:space="preserve"> 20mm</w:t>
      </w:r>
      <w:r>
        <w:rPr>
          <w:color w:val="000000"/>
        </w:rPr>
        <w:t>＋</w:t>
      </w:r>
      <w:r>
        <w:rPr>
          <w:color w:val="800000"/>
        </w:rPr>
        <w:t>石墨聚苯板</w:t>
      </w:r>
      <w:r>
        <w:rPr>
          <w:color w:val="800000"/>
        </w:rPr>
        <w:t xml:space="preserve"> 70mm</w:t>
      </w:r>
      <w:r>
        <w:rPr>
          <w:color w:val="000000"/>
        </w:rPr>
        <w:t>＋</w:t>
      </w:r>
      <w:r>
        <w:rPr>
          <w:color w:val="800080"/>
        </w:rPr>
        <w:t>钢筋混凝土</w:t>
      </w:r>
      <w:r>
        <w:rPr>
          <w:color w:val="800080"/>
        </w:rPr>
        <w:t xml:space="preserve"> 200mm</w:t>
      </w:r>
      <w:r>
        <w:rPr>
          <w:color w:val="000000"/>
        </w:rPr>
        <w:t>＋石灰砂浆</w:t>
      </w:r>
      <w:r>
        <w:rPr>
          <w:color w:val="000000"/>
        </w:rPr>
        <w:t xml:space="preserve"> 20mm</w:t>
      </w:r>
    </w:p>
    <w:p w:rsidR="000F564E" w:rsidRDefault="00AE4C96">
      <w:pPr>
        <w:widowControl w:val="0"/>
        <w:jc w:val="both"/>
        <w:rPr>
          <w:color w:val="000000"/>
        </w:rPr>
      </w:pPr>
      <w:r>
        <w:rPr>
          <w:b/>
          <w:color w:val="000000"/>
          <w:sz w:val="24"/>
          <w:szCs w:val="24"/>
        </w:rPr>
        <w:t xml:space="preserve">3. </w:t>
      </w:r>
      <w:r>
        <w:rPr>
          <w:b/>
          <w:color w:val="000000"/>
          <w:sz w:val="24"/>
          <w:szCs w:val="24"/>
        </w:rPr>
        <w:t>幕墙：</w:t>
      </w:r>
      <w:r>
        <w:rPr>
          <w:color w:val="0000FF"/>
          <w:szCs w:val="21"/>
        </w:rPr>
        <w:t>60</w:t>
      </w:r>
      <w:r>
        <w:rPr>
          <w:color w:val="0000FF"/>
          <w:szCs w:val="21"/>
        </w:rPr>
        <w:t>系列内平开下悬铝合金窗</w:t>
      </w:r>
      <w:r>
        <w:rPr>
          <w:color w:val="0000FF"/>
          <w:szCs w:val="21"/>
        </w:rPr>
        <w:t>[5</w:t>
      </w:r>
      <w:r>
        <w:rPr>
          <w:color w:val="0000FF"/>
          <w:szCs w:val="21"/>
        </w:rPr>
        <w:t>涂膜</w:t>
      </w:r>
      <w:r>
        <w:rPr>
          <w:color w:val="0000FF"/>
          <w:szCs w:val="21"/>
        </w:rPr>
        <w:t>+12A+5Low-E] (</w:t>
      </w:r>
      <w:r>
        <w:rPr>
          <w:color w:val="0000FF"/>
          <w:szCs w:val="21"/>
        </w:rPr>
        <w:t>K=2.300)</w:t>
      </w:r>
      <w:r>
        <w:rPr>
          <w:color w:val="0000FF"/>
          <w:szCs w:val="21"/>
        </w:rPr>
        <w:t>：</w:t>
      </w:r>
    </w:p>
    <w:p w:rsidR="000F564E" w:rsidRDefault="00AE4C96">
      <w:pPr>
        <w:widowControl w:val="0"/>
        <w:jc w:val="both"/>
        <w:rPr>
          <w:color w:val="000000"/>
        </w:rPr>
      </w:pPr>
      <w:r>
        <w:rPr>
          <w:color w:val="000000"/>
        </w:rPr>
        <w:t xml:space="preserve">    </w:t>
      </w:r>
      <w:r>
        <w:rPr>
          <w:color w:val="000000"/>
        </w:rPr>
        <w:t>传热系数</w:t>
      </w:r>
      <w:r>
        <w:rPr>
          <w:color w:val="000000"/>
        </w:rPr>
        <w:t>2.300W/</w:t>
      </w:r>
      <w:r>
        <w:rPr>
          <w:color w:val="000000"/>
        </w:rPr>
        <w:t>㎡</w:t>
      </w:r>
      <w:r>
        <w:rPr>
          <w:color w:val="000000"/>
        </w:rPr>
        <w:t>.K</w:t>
      </w:r>
      <w:r>
        <w:rPr>
          <w:color w:val="000000"/>
        </w:rPr>
        <w:t>，窗太阳得热系数</w:t>
      </w:r>
      <w:r>
        <w:rPr>
          <w:color w:val="000000"/>
        </w:rPr>
        <w:t>0.231</w:t>
      </w:r>
    </w:p>
    <w:p w:rsidR="000F564E" w:rsidRDefault="00AE4C96">
      <w:pPr>
        <w:widowControl w:val="0"/>
        <w:jc w:val="both"/>
        <w:rPr>
          <w:color w:val="000000"/>
        </w:rPr>
      </w:pPr>
      <w:r>
        <w:rPr>
          <w:b/>
          <w:color w:val="000000"/>
          <w:sz w:val="24"/>
          <w:szCs w:val="24"/>
        </w:rPr>
        <w:t xml:space="preserve">4. </w:t>
      </w:r>
      <w:r>
        <w:rPr>
          <w:b/>
          <w:color w:val="000000"/>
          <w:sz w:val="24"/>
          <w:szCs w:val="24"/>
        </w:rPr>
        <w:t>外窗：</w:t>
      </w:r>
      <w:r>
        <w:rPr>
          <w:color w:val="0000FF"/>
          <w:szCs w:val="21"/>
        </w:rPr>
        <w:t>70</w:t>
      </w:r>
      <w:r>
        <w:rPr>
          <w:color w:val="0000FF"/>
          <w:szCs w:val="21"/>
        </w:rPr>
        <w:t>系列断桥铝窗</w:t>
      </w:r>
      <w:r>
        <w:rPr>
          <w:color w:val="0000FF"/>
          <w:szCs w:val="21"/>
        </w:rPr>
        <w:t>5Low-E+0.3V+5 (K=0.970)</w:t>
      </w:r>
      <w:r>
        <w:rPr>
          <w:color w:val="0000FF"/>
          <w:szCs w:val="21"/>
        </w:rPr>
        <w:t>：</w:t>
      </w:r>
    </w:p>
    <w:p w:rsidR="000F564E" w:rsidRDefault="00AE4C96">
      <w:pPr>
        <w:widowControl w:val="0"/>
        <w:jc w:val="both"/>
        <w:rPr>
          <w:color w:val="000000"/>
        </w:rPr>
      </w:pPr>
      <w:r>
        <w:rPr>
          <w:color w:val="000000"/>
        </w:rPr>
        <w:t xml:space="preserve">    </w:t>
      </w:r>
      <w:r>
        <w:rPr>
          <w:color w:val="000000"/>
        </w:rPr>
        <w:t>传热系数</w:t>
      </w:r>
      <w:r>
        <w:rPr>
          <w:color w:val="000000"/>
        </w:rPr>
        <w:t>0.970W/</w:t>
      </w:r>
      <w:r>
        <w:rPr>
          <w:color w:val="000000"/>
        </w:rPr>
        <w:t>㎡</w:t>
      </w:r>
      <w:r>
        <w:rPr>
          <w:color w:val="000000"/>
        </w:rPr>
        <w:t>.K</w:t>
      </w:r>
      <w:r>
        <w:rPr>
          <w:color w:val="000000"/>
        </w:rPr>
        <w:t>，窗太阳得热系数</w:t>
      </w:r>
      <w:r>
        <w:rPr>
          <w:color w:val="000000"/>
        </w:rPr>
        <w:t>0.479</w:t>
      </w:r>
    </w:p>
    <w:p w:rsidR="000F564E" w:rsidRDefault="00AE4C96">
      <w:pPr>
        <w:widowControl w:val="0"/>
        <w:jc w:val="both"/>
        <w:rPr>
          <w:color w:val="000000"/>
        </w:rPr>
      </w:pPr>
      <w:r>
        <w:rPr>
          <w:b/>
          <w:color w:val="000000"/>
          <w:sz w:val="24"/>
          <w:szCs w:val="24"/>
        </w:rPr>
        <w:t xml:space="preserve">5. </w:t>
      </w:r>
      <w:r>
        <w:rPr>
          <w:b/>
          <w:color w:val="000000"/>
          <w:sz w:val="24"/>
          <w:szCs w:val="24"/>
        </w:rPr>
        <w:t>天窗：</w:t>
      </w:r>
      <w:r>
        <w:rPr>
          <w:color w:val="0000FF"/>
          <w:szCs w:val="21"/>
        </w:rPr>
        <w:t>60</w:t>
      </w:r>
      <w:r>
        <w:rPr>
          <w:color w:val="0000FF"/>
          <w:szCs w:val="21"/>
        </w:rPr>
        <w:t>系列内平开下悬玻璃钢窗</w:t>
      </w:r>
      <w:r>
        <w:rPr>
          <w:color w:val="0000FF"/>
          <w:szCs w:val="21"/>
        </w:rPr>
        <w:t>[5</w:t>
      </w:r>
      <w:r>
        <w:rPr>
          <w:color w:val="0000FF"/>
          <w:szCs w:val="21"/>
        </w:rPr>
        <w:t>涂膜</w:t>
      </w:r>
      <w:r>
        <w:rPr>
          <w:color w:val="0000FF"/>
          <w:szCs w:val="21"/>
        </w:rPr>
        <w:t>+12A+5Low-E] (K=2.200)</w:t>
      </w:r>
      <w:r>
        <w:rPr>
          <w:color w:val="0000FF"/>
          <w:szCs w:val="21"/>
        </w:rPr>
        <w:t>：</w:t>
      </w:r>
    </w:p>
    <w:p w:rsidR="000F564E" w:rsidRDefault="00AE4C96">
      <w:pPr>
        <w:widowControl w:val="0"/>
        <w:jc w:val="both"/>
        <w:rPr>
          <w:color w:val="000000"/>
        </w:rPr>
      </w:pPr>
      <w:r>
        <w:rPr>
          <w:color w:val="000000"/>
        </w:rPr>
        <w:t xml:space="preserve">    </w:t>
      </w:r>
      <w:r>
        <w:rPr>
          <w:color w:val="000000"/>
        </w:rPr>
        <w:t>传热系数</w:t>
      </w:r>
      <w:r>
        <w:rPr>
          <w:color w:val="000000"/>
        </w:rPr>
        <w:t>2.200W/</w:t>
      </w:r>
      <w:r>
        <w:rPr>
          <w:color w:val="000000"/>
        </w:rPr>
        <w:t>㎡</w:t>
      </w:r>
      <w:r>
        <w:rPr>
          <w:color w:val="000000"/>
        </w:rPr>
        <w:t>.K</w:t>
      </w:r>
      <w:r>
        <w:rPr>
          <w:color w:val="000000"/>
        </w:rPr>
        <w:t>，窗太阳得热系数</w:t>
      </w:r>
      <w:r>
        <w:rPr>
          <w:color w:val="000000"/>
        </w:rPr>
        <w:t>0.222</w:t>
      </w:r>
    </w:p>
    <w:p w:rsidR="000F564E" w:rsidRDefault="00AE4C96">
      <w:pPr>
        <w:pStyle w:val="2"/>
        <w:widowControl w:val="0"/>
      </w:pPr>
      <w:bookmarkStart w:id="57" w:name="_Toc186240422"/>
      <w:r>
        <w:t>体形系数</w:t>
      </w:r>
      <w:bookmarkEnd w:id="57"/>
    </w:p>
    <w:p w:rsidR="000F564E" w:rsidRDefault="00AE4C96">
      <w:pPr>
        <w:pStyle w:val="3"/>
        <w:widowControl w:val="0"/>
        <w:jc w:val="both"/>
        <w:rPr>
          <w:color w:val="000000"/>
        </w:rPr>
      </w:pPr>
      <w:bookmarkStart w:id="58" w:name="_Toc186240423"/>
      <w:r>
        <w:rPr>
          <w:color w:val="000000"/>
        </w:rPr>
        <w:t>体形系数</w:t>
      </w:r>
      <w:bookmarkEnd w:id="5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13"/>
        <w:gridCol w:w="6820"/>
      </w:tblGrid>
      <w:tr w:rsidR="000F564E">
        <w:tc>
          <w:tcPr>
            <w:tcW w:w="2513" w:type="dxa"/>
            <w:shd w:val="clear" w:color="auto" w:fill="E6E6E6"/>
            <w:vAlign w:val="center"/>
          </w:tcPr>
          <w:p w:rsidR="000F564E" w:rsidRDefault="00AE4C96">
            <w:r>
              <w:t>外表面积</w:t>
            </w:r>
          </w:p>
        </w:tc>
        <w:tc>
          <w:tcPr>
            <w:tcW w:w="6820" w:type="dxa"/>
            <w:vAlign w:val="center"/>
          </w:tcPr>
          <w:p w:rsidR="000F564E" w:rsidRDefault="00AE4C96">
            <w:r>
              <w:t>4492.89</w:t>
            </w:r>
          </w:p>
        </w:tc>
      </w:tr>
      <w:tr w:rsidR="000F564E">
        <w:tc>
          <w:tcPr>
            <w:tcW w:w="2513" w:type="dxa"/>
            <w:shd w:val="clear" w:color="auto" w:fill="E6E6E6"/>
            <w:vAlign w:val="center"/>
          </w:tcPr>
          <w:p w:rsidR="000F564E" w:rsidRDefault="00AE4C96">
            <w:r>
              <w:t>建筑体积</w:t>
            </w:r>
          </w:p>
        </w:tc>
        <w:tc>
          <w:tcPr>
            <w:tcW w:w="6820" w:type="dxa"/>
            <w:vAlign w:val="center"/>
          </w:tcPr>
          <w:p w:rsidR="000F564E" w:rsidRDefault="00AE4C96">
            <w:r>
              <w:t>20037.24</w:t>
            </w:r>
          </w:p>
        </w:tc>
      </w:tr>
      <w:tr w:rsidR="000F564E">
        <w:tc>
          <w:tcPr>
            <w:tcW w:w="2513" w:type="dxa"/>
            <w:shd w:val="clear" w:color="auto" w:fill="E6E6E6"/>
            <w:vAlign w:val="center"/>
          </w:tcPr>
          <w:p w:rsidR="000F564E" w:rsidRDefault="00AE4C96">
            <w:r>
              <w:t>体形系数</w:t>
            </w:r>
          </w:p>
        </w:tc>
        <w:tc>
          <w:tcPr>
            <w:tcW w:w="6820" w:type="dxa"/>
            <w:vAlign w:val="center"/>
          </w:tcPr>
          <w:p w:rsidR="000F564E" w:rsidRDefault="00AE4C96">
            <w:r>
              <w:t>0.22</w:t>
            </w:r>
          </w:p>
        </w:tc>
      </w:tr>
    </w:tbl>
    <w:p w:rsidR="000F564E" w:rsidRDefault="00AE4C96">
      <w:pPr>
        <w:pStyle w:val="3"/>
        <w:widowControl w:val="0"/>
        <w:jc w:val="both"/>
        <w:rPr>
          <w:color w:val="000000"/>
        </w:rPr>
      </w:pPr>
      <w:bookmarkStart w:id="59" w:name="_Toc186240424"/>
      <w:r>
        <w:rPr>
          <w:color w:val="000000"/>
        </w:rPr>
        <w:t>楼层信息表</w:t>
      </w:r>
      <w:bookmarkEnd w:id="5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82"/>
        <w:gridCol w:w="1392"/>
        <w:gridCol w:w="2264"/>
        <w:gridCol w:w="2264"/>
        <w:gridCol w:w="2531"/>
      </w:tblGrid>
      <w:tr w:rsidR="000F564E">
        <w:tc>
          <w:tcPr>
            <w:tcW w:w="882" w:type="dxa"/>
            <w:shd w:val="clear" w:color="auto" w:fill="E6E6E6"/>
            <w:vAlign w:val="center"/>
          </w:tcPr>
          <w:p w:rsidR="000F564E" w:rsidRDefault="00AE4C96">
            <w:pPr>
              <w:jc w:val="center"/>
            </w:pPr>
            <w:r>
              <w:t>楼层</w:t>
            </w:r>
          </w:p>
        </w:tc>
        <w:tc>
          <w:tcPr>
            <w:tcW w:w="1392" w:type="dxa"/>
            <w:shd w:val="clear" w:color="auto" w:fill="E6E6E6"/>
            <w:vAlign w:val="center"/>
          </w:tcPr>
          <w:p w:rsidR="000F564E" w:rsidRDefault="00AE4C96">
            <w:pPr>
              <w:jc w:val="center"/>
            </w:pPr>
            <w:r>
              <w:t>层高</w:t>
            </w:r>
            <w:r>
              <w:t>(m)</w:t>
            </w:r>
          </w:p>
        </w:tc>
        <w:tc>
          <w:tcPr>
            <w:tcW w:w="2263" w:type="dxa"/>
            <w:shd w:val="clear" w:color="auto" w:fill="E6E6E6"/>
            <w:vAlign w:val="center"/>
          </w:tcPr>
          <w:p w:rsidR="000F564E" w:rsidRDefault="00AE4C96">
            <w:pPr>
              <w:jc w:val="center"/>
            </w:pPr>
            <w:r>
              <w:t>建筑面积</w:t>
            </w:r>
            <w:r>
              <w:t>(</w:t>
            </w:r>
            <w:r>
              <w:t>㎡</w:t>
            </w:r>
            <w:r>
              <w:t>)</w:t>
            </w:r>
          </w:p>
        </w:tc>
        <w:tc>
          <w:tcPr>
            <w:tcW w:w="2263" w:type="dxa"/>
            <w:shd w:val="clear" w:color="auto" w:fill="E6E6E6"/>
            <w:vAlign w:val="center"/>
          </w:tcPr>
          <w:p w:rsidR="000F564E" w:rsidRDefault="00AE4C96">
            <w:pPr>
              <w:jc w:val="center"/>
            </w:pPr>
            <w:r>
              <w:t>外表面积</w:t>
            </w:r>
            <w:r>
              <w:t>(</w:t>
            </w:r>
            <w:r>
              <w:t>㎡</w:t>
            </w:r>
            <w:r>
              <w:t>)</w:t>
            </w:r>
          </w:p>
        </w:tc>
        <w:tc>
          <w:tcPr>
            <w:tcW w:w="2530" w:type="dxa"/>
            <w:shd w:val="clear" w:color="auto" w:fill="E6E6E6"/>
            <w:vAlign w:val="center"/>
          </w:tcPr>
          <w:p w:rsidR="000F564E" w:rsidRDefault="00AE4C96">
            <w:pPr>
              <w:jc w:val="center"/>
            </w:pPr>
            <w:r>
              <w:t>计算体积</w:t>
            </w:r>
            <w:r>
              <w:t>(m3)</w:t>
            </w:r>
          </w:p>
        </w:tc>
      </w:tr>
      <w:tr w:rsidR="000F564E">
        <w:tc>
          <w:tcPr>
            <w:tcW w:w="882" w:type="dxa"/>
            <w:vAlign w:val="center"/>
          </w:tcPr>
          <w:p w:rsidR="000F564E" w:rsidRDefault="00AE4C96">
            <w:pPr>
              <w:jc w:val="center"/>
            </w:pPr>
            <w:r>
              <w:t>1</w:t>
            </w:r>
          </w:p>
        </w:tc>
        <w:tc>
          <w:tcPr>
            <w:tcW w:w="1392" w:type="dxa"/>
            <w:vAlign w:val="center"/>
          </w:tcPr>
          <w:p w:rsidR="000F564E" w:rsidRDefault="00AE4C96">
            <w:pPr>
              <w:jc w:val="right"/>
            </w:pPr>
            <w:r>
              <w:t>3.600</w:t>
            </w:r>
          </w:p>
        </w:tc>
        <w:tc>
          <w:tcPr>
            <w:tcW w:w="2263" w:type="dxa"/>
            <w:vAlign w:val="center"/>
          </w:tcPr>
          <w:p w:rsidR="000F564E" w:rsidRDefault="00AE4C96">
            <w:pPr>
              <w:jc w:val="right"/>
            </w:pPr>
            <w:r>
              <w:t>2125.14</w:t>
            </w:r>
          </w:p>
        </w:tc>
        <w:tc>
          <w:tcPr>
            <w:tcW w:w="2263" w:type="dxa"/>
            <w:vAlign w:val="center"/>
          </w:tcPr>
          <w:p w:rsidR="000F564E" w:rsidRDefault="00AE4C96">
            <w:pPr>
              <w:jc w:val="right"/>
            </w:pPr>
            <w:r>
              <w:t>978.43</w:t>
            </w:r>
          </w:p>
        </w:tc>
        <w:tc>
          <w:tcPr>
            <w:tcW w:w="2530" w:type="dxa"/>
            <w:vAlign w:val="center"/>
          </w:tcPr>
          <w:p w:rsidR="000F564E" w:rsidRDefault="00AE4C96">
            <w:pPr>
              <w:jc w:val="right"/>
            </w:pPr>
            <w:r>
              <w:t>7650.50</w:t>
            </w:r>
          </w:p>
        </w:tc>
      </w:tr>
      <w:tr w:rsidR="000F564E">
        <w:tc>
          <w:tcPr>
            <w:tcW w:w="882" w:type="dxa"/>
            <w:vAlign w:val="center"/>
          </w:tcPr>
          <w:p w:rsidR="000F564E" w:rsidRDefault="00AE4C96">
            <w:pPr>
              <w:jc w:val="center"/>
            </w:pPr>
            <w:r>
              <w:t>2</w:t>
            </w:r>
          </w:p>
        </w:tc>
        <w:tc>
          <w:tcPr>
            <w:tcW w:w="1392" w:type="dxa"/>
            <w:vAlign w:val="center"/>
          </w:tcPr>
          <w:p w:rsidR="000F564E" w:rsidRDefault="00AE4C96">
            <w:pPr>
              <w:jc w:val="right"/>
            </w:pPr>
            <w:r>
              <w:t>3.300</w:t>
            </w:r>
          </w:p>
        </w:tc>
        <w:tc>
          <w:tcPr>
            <w:tcW w:w="2263" w:type="dxa"/>
            <w:vAlign w:val="center"/>
          </w:tcPr>
          <w:p w:rsidR="000F564E" w:rsidRDefault="00AE4C96">
            <w:pPr>
              <w:jc w:val="right"/>
            </w:pPr>
            <w:r>
              <w:t>2132.33</w:t>
            </w:r>
          </w:p>
        </w:tc>
        <w:tc>
          <w:tcPr>
            <w:tcW w:w="2263" w:type="dxa"/>
            <w:vAlign w:val="center"/>
          </w:tcPr>
          <w:p w:rsidR="000F564E" w:rsidRDefault="00AE4C96">
            <w:pPr>
              <w:jc w:val="right"/>
            </w:pPr>
            <w:r>
              <w:t>682.69</w:t>
            </w:r>
          </w:p>
        </w:tc>
        <w:tc>
          <w:tcPr>
            <w:tcW w:w="2530" w:type="dxa"/>
            <w:vAlign w:val="center"/>
          </w:tcPr>
          <w:p w:rsidR="000F564E" w:rsidRDefault="00AE4C96">
            <w:pPr>
              <w:jc w:val="right"/>
            </w:pPr>
            <w:r>
              <w:t>7036.67</w:t>
            </w:r>
          </w:p>
        </w:tc>
      </w:tr>
      <w:tr w:rsidR="000F564E">
        <w:tc>
          <w:tcPr>
            <w:tcW w:w="882" w:type="dxa"/>
            <w:vAlign w:val="center"/>
          </w:tcPr>
          <w:p w:rsidR="000F564E" w:rsidRDefault="00AE4C96">
            <w:pPr>
              <w:jc w:val="center"/>
            </w:pPr>
            <w:r>
              <w:t>3</w:t>
            </w:r>
          </w:p>
        </w:tc>
        <w:tc>
          <w:tcPr>
            <w:tcW w:w="1392" w:type="dxa"/>
            <w:vAlign w:val="center"/>
          </w:tcPr>
          <w:p w:rsidR="000F564E" w:rsidRDefault="00AE4C96">
            <w:pPr>
              <w:jc w:val="right"/>
            </w:pPr>
            <w:r>
              <w:t>3.300</w:t>
            </w:r>
          </w:p>
        </w:tc>
        <w:tc>
          <w:tcPr>
            <w:tcW w:w="2263" w:type="dxa"/>
            <w:vAlign w:val="center"/>
          </w:tcPr>
          <w:p w:rsidR="000F564E" w:rsidRDefault="00AE4C96">
            <w:pPr>
              <w:jc w:val="right"/>
            </w:pPr>
            <w:r>
              <w:t>1621.23</w:t>
            </w:r>
          </w:p>
        </w:tc>
        <w:tc>
          <w:tcPr>
            <w:tcW w:w="2263" w:type="dxa"/>
            <w:vAlign w:val="center"/>
          </w:tcPr>
          <w:p w:rsidR="000F564E" w:rsidRDefault="00AE4C96">
            <w:pPr>
              <w:jc w:val="right"/>
            </w:pPr>
            <w:r>
              <w:t>1210.55</w:t>
            </w:r>
          </w:p>
        </w:tc>
        <w:tc>
          <w:tcPr>
            <w:tcW w:w="2530" w:type="dxa"/>
            <w:vAlign w:val="center"/>
          </w:tcPr>
          <w:p w:rsidR="000F564E" w:rsidRDefault="00AE4C96">
            <w:pPr>
              <w:jc w:val="right"/>
            </w:pPr>
            <w:r>
              <w:t>5350.06</w:t>
            </w:r>
          </w:p>
        </w:tc>
      </w:tr>
      <w:tr w:rsidR="000F564E">
        <w:tc>
          <w:tcPr>
            <w:tcW w:w="882" w:type="dxa"/>
            <w:vAlign w:val="center"/>
          </w:tcPr>
          <w:p w:rsidR="000F564E" w:rsidRDefault="00AE4C96">
            <w:pPr>
              <w:jc w:val="center"/>
            </w:pPr>
            <w:r>
              <w:t>4</w:t>
            </w:r>
          </w:p>
        </w:tc>
        <w:tc>
          <w:tcPr>
            <w:tcW w:w="1392" w:type="dxa"/>
            <w:vAlign w:val="center"/>
          </w:tcPr>
          <w:p w:rsidR="000F564E" w:rsidRDefault="00AE4C96">
            <w:pPr>
              <w:jc w:val="right"/>
            </w:pPr>
            <w:r>
              <w:t>3.300</w:t>
            </w:r>
          </w:p>
        </w:tc>
        <w:tc>
          <w:tcPr>
            <w:tcW w:w="2263" w:type="dxa"/>
            <w:vAlign w:val="center"/>
          </w:tcPr>
          <w:p w:rsidR="000F564E" w:rsidRDefault="00AE4C96">
            <w:pPr>
              <w:jc w:val="right"/>
            </w:pPr>
            <w:r>
              <w:t>0.00</w:t>
            </w:r>
          </w:p>
        </w:tc>
        <w:tc>
          <w:tcPr>
            <w:tcW w:w="2263" w:type="dxa"/>
            <w:vAlign w:val="center"/>
          </w:tcPr>
          <w:p w:rsidR="000F564E" w:rsidRDefault="00AE4C96">
            <w:pPr>
              <w:jc w:val="right"/>
            </w:pPr>
            <w:r>
              <w:t>1621.22</w:t>
            </w:r>
          </w:p>
        </w:tc>
        <w:tc>
          <w:tcPr>
            <w:tcW w:w="2530" w:type="dxa"/>
            <w:vAlign w:val="center"/>
          </w:tcPr>
          <w:p w:rsidR="000F564E" w:rsidRDefault="00AE4C96">
            <w:pPr>
              <w:jc w:val="right"/>
            </w:pPr>
            <w:r>
              <w:t>0.00</w:t>
            </w:r>
          </w:p>
        </w:tc>
      </w:tr>
      <w:tr w:rsidR="000F564E">
        <w:tc>
          <w:tcPr>
            <w:tcW w:w="882" w:type="dxa"/>
            <w:vAlign w:val="center"/>
          </w:tcPr>
          <w:p w:rsidR="000F564E" w:rsidRDefault="00AE4C96">
            <w:pPr>
              <w:jc w:val="center"/>
            </w:pPr>
            <w:r>
              <w:t>合计</w:t>
            </w:r>
          </w:p>
        </w:tc>
        <w:tc>
          <w:tcPr>
            <w:tcW w:w="1392" w:type="dxa"/>
            <w:vAlign w:val="center"/>
          </w:tcPr>
          <w:p w:rsidR="000F564E" w:rsidRDefault="00AE4C96">
            <w:pPr>
              <w:jc w:val="right"/>
            </w:pPr>
            <w:r>
              <w:t>13.50</w:t>
            </w:r>
          </w:p>
        </w:tc>
        <w:tc>
          <w:tcPr>
            <w:tcW w:w="2263" w:type="dxa"/>
            <w:vAlign w:val="center"/>
          </w:tcPr>
          <w:p w:rsidR="000F564E" w:rsidRDefault="00AE4C96">
            <w:pPr>
              <w:jc w:val="right"/>
            </w:pPr>
            <w:r>
              <w:t>5878.70</w:t>
            </w:r>
          </w:p>
        </w:tc>
        <w:tc>
          <w:tcPr>
            <w:tcW w:w="2263" w:type="dxa"/>
            <w:vAlign w:val="center"/>
          </w:tcPr>
          <w:p w:rsidR="000F564E" w:rsidRDefault="00AE4C96">
            <w:pPr>
              <w:jc w:val="right"/>
            </w:pPr>
            <w:r>
              <w:t>4492.89</w:t>
            </w:r>
          </w:p>
        </w:tc>
        <w:tc>
          <w:tcPr>
            <w:tcW w:w="2530" w:type="dxa"/>
            <w:vAlign w:val="center"/>
          </w:tcPr>
          <w:p w:rsidR="000F564E" w:rsidRDefault="00AE4C96">
            <w:pPr>
              <w:jc w:val="right"/>
            </w:pPr>
            <w:r>
              <w:t>20037.24</w:t>
            </w:r>
          </w:p>
        </w:tc>
      </w:tr>
    </w:tbl>
    <w:p w:rsidR="000F564E" w:rsidRDefault="00AE4C96">
      <w:pPr>
        <w:pStyle w:val="2"/>
        <w:widowControl w:val="0"/>
      </w:pPr>
      <w:bookmarkStart w:id="60" w:name="_Toc186240425"/>
      <w:r>
        <w:t>窗墙比</w:t>
      </w:r>
      <w:bookmarkEnd w:id="60"/>
    </w:p>
    <w:p w:rsidR="000F564E" w:rsidRDefault="00AE4C96">
      <w:pPr>
        <w:pStyle w:val="3"/>
        <w:widowControl w:val="0"/>
        <w:jc w:val="both"/>
        <w:rPr>
          <w:color w:val="000000"/>
        </w:rPr>
      </w:pPr>
      <w:bookmarkStart w:id="61" w:name="_Toc186240426"/>
      <w:r>
        <w:rPr>
          <w:color w:val="000000"/>
        </w:rPr>
        <w:t>窗墙比</w:t>
      </w:r>
      <w:bookmarkEnd w:id="6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52"/>
        <w:gridCol w:w="1816"/>
        <w:gridCol w:w="2106"/>
        <w:gridCol w:w="2106"/>
        <w:gridCol w:w="1653"/>
      </w:tblGrid>
      <w:tr w:rsidR="000F564E">
        <w:tc>
          <w:tcPr>
            <w:tcW w:w="1652" w:type="dxa"/>
            <w:shd w:val="clear" w:color="auto" w:fill="E6E6E6"/>
            <w:vAlign w:val="center"/>
          </w:tcPr>
          <w:p w:rsidR="000F564E" w:rsidRDefault="00AE4C96">
            <w:pPr>
              <w:jc w:val="center"/>
            </w:pPr>
            <w:r>
              <w:t>朝向</w:t>
            </w:r>
          </w:p>
        </w:tc>
        <w:tc>
          <w:tcPr>
            <w:tcW w:w="1816" w:type="dxa"/>
            <w:shd w:val="clear" w:color="auto" w:fill="E6E6E6"/>
            <w:vAlign w:val="center"/>
          </w:tcPr>
          <w:p w:rsidR="000F564E" w:rsidRDefault="00AE4C96">
            <w:pPr>
              <w:jc w:val="center"/>
            </w:pPr>
            <w:r>
              <w:t>立面</w:t>
            </w:r>
          </w:p>
        </w:tc>
        <w:tc>
          <w:tcPr>
            <w:tcW w:w="2105" w:type="dxa"/>
            <w:shd w:val="clear" w:color="auto" w:fill="E6E6E6"/>
            <w:vAlign w:val="center"/>
          </w:tcPr>
          <w:p w:rsidR="000F564E" w:rsidRDefault="00AE4C96">
            <w:pPr>
              <w:jc w:val="center"/>
            </w:pPr>
            <w:r>
              <w:t>窗面积</w:t>
            </w:r>
            <w:r>
              <w:t>(</w:t>
            </w:r>
            <w:r>
              <w:t>㎡</w:t>
            </w:r>
            <w:r>
              <w:t>)</w:t>
            </w:r>
          </w:p>
        </w:tc>
        <w:tc>
          <w:tcPr>
            <w:tcW w:w="2105" w:type="dxa"/>
            <w:shd w:val="clear" w:color="auto" w:fill="E6E6E6"/>
            <w:vAlign w:val="center"/>
          </w:tcPr>
          <w:p w:rsidR="000F564E" w:rsidRDefault="00AE4C96">
            <w:pPr>
              <w:jc w:val="center"/>
            </w:pPr>
            <w:r>
              <w:t>墙面积</w:t>
            </w:r>
            <w:r>
              <w:t>(</w:t>
            </w:r>
            <w:r>
              <w:t>㎡</w:t>
            </w:r>
            <w:r>
              <w:t>)</w:t>
            </w:r>
          </w:p>
        </w:tc>
        <w:tc>
          <w:tcPr>
            <w:tcW w:w="1652" w:type="dxa"/>
            <w:shd w:val="clear" w:color="auto" w:fill="E6E6E6"/>
            <w:vAlign w:val="center"/>
          </w:tcPr>
          <w:p w:rsidR="000F564E" w:rsidRDefault="00AE4C96">
            <w:pPr>
              <w:jc w:val="center"/>
            </w:pPr>
            <w:r>
              <w:t>窗墙比</w:t>
            </w:r>
          </w:p>
        </w:tc>
      </w:tr>
      <w:tr w:rsidR="000F564E">
        <w:tc>
          <w:tcPr>
            <w:tcW w:w="1652" w:type="dxa"/>
            <w:shd w:val="clear" w:color="auto" w:fill="E6E6E6"/>
            <w:vAlign w:val="center"/>
          </w:tcPr>
          <w:p w:rsidR="000F564E" w:rsidRDefault="00AE4C96">
            <w:r>
              <w:t>南向</w:t>
            </w:r>
          </w:p>
        </w:tc>
        <w:tc>
          <w:tcPr>
            <w:tcW w:w="1816" w:type="dxa"/>
            <w:vAlign w:val="center"/>
          </w:tcPr>
          <w:p w:rsidR="000F564E" w:rsidRDefault="00AE4C96">
            <w:r>
              <w:t>南</w:t>
            </w:r>
            <w:r>
              <w:t>-</w:t>
            </w:r>
            <w:r>
              <w:t>默认立面</w:t>
            </w:r>
          </w:p>
        </w:tc>
        <w:tc>
          <w:tcPr>
            <w:tcW w:w="2105" w:type="dxa"/>
            <w:vAlign w:val="center"/>
          </w:tcPr>
          <w:p w:rsidR="000F564E" w:rsidRDefault="00AE4C96">
            <w:r>
              <w:t>33.17</w:t>
            </w:r>
          </w:p>
        </w:tc>
        <w:tc>
          <w:tcPr>
            <w:tcW w:w="2105" w:type="dxa"/>
            <w:vAlign w:val="center"/>
          </w:tcPr>
          <w:p w:rsidR="000F564E" w:rsidRDefault="00AE4C96">
            <w:r>
              <w:t>132.54</w:t>
            </w:r>
          </w:p>
        </w:tc>
        <w:tc>
          <w:tcPr>
            <w:tcW w:w="1652" w:type="dxa"/>
            <w:vAlign w:val="center"/>
          </w:tcPr>
          <w:p w:rsidR="000F564E" w:rsidRDefault="00AE4C96">
            <w:r>
              <w:t>0.25</w:t>
            </w:r>
          </w:p>
        </w:tc>
      </w:tr>
      <w:tr w:rsidR="000F564E">
        <w:tc>
          <w:tcPr>
            <w:tcW w:w="1652" w:type="dxa"/>
            <w:shd w:val="clear" w:color="auto" w:fill="E6E6E6"/>
            <w:vAlign w:val="center"/>
          </w:tcPr>
          <w:p w:rsidR="000F564E" w:rsidRDefault="00AE4C96">
            <w:r>
              <w:t>北向</w:t>
            </w:r>
          </w:p>
        </w:tc>
        <w:tc>
          <w:tcPr>
            <w:tcW w:w="1816" w:type="dxa"/>
            <w:vAlign w:val="center"/>
          </w:tcPr>
          <w:p w:rsidR="000F564E" w:rsidRDefault="00AE4C96">
            <w:r>
              <w:t>北</w:t>
            </w:r>
            <w:r>
              <w:t>-</w:t>
            </w:r>
            <w:r>
              <w:t>默认立面</w:t>
            </w:r>
          </w:p>
        </w:tc>
        <w:tc>
          <w:tcPr>
            <w:tcW w:w="2105" w:type="dxa"/>
            <w:vAlign w:val="center"/>
          </w:tcPr>
          <w:p w:rsidR="000F564E" w:rsidRDefault="00AE4C96">
            <w:r>
              <w:t>34.92</w:t>
            </w:r>
          </w:p>
        </w:tc>
        <w:tc>
          <w:tcPr>
            <w:tcW w:w="2105" w:type="dxa"/>
            <w:vAlign w:val="center"/>
          </w:tcPr>
          <w:p w:rsidR="000F564E" w:rsidRDefault="00AE4C96">
            <w:r>
              <w:t>154.49</w:t>
            </w:r>
          </w:p>
        </w:tc>
        <w:tc>
          <w:tcPr>
            <w:tcW w:w="1652" w:type="dxa"/>
            <w:vAlign w:val="center"/>
          </w:tcPr>
          <w:p w:rsidR="000F564E" w:rsidRDefault="00AE4C96">
            <w:r>
              <w:t>0.23</w:t>
            </w:r>
          </w:p>
        </w:tc>
      </w:tr>
      <w:tr w:rsidR="000F564E">
        <w:tc>
          <w:tcPr>
            <w:tcW w:w="1652" w:type="dxa"/>
            <w:shd w:val="clear" w:color="auto" w:fill="E6E6E6"/>
            <w:vAlign w:val="center"/>
          </w:tcPr>
          <w:p w:rsidR="000F564E" w:rsidRDefault="00AE4C96">
            <w:r>
              <w:t>东向</w:t>
            </w:r>
          </w:p>
        </w:tc>
        <w:tc>
          <w:tcPr>
            <w:tcW w:w="1816" w:type="dxa"/>
            <w:vAlign w:val="center"/>
          </w:tcPr>
          <w:p w:rsidR="000F564E" w:rsidRDefault="00AE4C96">
            <w:r>
              <w:t>东</w:t>
            </w:r>
            <w:r>
              <w:t>-</w:t>
            </w:r>
            <w:r>
              <w:t>默认立面</w:t>
            </w:r>
          </w:p>
        </w:tc>
        <w:tc>
          <w:tcPr>
            <w:tcW w:w="2105" w:type="dxa"/>
            <w:vAlign w:val="center"/>
          </w:tcPr>
          <w:p w:rsidR="000F564E" w:rsidRDefault="00AE4C96">
            <w:r>
              <w:t>269.28</w:t>
            </w:r>
          </w:p>
        </w:tc>
        <w:tc>
          <w:tcPr>
            <w:tcW w:w="2105" w:type="dxa"/>
            <w:vAlign w:val="center"/>
          </w:tcPr>
          <w:p w:rsidR="000F564E" w:rsidRDefault="00AE4C96">
            <w:r>
              <w:t>985.77</w:t>
            </w:r>
          </w:p>
        </w:tc>
        <w:tc>
          <w:tcPr>
            <w:tcW w:w="1652" w:type="dxa"/>
            <w:vAlign w:val="center"/>
          </w:tcPr>
          <w:p w:rsidR="000F564E" w:rsidRDefault="00AE4C96">
            <w:r>
              <w:t>0.27</w:t>
            </w:r>
          </w:p>
        </w:tc>
      </w:tr>
      <w:tr w:rsidR="000F564E">
        <w:tc>
          <w:tcPr>
            <w:tcW w:w="1652" w:type="dxa"/>
            <w:shd w:val="clear" w:color="auto" w:fill="E6E6E6"/>
            <w:vAlign w:val="center"/>
          </w:tcPr>
          <w:p w:rsidR="000F564E" w:rsidRDefault="00AE4C96">
            <w:r>
              <w:t>西向</w:t>
            </w:r>
          </w:p>
        </w:tc>
        <w:tc>
          <w:tcPr>
            <w:tcW w:w="1816" w:type="dxa"/>
            <w:vAlign w:val="center"/>
          </w:tcPr>
          <w:p w:rsidR="000F564E" w:rsidRDefault="00AE4C96">
            <w:r>
              <w:t>西</w:t>
            </w:r>
            <w:r>
              <w:t>-</w:t>
            </w:r>
            <w:r>
              <w:t>默认立面</w:t>
            </w:r>
          </w:p>
        </w:tc>
        <w:tc>
          <w:tcPr>
            <w:tcW w:w="2105" w:type="dxa"/>
            <w:vAlign w:val="center"/>
          </w:tcPr>
          <w:p w:rsidR="000F564E" w:rsidRDefault="00AE4C96">
            <w:r>
              <w:t>211.11</w:t>
            </w:r>
          </w:p>
        </w:tc>
        <w:tc>
          <w:tcPr>
            <w:tcW w:w="2105" w:type="dxa"/>
            <w:vAlign w:val="center"/>
          </w:tcPr>
          <w:p w:rsidR="000F564E" w:rsidRDefault="00AE4C96">
            <w:r>
              <w:t>987.48</w:t>
            </w:r>
          </w:p>
        </w:tc>
        <w:tc>
          <w:tcPr>
            <w:tcW w:w="1652" w:type="dxa"/>
            <w:vAlign w:val="center"/>
          </w:tcPr>
          <w:p w:rsidR="000F564E" w:rsidRDefault="00AE4C96">
            <w:r>
              <w:t>0.21</w:t>
            </w:r>
          </w:p>
        </w:tc>
      </w:tr>
    </w:tbl>
    <w:p w:rsidR="000F564E" w:rsidRDefault="00AE4C96">
      <w:pPr>
        <w:pStyle w:val="3"/>
        <w:widowControl w:val="0"/>
        <w:jc w:val="both"/>
        <w:rPr>
          <w:color w:val="000000"/>
        </w:rPr>
      </w:pPr>
      <w:bookmarkStart w:id="62" w:name="_Toc186240427"/>
      <w:r>
        <w:rPr>
          <w:color w:val="000000"/>
        </w:rPr>
        <w:lastRenderedPageBreak/>
        <w:t>外窗表</w:t>
      </w:r>
      <w:bookmarkEnd w:id="6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77"/>
        <w:gridCol w:w="1018"/>
        <w:gridCol w:w="1166"/>
        <w:gridCol w:w="1161"/>
        <w:gridCol w:w="963"/>
        <w:gridCol w:w="718"/>
        <w:gridCol w:w="1149"/>
        <w:gridCol w:w="1149"/>
        <w:gridCol w:w="1132"/>
      </w:tblGrid>
      <w:tr w:rsidR="000F564E">
        <w:tc>
          <w:tcPr>
            <w:tcW w:w="877" w:type="dxa"/>
            <w:shd w:val="clear" w:color="auto" w:fill="E6E6E6"/>
            <w:vAlign w:val="center"/>
          </w:tcPr>
          <w:p w:rsidR="000F564E" w:rsidRDefault="00AE4C96">
            <w:pPr>
              <w:jc w:val="center"/>
            </w:pPr>
            <w:r>
              <w:t>朝向</w:t>
            </w:r>
          </w:p>
        </w:tc>
        <w:tc>
          <w:tcPr>
            <w:tcW w:w="1018" w:type="dxa"/>
            <w:shd w:val="clear" w:color="auto" w:fill="E6E6E6"/>
            <w:vAlign w:val="center"/>
          </w:tcPr>
          <w:p w:rsidR="000F564E" w:rsidRDefault="00AE4C96">
            <w:pPr>
              <w:jc w:val="center"/>
            </w:pPr>
            <w:r>
              <w:t>立面</w:t>
            </w:r>
          </w:p>
        </w:tc>
        <w:tc>
          <w:tcPr>
            <w:tcW w:w="1165" w:type="dxa"/>
            <w:shd w:val="clear" w:color="auto" w:fill="E6E6E6"/>
            <w:vAlign w:val="center"/>
          </w:tcPr>
          <w:p w:rsidR="000F564E" w:rsidRDefault="00AE4C96">
            <w:pPr>
              <w:jc w:val="center"/>
            </w:pPr>
            <w:r>
              <w:t>编号</w:t>
            </w:r>
          </w:p>
        </w:tc>
        <w:tc>
          <w:tcPr>
            <w:tcW w:w="1160" w:type="dxa"/>
            <w:shd w:val="clear" w:color="auto" w:fill="E6E6E6"/>
            <w:vAlign w:val="center"/>
          </w:tcPr>
          <w:p w:rsidR="000F564E" w:rsidRDefault="00AE4C96">
            <w:pPr>
              <w:jc w:val="center"/>
            </w:pPr>
            <w:r>
              <w:t>尺寸</w:t>
            </w:r>
          </w:p>
        </w:tc>
        <w:tc>
          <w:tcPr>
            <w:tcW w:w="962" w:type="dxa"/>
            <w:shd w:val="clear" w:color="auto" w:fill="E6E6E6"/>
            <w:vAlign w:val="center"/>
          </w:tcPr>
          <w:p w:rsidR="000F564E" w:rsidRDefault="00AE4C96">
            <w:pPr>
              <w:jc w:val="center"/>
            </w:pPr>
            <w:r>
              <w:t>楼层</w:t>
            </w:r>
          </w:p>
        </w:tc>
        <w:tc>
          <w:tcPr>
            <w:tcW w:w="718" w:type="dxa"/>
            <w:shd w:val="clear" w:color="auto" w:fill="E6E6E6"/>
            <w:vAlign w:val="center"/>
          </w:tcPr>
          <w:p w:rsidR="000F564E" w:rsidRDefault="00AE4C96">
            <w:pPr>
              <w:jc w:val="center"/>
            </w:pPr>
            <w:r>
              <w:t>数量</w:t>
            </w:r>
          </w:p>
        </w:tc>
        <w:tc>
          <w:tcPr>
            <w:tcW w:w="1148" w:type="dxa"/>
            <w:shd w:val="clear" w:color="auto" w:fill="E6E6E6"/>
            <w:vAlign w:val="center"/>
          </w:tcPr>
          <w:p w:rsidR="000F564E" w:rsidRDefault="00AE4C96">
            <w:pPr>
              <w:jc w:val="center"/>
            </w:pPr>
            <w:r>
              <w:t>单个面积</w:t>
            </w:r>
            <w:r>
              <w:br/>
            </w:r>
            <w:r>
              <w:t>（㎡）</w:t>
            </w:r>
          </w:p>
        </w:tc>
        <w:tc>
          <w:tcPr>
            <w:tcW w:w="1148" w:type="dxa"/>
            <w:shd w:val="clear" w:color="auto" w:fill="E6E6E6"/>
            <w:vAlign w:val="center"/>
          </w:tcPr>
          <w:p w:rsidR="000F564E" w:rsidRDefault="00AE4C96">
            <w:pPr>
              <w:jc w:val="center"/>
            </w:pPr>
            <w:r>
              <w:t>合计面积</w:t>
            </w:r>
            <w:r>
              <w:br/>
            </w:r>
            <w:r>
              <w:t>（㎡）</w:t>
            </w:r>
          </w:p>
        </w:tc>
        <w:tc>
          <w:tcPr>
            <w:tcW w:w="1131" w:type="dxa"/>
            <w:shd w:val="clear" w:color="auto" w:fill="E6E6E6"/>
            <w:vAlign w:val="center"/>
          </w:tcPr>
          <w:p w:rsidR="000F564E" w:rsidRDefault="00AE4C96">
            <w:pPr>
              <w:jc w:val="center"/>
            </w:pPr>
            <w:r>
              <w:t>总面积</w:t>
            </w:r>
            <w:r>
              <w:br/>
            </w:r>
            <w:r>
              <w:t>（㎡）</w:t>
            </w:r>
          </w:p>
        </w:tc>
      </w:tr>
      <w:tr w:rsidR="000F564E">
        <w:tc>
          <w:tcPr>
            <w:tcW w:w="877" w:type="dxa"/>
            <w:vMerge w:val="restart"/>
            <w:vAlign w:val="center"/>
          </w:tcPr>
          <w:p w:rsidR="000F564E" w:rsidRDefault="00AE4C96">
            <w:r>
              <w:t>南向</w:t>
            </w:r>
          </w:p>
        </w:tc>
        <w:tc>
          <w:tcPr>
            <w:tcW w:w="1018" w:type="dxa"/>
            <w:vMerge w:val="restart"/>
            <w:vAlign w:val="center"/>
          </w:tcPr>
          <w:p w:rsidR="000F564E" w:rsidRDefault="00AE4C96">
            <w:r>
              <w:t>南</w:t>
            </w:r>
            <w:r>
              <w:t>-</w:t>
            </w:r>
            <w:r>
              <w:t>默认立面</w:t>
            </w:r>
          </w:p>
        </w:tc>
        <w:tc>
          <w:tcPr>
            <w:tcW w:w="1165" w:type="dxa"/>
            <w:vAlign w:val="center"/>
          </w:tcPr>
          <w:p w:rsidR="000F564E" w:rsidRDefault="00AE4C96">
            <w:r>
              <w:t>(</w:t>
            </w:r>
            <w:r>
              <w:t>玻璃幕墙</w:t>
            </w:r>
            <w:r>
              <w:t>)</w:t>
            </w:r>
          </w:p>
        </w:tc>
        <w:tc>
          <w:tcPr>
            <w:tcW w:w="1160" w:type="dxa"/>
            <w:vAlign w:val="center"/>
          </w:tcPr>
          <w:p w:rsidR="000F564E" w:rsidRDefault="000F564E"/>
        </w:tc>
        <w:tc>
          <w:tcPr>
            <w:tcW w:w="962" w:type="dxa"/>
            <w:vAlign w:val="center"/>
          </w:tcPr>
          <w:p w:rsidR="000F564E" w:rsidRDefault="00AE4C96">
            <w:r>
              <w:t>3</w:t>
            </w:r>
          </w:p>
        </w:tc>
        <w:tc>
          <w:tcPr>
            <w:tcW w:w="718" w:type="dxa"/>
            <w:vAlign w:val="center"/>
          </w:tcPr>
          <w:p w:rsidR="000F564E" w:rsidRDefault="000F564E"/>
        </w:tc>
        <w:tc>
          <w:tcPr>
            <w:tcW w:w="1148" w:type="dxa"/>
            <w:vAlign w:val="center"/>
          </w:tcPr>
          <w:p w:rsidR="000F564E" w:rsidRDefault="000F564E"/>
        </w:tc>
        <w:tc>
          <w:tcPr>
            <w:tcW w:w="1148" w:type="dxa"/>
            <w:vAlign w:val="center"/>
          </w:tcPr>
          <w:p w:rsidR="000F564E" w:rsidRDefault="00AE4C96">
            <w:r>
              <w:t>19.67</w:t>
            </w:r>
          </w:p>
        </w:tc>
        <w:tc>
          <w:tcPr>
            <w:tcW w:w="1131" w:type="dxa"/>
            <w:vMerge w:val="restart"/>
            <w:vAlign w:val="center"/>
          </w:tcPr>
          <w:p w:rsidR="000F564E" w:rsidRDefault="00AE4C96">
            <w:r>
              <w:t>33.17</w:t>
            </w:r>
          </w:p>
        </w:tc>
      </w:tr>
      <w:tr w:rsidR="000F564E">
        <w:tc>
          <w:tcPr>
            <w:tcW w:w="877" w:type="dxa"/>
            <w:vMerge/>
            <w:vAlign w:val="center"/>
          </w:tcPr>
          <w:p w:rsidR="000F564E" w:rsidRDefault="000F564E"/>
        </w:tc>
        <w:tc>
          <w:tcPr>
            <w:tcW w:w="1018" w:type="dxa"/>
            <w:vMerge/>
            <w:vAlign w:val="center"/>
          </w:tcPr>
          <w:p w:rsidR="000F564E" w:rsidRDefault="000F564E"/>
        </w:tc>
        <w:tc>
          <w:tcPr>
            <w:tcW w:w="1165" w:type="dxa"/>
            <w:vAlign w:val="center"/>
          </w:tcPr>
          <w:p w:rsidR="000F564E" w:rsidRDefault="00AE4C96">
            <w:r>
              <w:t>C1815</w:t>
            </w:r>
          </w:p>
        </w:tc>
        <w:tc>
          <w:tcPr>
            <w:tcW w:w="1160" w:type="dxa"/>
            <w:vAlign w:val="center"/>
          </w:tcPr>
          <w:p w:rsidR="000F564E" w:rsidRDefault="00AE4C96">
            <w:r>
              <w:t>1.80×1.50</w:t>
            </w:r>
          </w:p>
        </w:tc>
        <w:tc>
          <w:tcPr>
            <w:tcW w:w="962" w:type="dxa"/>
            <w:vAlign w:val="center"/>
          </w:tcPr>
          <w:p w:rsidR="000F564E" w:rsidRDefault="00AE4C96">
            <w:r>
              <w:t>1~2</w:t>
            </w:r>
          </w:p>
        </w:tc>
        <w:tc>
          <w:tcPr>
            <w:tcW w:w="718" w:type="dxa"/>
            <w:vAlign w:val="center"/>
          </w:tcPr>
          <w:p w:rsidR="000F564E" w:rsidRDefault="00AE4C96">
            <w:r>
              <w:t>5</w:t>
            </w:r>
          </w:p>
        </w:tc>
        <w:tc>
          <w:tcPr>
            <w:tcW w:w="1148" w:type="dxa"/>
            <w:vAlign w:val="center"/>
          </w:tcPr>
          <w:p w:rsidR="000F564E" w:rsidRDefault="00AE4C96">
            <w:r>
              <w:t>2.70</w:t>
            </w:r>
          </w:p>
        </w:tc>
        <w:tc>
          <w:tcPr>
            <w:tcW w:w="1148" w:type="dxa"/>
            <w:vAlign w:val="center"/>
          </w:tcPr>
          <w:p w:rsidR="000F564E" w:rsidRDefault="00AE4C96">
            <w:r>
              <w:t>13.50</w:t>
            </w:r>
          </w:p>
        </w:tc>
        <w:tc>
          <w:tcPr>
            <w:tcW w:w="1131" w:type="dxa"/>
            <w:vMerge/>
            <w:vAlign w:val="center"/>
          </w:tcPr>
          <w:p w:rsidR="000F564E" w:rsidRDefault="000F564E"/>
        </w:tc>
      </w:tr>
      <w:tr w:rsidR="000F564E">
        <w:tc>
          <w:tcPr>
            <w:tcW w:w="877" w:type="dxa"/>
            <w:vMerge w:val="restart"/>
            <w:vAlign w:val="center"/>
          </w:tcPr>
          <w:p w:rsidR="000F564E" w:rsidRDefault="00AE4C96">
            <w:r>
              <w:t>北向</w:t>
            </w:r>
          </w:p>
        </w:tc>
        <w:tc>
          <w:tcPr>
            <w:tcW w:w="1018" w:type="dxa"/>
            <w:vMerge w:val="restart"/>
            <w:vAlign w:val="center"/>
          </w:tcPr>
          <w:p w:rsidR="000F564E" w:rsidRDefault="00AE4C96">
            <w:r>
              <w:t>北</w:t>
            </w:r>
            <w:r>
              <w:t>-</w:t>
            </w:r>
            <w:r>
              <w:t>默认立面</w:t>
            </w:r>
          </w:p>
        </w:tc>
        <w:tc>
          <w:tcPr>
            <w:tcW w:w="1165" w:type="dxa"/>
            <w:vAlign w:val="center"/>
          </w:tcPr>
          <w:p w:rsidR="000F564E" w:rsidRDefault="00AE4C96">
            <w:r>
              <w:t>(</w:t>
            </w:r>
            <w:r>
              <w:t>玻璃幕墙</w:t>
            </w:r>
            <w:r>
              <w:t>)</w:t>
            </w:r>
          </w:p>
        </w:tc>
        <w:tc>
          <w:tcPr>
            <w:tcW w:w="1160" w:type="dxa"/>
            <w:vAlign w:val="center"/>
          </w:tcPr>
          <w:p w:rsidR="000F564E" w:rsidRDefault="000F564E"/>
        </w:tc>
        <w:tc>
          <w:tcPr>
            <w:tcW w:w="962" w:type="dxa"/>
            <w:vAlign w:val="center"/>
          </w:tcPr>
          <w:p w:rsidR="000F564E" w:rsidRDefault="00AE4C96">
            <w:r>
              <w:t>1</w:t>
            </w:r>
          </w:p>
        </w:tc>
        <w:tc>
          <w:tcPr>
            <w:tcW w:w="718" w:type="dxa"/>
            <w:vAlign w:val="center"/>
          </w:tcPr>
          <w:p w:rsidR="000F564E" w:rsidRDefault="000F564E"/>
        </w:tc>
        <w:tc>
          <w:tcPr>
            <w:tcW w:w="1148" w:type="dxa"/>
            <w:vAlign w:val="center"/>
          </w:tcPr>
          <w:p w:rsidR="000F564E" w:rsidRDefault="000F564E"/>
        </w:tc>
        <w:tc>
          <w:tcPr>
            <w:tcW w:w="1148" w:type="dxa"/>
            <w:vAlign w:val="center"/>
          </w:tcPr>
          <w:p w:rsidR="000F564E" w:rsidRDefault="00AE4C96">
            <w:r>
              <w:t>27.72</w:t>
            </w:r>
          </w:p>
        </w:tc>
        <w:tc>
          <w:tcPr>
            <w:tcW w:w="1131" w:type="dxa"/>
            <w:vMerge w:val="restart"/>
            <w:vAlign w:val="center"/>
          </w:tcPr>
          <w:p w:rsidR="000F564E" w:rsidRDefault="00AE4C96">
            <w:r>
              <w:t>34.92</w:t>
            </w:r>
          </w:p>
        </w:tc>
      </w:tr>
      <w:tr w:rsidR="000F564E">
        <w:tc>
          <w:tcPr>
            <w:tcW w:w="877" w:type="dxa"/>
            <w:vMerge/>
            <w:vAlign w:val="center"/>
          </w:tcPr>
          <w:p w:rsidR="000F564E" w:rsidRDefault="000F564E"/>
        </w:tc>
        <w:tc>
          <w:tcPr>
            <w:tcW w:w="1018" w:type="dxa"/>
            <w:vMerge/>
            <w:vAlign w:val="center"/>
          </w:tcPr>
          <w:p w:rsidR="000F564E" w:rsidRDefault="000F564E"/>
        </w:tc>
        <w:tc>
          <w:tcPr>
            <w:tcW w:w="1165" w:type="dxa"/>
            <w:vAlign w:val="center"/>
          </w:tcPr>
          <w:p w:rsidR="000F564E" w:rsidRDefault="00AE4C96">
            <w:r>
              <w:t>(</w:t>
            </w:r>
            <w:r>
              <w:t>玻璃幕墙</w:t>
            </w:r>
            <w:r>
              <w:t>)</w:t>
            </w:r>
          </w:p>
        </w:tc>
        <w:tc>
          <w:tcPr>
            <w:tcW w:w="1160" w:type="dxa"/>
            <w:vAlign w:val="center"/>
          </w:tcPr>
          <w:p w:rsidR="000F564E" w:rsidRDefault="000F564E"/>
        </w:tc>
        <w:tc>
          <w:tcPr>
            <w:tcW w:w="962" w:type="dxa"/>
            <w:vAlign w:val="center"/>
          </w:tcPr>
          <w:p w:rsidR="000F564E" w:rsidRDefault="00AE4C96">
            <w:r>
              <w:t>1</w:t>
            </w:r>
          </w:p>
        </w:tc>
        <w:tc>
          <w:tcPr>
            <w:tcW w:w="718" w:type="dxa"/>
            <w:vAlign w:val="center"/>
          </w:tcPr>
          <w:p w:rsidR="000F564E" w:rsidRDefault="000F564E"/>
        </w:tc>
        <w:tc>
          <w:tcPr>
            <w:tcW w:w="1148" w:type="dxa"/>
            <w:vAlign w:val="center"/>
          </w:tcPr>
          <w:p w:rsidR="000F564E" w:rsidRDefault="000F564E"/>
        </w:tc>
        <w:tc>
          <w:tcPr>
            <w:tcW w:w="1148" w:type="dxa"/>
            <w:vAlign w:val="center"/>
          </w:tcPr>
          <w:p w:rsidR="000F564E" w:rsidRDefault="00AE4C96">
            <w:r>
              <w:t>7.20</w:t>
            </w:r>
          </w:p>
        </w:tc>
        <w:tc>
          <w:tcPr>
            <w:tcW w:w="1131" w:type="dxa"/>
            <w:vMerge/>
            <w:vAlign w:val="center"/>
          </w:tcPr>
          <w:p w:rsidR="000F564E" w:rsidRDefault="000F564E"/>
        </w:tc>
      </w:tr>
      <w:tr w:rsidR="000F564E">
        <w:tc>
          <w:tcPr>
            <w:tcW w:w="877" w:type="dxa"/>
            <w:vMerge w:val="restart"/>
            <w:vAlign w:val="center"/>
          </w:tcPr>
          <w:p w:rsidR="000F564E" w:rsidRDefault="00AE4C96">
            <w:r>
              <w:t>东向</w:t>
            </w:r>
          </w:p>
        </w:tc>
        <w:tc>
          <w:tcPr>
            <w:tcW w:w="1018" w:type="dxa"/>
            <w:vMerge w:val="restart"/>
            <w:vAlign w:val="center"/>
          </w:tcPr>
          <w:p w:rsidR="000F564E" w:rsidRDefault="00AE4C96">
            <w:r>
              <w:t>东</w:t>
            </w:r>
            <w:r>
              <w:t>-</w:t>
            </w:r>
            <w:r>
              <w:t>默认立面</w:t>
            </w:r>
          </w:p>
        </w:tc>
        <w:tc>
          <w:tcPr>
            <w:tcW w:w="1165" w:type="dxa"/>
            <w:vAlign w:val="center"/>
          </w:tcPr>
          <w:p w:rsidR="000F564E" w:rsidRDefault="00AE4C96">
            <w:r>
              <w:t>(</w:t>
            </w:r>
            <w:r>
              <w:t>玻璃幕墙</w:t>
            </w:r>
            <w:r>
              <w:t>)</w:t>
            </w:r>
          </w:p>
        </w:tc>
        <w:tc>
          <w:tcPr>
            <w:tcW w:w="1160" w:type="dxa"/>
            <w:vAlign w:val="center"/>
          </w:tcPr>
          <w:p w:rsidR="000F564E" w:rsidRDefault="000F564E"/>
        </w:tc>
        <w:tc>
          <w:tcPr>
            <w:tcW w:w="962" w:type="dxa"/>
            <w:vAlign w:val="center"/>
          </w:tcPr>
          <w:p w:rsidR="000F564E" w:rsidRDefault="00AE4C96">
            <w:r>
              <w:t>1</w:t>
            </w:r>
          </w:p>
        </w:tc>
        <w:tc>
          <w:tcPr>
            <w:tcW w:w="718" w:type="dxa"/>
            <w:vAlign w:val="center"/>
          </w:tcPr>
          <w:p w:rsidR="000F564E" w:rsidRDefault="000F564E"/>
        </w:tc>
        <w:tc>
          <w:tcPr>
            <w:tcW w:w="1148" w:type="dxa"/>
            <w:vAlign w:val="center"/>
          </w:tcPr>
          <w:p w:rsidR="000F564E" w:rsidRDefault="000F564E"/>
        </w:tc>
        <w:tc>
          <w:tcPr>
            <w:tcW w:w="1148" w:type="dxa"/>
            <w:vAlign w:val="center"/>
          </w:tcPr>
          <w:p w:rsidR="000F564E" w:rsidRDefault="00AE4C96">
            <w:r>
              <w:t>8.43</w:t>
            </w:r>
          </w:p>
        </w:tc>
        <w:tc>
          <w:tcPr>
            <w:tcW w:w="1131" w:type="dxa"/>
            <w:vMerge w:val="restart"/>
            <w:vAlign w:val="center"/>
          </w:tcPr>
          <w:p w:rsidR="000F564E" w:rsidRDefault="00AE4C96">
            <w:r>
              <w:t>269.28</w:t>
            </w:r>
          </w:p>
        </w:tc>
      </w:tr>
      <w:tr w:rsidR="000F564E">
        <w:tc>
          <w:tcPr>
            <w:tcW w:w="877" w:type="dxa"/>
            <w:vMerge/>
            <w:vAlign w:val="center"/>
          </w:tcPr>
          <w:p w:rsidR="000F564E" w:rsidRDefault="000F564E"/>
        </w:tc>
        <w:tc>
          <w:tcPr>
            <w:tcW w:w="1018" w:type="dxa"/>
            <w:vMerge/>
            <w:vAlign w:val="center"/>
          </w:tcPr>
          <w:p w:rsidR="000F564E" w:rsidRDefault="000F564E"/>
        </w:tc>
        <w:tc>
          <w:tcPr>
            <w:tcW w:w="1165" w:type="dxa"/>
            <w:vAlign w:val="center"/>
          </w:tcPr>
          <w:p w:rsidR="000F564E" w:rsidRDefault="00AE4C96">
            <w:r>
              <w:t>(</w:t>
            </w:r>
            <w:r>
              <w:t>玻璃幕墙</w:t>
            </w:r>
            <w:r>
              <w:t>)</w:t>
            </w:r>
          </w:p>
        </w:tc>
        <w:tc>
          <w:tcPr>
            <w:tcW w:w="1160" w:type="dxa"/>
            <w:vAlign w:val="center"/>
          </w:tcPr>
          <w:p w:rsidR="000F564E" w:rsidRDefault="000F564E"/>
        </w:tc>
        <w:tc>
          <w:tcPr>
            <w:tcW w:w="962" w:type="dxa"/>
            <w:vAlign w:val="center"/>
          </w:tcPr>
          <w:p w:rsidR="000F564E" w:rsidRDefault="00AE4C96">
            <w:r>
              <w:t>1</w:t>
            </w:r>
          </w:p>
        </w:tc>
        <w:tc>
          <w:tcPr>
            <w:tcW w:w="718" w:type="dxa"/>
            <w:vAlign w:val="center"/>
          </w:tcPr>
          <w:p w:rsidR="000F564E" w:rsidRDefault="000F564E"/>
        </w:tc>
        <w:tc>
          <w:tcPr>
            <w:tcW w:w="1148" w:type="dxa"/>
            <w:vAlign w:val="center"/>
          </w:tcPr>
          <w:p w:rsidR="000F564E" w:rsidRDefault="000F564E"/>
        </w:tc>
        <w:tc>
          <w:tcPr>
            <w:tcW w:w="1148" w:type="dxa"/>
            <w:vAlign w:val="center"/>
          </w:tcPr>
          <w:p w:rsidR="000F564E" w:rsidRDefault="00AE4C96">
            <w:r>
              <w:t>5.40</w:t>
            </w:r>
          </w:p>
        </w:tc>
        <w:tc>
          <w:tcPr>
            <w:tcW w:w="1131" w:type="dxa"/>
            <w:vMerge/>
            <w:vAlign w:val="center"/>
          </w:tcPr>
          <w:p w:rsidR="000F564E" w:rsidRDefault="000F564E"/>
        </w:tc>
      </w:tr>
      <w:tr w:rsidR="000F564E">
        <w:tc>
          <w:tcPr>
            <w:tcW w:w="877" w:type="dxa"/>
            <w:vMerge/>
            <w:vAlign w:val="center"/>
          </w:tcPr>
          <w:p w:rsidR="000F564E" w:rsidRDefault="000F564E"/>
        </w:tc>
        <w:tc>
          <w:tcPr>
            <w:tcW w:w="1018" w:type="dxa"/>
            <w:vMerge/>
            <w:vAlign w:val="center"/>
          </w:tcPr>
          <w:p w:rsidR="000F564E" w:rsidRDefault="000F564E"/>
        </w:tc>
        <w:tc>
          <w:tcPr>
            <w:tcW w:w="1165" w:type="dxa"/>
            <w:vAlign w:val="center"/>
          </w:tcPr>
          <w:p w:rsidR="000F564E" w:rsidRDefault="00AE4C96">
            <w:r>
              <w:t>(</w:t>
            </w:r>
            <w:r>
              <w:t>玻璃幕墙</w:t>
            </w:r>
            <w:r>
              <w:t>)</w:t>
            </w:r>
          </w:p>
        </w:tc>
        <w:tc>
          <w:tcPr>
            <w:tcW w:w="1160" w:type="dxa"/>
            <w:vAlign w:val="center"/>
          </w:tcPr>
          <w:p w:rsidR="000F564E" w:rsidRDefault="000F564E"/>
        </w:tc>
        <w:tc>
          <w:tcPr>
            <w:tcW w:w="962" w:type="dxa"/>
            <w:vAlign w:val="center"/>
          </w:tcPr>
          <w:p w:rsidR="000F564E" w:rsidRDefault="00AE4C96">
            <w:r>
              <w:t>2~3</w:t>
            </w:r>
          </w:p>
        </w:tc>
        <w:tc>
          <w:tcPr>
            <w:tcW w:w="718" w:type="dxa"/>
            <w:vAlign w:val="center"/>
          </w:tcPr>
          <w:p w:rsidR="000F564E" w:rsidRDefault="000F564E"/>
        </w:tc>
        <w:tc>
          <w:tcPr>
            <w:tcW w:w="1148" w:type="dxa"/>
            <w:vAlign w:val="center"/>
          </w:tcPr>
          <w:p w:rsidR="000F564E" w:rsidRDefault="000F564E"/>
        </w:tc>
        <w:tc>
          <w:tcPr>
            <w:tcW w:w="1148" w:type="dxa"/>
            <w:vAlign w:val="center"/>
          </w:tcPr>
          <w:p w:rsidR="000F564E" w:rsidRDefault="00AE4C96">
            <w:r>
              <w:t>69.28</w:t>
            </w:r>
          </w:p>
        </w:tc>
        <w:tc>
          <w:tcPr>
            <w:tcW w:w="1131" w:type="dxa"/>
            <w:vMerge/>
            <w:vAlign w:val="center"/>
          </w:tcPr>
          <w:p w:rsidR="000F564E" w:rsidRDefault="000F564E"/>
        </w:tc>
      </w:tr>
      <w:tr w:rsidR="000F564E">
        <w:tc>
          <w:tcPr>
            <w:tcW w:w="877" w:type="dxa"/>
            <w:vMerge/>
            <w:vAlign w:val="center"/>
          </w:tcPr>
          <w:p w:rsidR="000F564E" w:rsidRDefault="000F564E"/>
        </w:tc>
        <w:tc>
          <w:tcPr>
            <w:tcW w:w="1018" w:type="dxa"/>
            <w:vMerge/>
            <w:vAlign w:val="center"/>
          </w:tcPr>
          <w:p w:rsidR="000F564E" w:rsidRDefault="000F564E"/>
        </w:tc>
        <w:tc>
          <w:tcPr>
            <w:tcW w:w="1165" w:type="dxa"/>
            <w:vAlign w:val="center"/>
          </w:tcPr>
          <w:p w:rsidR="000F564E" w:rsidRDefault="00AE4C96">
            <w:r>
              <w:t>(</w:t>
            </w:r>
            <w:r>
              <w:t>玻璃幕墙</w:t>
            </w:r>
            <w:r>
              <w:t>)</w:t>
            </w:r>
          </w:p>
        </w:tc>
        <w:tc>
          <w:tcPr>
            <w:tcW w:w="1160" w:type="dxa"/>
            <w:vAlign w:val="center"/>
          </w:tcPr>
          <w:p w:rsidR="000F564E" w:rsidRDefault="000F564E"/>
        </w:tc>
        <w:tc>
          <w:tcPr>
            <w:tcW w:w="962" w:type="dxa"/>
            <w:vAlign w:val="center"/>
          </w:tcPr>
          <w:p w:rsidR="000F564E" w:rsidRDefault="00AE4C96">
            <w:r>
              <w:t>2</w:t>
            </w:r>
          </w:p>
        </w:tc>
        <w:tc>
          <w:tcPr>
            <w:tcW w:w="718" w:type="dxa"/>
            <w:vAlign w:val="center"/>
          </w:tcPr>
          <w:p w:rsidR="000F564E" w:rsidRDefault="000F564E"/>
        </w:tc>
        <w:tc>
          <w:tcPr>
            <w:tcW w:w="1148" w:type="dxa"/>
            <w:vAlign w:val="center"/>
          </w:tcPr>
          <w:p w:rsidR="000F564E" w:rsidRDefault="000F564E"/>
        </w:tc>
        <w:tc>
          <w:tcPr>
            <w:tcW w:w="1148" w:type="dxa"/>
            <w:vAlign w:val="center"/>
          </w:tcPr>
          <w:p w:rsidR="000F564E" w:rsidRDefault="00AE4C96">
            <w:r>
              <w:t>21.13</w:t>
            </w:r>
          </w:p>
        </w:tc>
        <w:tc>
          <w:tcPr>
            <w:tcW w:w="1131" w:type="dxa"/>
            <w:vMerge/>
            <w:vAlign w:val="center"/>
          </w:tcPr>
          <w:p w:rsidR="000F564E" w:rsidRDefault="000F564E"/>
        </w:tc>
      </w:tr>
      <w:tr w:rsidR="000F564E">
        <w:tc>
          <w:tcPr>
            <w:tcW w:w="877" w:type="dxa"/>
            <w:vMerge/>
            <w:vAlign w:val="center"/>
          </w:tcPr>
          <w:p w:rsidR="000F564E" w:rsidRDefault="000F564E"/>
        </w:tc>
        <w:tc>
          <w:tcPr>
            <w:tcW w:w="1018" w:type="dxa"/>
            <w:vMerge/>
            <w:vAlign w:val="center"/>
          </w:tcPr>
          <w:p w:rsidR="000F564E" w:rsidRDefault="000F564E"/>
        </w:tc>
        <w:tc>
          <w:tcPr>
            <w:tcW w:w="1165" w:type="dxa"/>
            <w:vAlign w:val="center"/>
          </w:tcPr>
          <w:p w:rsidR="000F564E" w:rsidRDefault="00AE4C96">
            <w:r>
              <w:t>(</w:t>
            </w:r>
            <w:r>
              <w:t>玻璃幕墙</w:t>
            </w:r>
            <w:r>
              <w:t>)</w:t>
            </w:r>
          </w:p>
        </w:tc>
        <w:tc>
          <w:tcPr>
            <w:tcW w:w="1160" w:type="dxa"/>
            <w:vAlign w:val="center"/>
          </w:tcPr>
          <w:p w:rsidR="000F564E" w:rsidRDefault="000F564E"/>
        </w:tc>
        <w:tc>
          <w:tcPr>
            <w:tcW w:w="962" w:type="dxa"/>
            <w:vAlign w:val="center"/>
          </w:tcPr>
          <w:p w:rsidR="000F564E" w:rsidRDefault="00AE4C96">
            <w:r>
              <w:t>2~3</w:t>
            </w:r>
          </w:p>
        </w:tc>
        <w:tc>
          <w:tcPr>
            <w:tcW w:w="718" w:type="dxa"/>
            <w:vAlign w:val="center"/>
          </w:tcPr>
          <w:p w:rsidR="000F564E" w:rsidRDefault="000F564E"/>
        </w:tc>
        <w:tc>
          <w:tcPr>
            <w:tcW w:w="1148" w:type="dxa"/>
            <w:vAlign w:val="center"/>
          </w:tcPr>
          <w:p w:rsidR="000F564E" w:rsidRDefault="000F564E"/>
        </w:tc>
        <w:tc>
          <w:tcPr>
            <w:tcW w:w="1148" w:type="dxa"/>
            <w:vAlign w:val="center"/>
          </w:tcPr>
          <w:p w:rsidR="000F564E" w:rsidRDefault="00AE4C96">
            <w:r>
              <w:t>88.00</w:t>
            </w:r>
          </w:p>
        </w:tc>
        <w:tc>
          <w:tcPr>
            <w:tcW w:w="1131" w:type="dxa"/>
            <w:vMerge/>
            <w:vAlign w:val="center"/>
          </w:tcPr>
          <w:p w:rsidR="000F564E" w:rsidRDefault="000F564E"/>
        </w:tc>
      </w:tr>
      <w:tr w:rsidR="000F564E">
        <w:tc>
          <w:tcPr>
            <w:tcW w:w="877" w:type="dxa"/>
            <w:vMerge/>
            <w:vAlign w:val="center"/>
          </w:tcPr>
          <w:p w:rsidR="000F564E" w:rsidRDefault="000F564E"/>
        </w:tc>
        <w:tc>
          <w:tcPr>
            <w:tcW w:w="1018" w:type="dxa"/>
            <w:vMerge/>
            <w:vAlign w:val="center"/>
          </w:tcPr>
          <w:p w:rsidR="000F564E" w:rsidRDefault="000F564E"/>
        </w:tc>
        <w:tc>
          <w:tcPr>
            <w:tcW w:w="1165" w:type="dxa"/>
            <w:vAlign w:val="center"/>
          </w:tcPr>
          <w:p w:rsidR="000F564E" w:rsidRDefault="00AE4C96">
            <w:r>
              <w:t>(</w:t>
            </w:r>
            <w:r>
              <w:t>玻璃幕墙</w:t>
            </w:r>
            <w:r>
              <w:t>)</w:t>
            </w:r>
          </w:p>
        </w:tc>
        <w:tc>
          <w:tcPr>
            <w:tcW w:w="1160" w:type="dxa"/>
            <w:vAlign w:val="center"/>
          </w:tcPr>
          <w:p w:rsidR="000F564E" w:rsidRDefault="000F564E"/>
        </w:tc>
        <w:tc>
          <w:tcPr>
            <w:tcW w:w="962" w:type="dxa"/>
            <w:vAlign w:val="center"/>
          </w:tcPr>
          <w:p w:rsidR="000F564E" w:rsidRDefault="00AE4C96">
            <w:r>
              <w:t>3</w:t>
            </w:r>
          </w:p>
        </w:tc>
        <w:tc>
          <w:tcPr>
            <w:tcW w:w="718" w:type="dxa"/>
            <w:vAlign w:val="center"/>
          </w:tcPr>
          <w:p w:rsidR="000F564E" w:rsidRDefault="000F564E"/>
        </w:tc>
        <w:tc>
          <w:tcPr>
            <w:tcW w:w="1148" w:type="dxa"/>
            <w:vAlign w:val="center"/>
          </w:tcPr>
          <w:p w:rsidR="000F564E" w:rsidRDefault="000F564E"/>
        </w:tc>
        <w:tc>
          <w:tcPr>
            <w:tcW w:w="1148" w:type="dxa"/>
            <w:vAlign w:val="center"/>
          </w:tcPr>
          <w:p w:rsidR="000F564E" w:rsidRDefault="00AE4C96">
            <w:r>
              <w:t>1.44</w:t>
            </w:r>
          </w:p>
        </w:tc>
        <w:tc>
          <w:tcPr>
            <w:tcW w:w="1131" w:type="dxa"/>
            <w:vMerge/>
            <w:vAlign w:val="center"/>
          </w:tcPr>
          <w:p w:rsidR="000F564E" w:rsidRDefault="000F564E"/>
        </w:tc>
      </w:tr>
      <w:tr w:rsidR="000F564E">
        <w:tc>
          <w:tcPr>
            <w:tcW w:w="877" w:type="dxa"/>
            <w:vMerge/>
            <w:vAlign w:val="center"/>
          </w:tcPr>
          <w:p w:rsidR="000F564E" w:rsidRDefault="000F564E"/>
        </w:tc>
        <w:tc>
          <w:tcPr>
            <w:tcW w:w="1018" w:type="dxa"/>
            <w:vMerge/>
            <w:vAlign w:val="center"/>
          </w:tcPr>
          <w:p w:rsidR="000F564E" w:rsidRDefault="000F564E"/>
        </w:tc>
        <w:tc>
          <w:tcPr>
            <w:tcW w:w="1165" w:type="dxa"/>
            <w:vAlign w:val="center"/>
          </w:tcPr>
          <w:p w:rsidR="000F564E" w:rsidRDefault="00AE4C96">
            <w:r>
              <w:t>C1815</w:t>
            </w:r>
          </w:p>
        </w:tc>
        <w:tc>
          <w:tcPr>
            <w:tcW w:w="1160" w:type="dxa"/>
            <w:vAlign w:val="center"/>
          </w:tcPr>
          <w:p w:rsidR="000F564E" w:rsidRDefault="00AE4C96">
            <w:r>
              <w:t>1.80×1.50</w:t>
            </w:r>
          </w:p>
        </w:tc>
        <w:tc>
          <w:tcPr>
            <w:tcW w:w="962" w:type="dxa"/>
            <w:vAlign w:val="center"/>
          </w:tcPr>
          <w:p w:rsidR="000F564E" w:rsidRDefault="00AE4C96">
            <w:r>
              <w:t>1~3</w:t>
            </w:r>
          </w:p>
        </w:tc>
        <w:tc>
          <w:tcPr>
            <w:tcW w:w="718" w:type="dxa"/>
            <w:vAlign w:val="center"/>
          </w:tcPr>
          <w:p w:rsidR="000F564E" w:rsidRDefault="00AE4C96">
            <w:r>
              <w:t>11</w:t>
            </w:r>
          </w:p>
        </w:tc>
        <w:tc>
          <w:tcPr>
            <w:tcW w:w="1148" w:type="dxa"/>
            <w:vAlign w:val="center"/>
          </w:tcPr>
          <w:p w:rsidR="000F564E" w:rsidRDefault="00AE4C96">
            <w:r>
              <w:t>2.70</w:t>
            </w:r>
          </w:p>
        </w:tc>
        <w:tc>
          <w:tcPr>
            <w:tcW w:w="1148" w:type="dxa"/>
            <w:vAlign w:val="center"/>
          </w:tcPr>
          <w:p w:rsidR="000F564E" w:rsidRDefault="00AE4C96">
            <w:r>
              <w:t>29.70</w:t>
            </w:r>
          </w:p>
        </w:tc>
        <w:tc>
          <w:tcPr>
            <w:tcW w:w="1131" w:type="dxa"/>
            <w:vMerge/>
            <w:vAlign w:val="center"/>
          </w:tcPr>
          <w:p w:rsidR="000F564E" w:rsidRDefault="000F564E"/>
        </w:tc>
      </w:tr>
      <w:tr w:rsidR="000F564E">
        <w:tc>
          <w:tcPr>
            <w:tcW w:w="877" w:type="dxa"/>
            <w:vMerge/>
            <w:vAlign w:val="center"/>
          </w:tcPr>
          <w:p w:rsidR="000F564E" w:rsidRDefault="000F564E"/>
        </w:tc>
        <w:tc>
          <w:tcPr>
            <w:tcW w:w="1018" w:type="dxa"/>
            <w:vMerge/>
            <w:vAlign w:val="center"/>
          </w:tcPr>
          <w:p w:rsidR="000F564E" w:rsidRDefault="000F564E"/>
        </w:tc>
        <w:tc>
          <w:tcPr>
            <w:tcW w:w="1165" w:type="dxa"/>
            <w:vAlign w:val="center"/>
          </w:tcPr>
          <w:p w:rsidR="000F564E" w:rsidRDefault="00AE4C96">
            <w:r>
              <w:t>C1815</w:t>
            </w:r>
          </w:p>
        </w:tc>
        <w:tc>
          <w:tcPr>
            <w:tcW w:w="1160" w:type="dxa"/>
            <w:vAlign w:val="center"/>
          </w:tcPr>
          <w:p w:rsidR="000F564E" w:rsidRDefault="00AE4C96">
            <w:r>
              <w:t>1.80×1.50</w:t>
            </w:r>
          </w:p>
        </w:tc>
        <w:tc>
          <w:tcPr>
            <w:tcW w:w="962" w:type="dxa"/>
            <w:vAlign w:val="center"/>
          </w:tcPr>
          <w:p w:rsidR="000F564E" w:rsidRDefault="00AE4C96">
            <w:r>
              <w:t>1~3</w:t>
            </w:r>
          </w:p>
        </w:tc>
        <w:tc>
          <w:tcPr>
            <w:tcW w:w="718" w:type="dxa"/>
            <w:vAlign w:val="center"/>
          </w:tcPr>
          <w:p w:rsidR="000F564E" w:rsidRDefault="00AE4C96">
            <w:r>
              <w:t>12</w:t>
            </w:r>
          </w:p>
        </w:tc>
        <w:tc>
          <w:tcPr>
            <w:tcW w:w="1148" w:type="dxa"/>
            <w:vAlign w:val="center"/>
          </w:tcPr>
          <w:p w:rsidR="000F564E" w:rsidRDefault="00AE4C96">
            <w:r>
              <w:t>2.70</w:t>
            </w:r>
          </w:p>
        </w:tc>
        <w:tc>
          <w:tcPr>
            <w:tcW w:w="1148" w:type="dxa"/>
            <w:vAlign w:val="center"/>
          </w:tcPr>
          <w:p w:rsidR="000F564E" w:rsidRDefault="00AE4C96">
            <w:r>
              <w:t>32.40</w:t>
            </w:r>
          </w:p>
        </w:tc>
        <w:tc>
          <w:tcPr>
            <w:tcW w:w="1131" w:type="dxa"/>
            <w:vMerge/>
            <w:vAlign w:val="center"/>
          </w:tcPr>
          <w:p w:rsidR="000F564E" w:rsidRDefault="000F564E"/>
        </w:tc>
      </w:tr>
      <w:tr w:rsidR="000F564E">
        <w:tc>
          <w:tcPr>
            <w:tcW w:w="877" w:type="dxa"/>
            <w:vMerge/>
            <w:vAlign w:val="center"/>
          </w:tcPr>
          <w:p w:rsidR="000F564E" w:rsidRDefault="000F564E"/>
        </w:tc>
        <w:tc>
          <w:tcPr>
            <w:tcW w:w="1018" w:type="dxa"/>
            <w:vMerge/>
            <w:vAlign w:val="center"/>
          </w:tcPr>
          <w:p w:rsidR="000F564E" w:rsidRDefault="000F564E"/>
        </w:tc>
        <w:tc>
          <w:tcPr>
            <w:tcW w:w="1165" w:type="dxa"/>
            <w:vAlign w:val="center"/>
          </w:tcPr>
          <w:p w:rsidR="000F564E" w:rsidRDefault="00AE4C96">
            <w:r>
              <w:t>C1815</w:t>
            </w:r>
          </w:p>
        </w:tc>
        <w:tc>
          <w:tcPr>
            <w:tcW w:w="1160" w:type="dxa"/>
            <w:vAlign w:val="center"/>
          </w:tcPr>
          <w:p w:rsidR="000F564E" w:rsidRDefault="00AE4C96">
            <w:r>
              <w:t>1.80×1.50</w:t>
            </w:r>
          </w:p>
        </w:tc>
        <w:tc>
          <w:tcPr>
            <w:tcW w:w="962" w:type="dxa"/>
            <w:vAlign w:val="center"/>
          </w:tcPr>
          <w:p w:rsidR="000F564E" w:rsidRDefault="00AE4C96">
            <w:r>
              <w:t>1~3</w:t>
            </w:r>
          </w:p>
        </w:tc>
        <w:tc>
          <w:tcPr>
            <w:tcW w:w="718" w:type="dxa"/>
            <w:vAlign w:val="center"/>
          </w:tcPr>
          <w:p w:rsidR="000F564E" w:rsidRDefault="00AE4C96">
            <w:r>
              <w:t>5</w:t>
            </w:r>
          </w:p>
        </w:tc>
        <w:tc>
          <w:tcPr>
            <w:tcW w:w="1148" w:type="dxa"/>
            <w:vAlign w:val="center"/>
          </w:tcPr>
          <w:p w:rsidR="000F564E" w:rsidRDefault="00AE4C96">
            <w:r>
              <w:t>2.70</w:t>
            </w:r>
          </w:p>
        </w:tc>
        <w:tc>
          <w:tcPr>
            <w:tcW w:w="1148" w:type="dxa"/>
            <w:vAlign w:val="center"/>
          </w:tcPr>
          <w:p w:rsidR="000F564E" w:rsidRDefault="00AE4C96">
            <w:r>
              <w:t>13.50</w:t>
            </w:r>
          </w:p>
        </w:tc>
        <w:tc>
          <w:tcPr>
            <w:tcW w:w="1131" w:type="dxa"/>
            <w:vMerge/>
            <w:vAlign w:val="center"/>
          </w:tcPr>
          <w:p w:rsidR="000F564E" w:rsidRDefault="000F564E"/>
        </w:tc>
      </w:tr>
      <w:tr w:rsidR="000F564E">
        <w:tc>
          <w:tcPr>
            <w:tcW w:w="877" w:type="dxa"/>
            <w:vMerge w:val="restart"/>
            <w:vAlign w:val="center"/>
          </w:tcPr>
          <w:p w:rsidR="000F564E" w:rsidRDefault="00AE4C96">
            <w:r>
              <w:t>西向</w:t>
            </w:r>
          </w:p>
        </w:tc>
        <w:tc>
          <w:tcPr>
            <w:tcW w:w="1018" w:type="dxa"/>
            <w:vMerge w:val="restart"/>
            <w:vAlign w:val="center"/>
          </w:tcPr>
          <w:p w:rsidR="000F564E" w:rsidRDefault="00AE4C96">
            <w:r>
              <w:t>西</w:t>
            </w:r>
            <w:r>
              <w:t>-</w:t>
            </w:r>
            <w:r>
              <w:t>默认立面</w:t>
            </w:r>
          </w:p>
        </w:tc>
        <w:tc>
          <w:tcPr>
            <w:tcW w:w="1165" w:type="dxa"/>
            <w:vAlign w:val="center"/>
          </w:tcPr>
          <w:p w:rsidR="000F564E" w:rsidRDefault="00AE4C96">
            <w:r>
              <w:t>(</w:t>
            </w:r>
            <w:r>
              <w:t>玻璃幕墙</w:t>
            </w:r>
            <w:r>
              <w:t>)</w:t>
            </w:r>
          </w:p>
        </w:tc>
        <w:tc>
          <w:tcPr>
            <w:tcW w:w="1160" w:type="dxa"/>
            <w:vAlign w:val="center"/>
          </w:tcPr>
          <w:p w:rsidR="000F564E" w:rsidRDefault="000F564E"/>
        </w:tc>
        <w:tc>
          <w:tcPr>
            <w:tcW w:w="962" w:type="dxa"/>
            <w:vAlign w:val="center"/>
          </w:tcPr>
          <w:p w:rsidR="000F564E" w:rsidRDefault="00AE4C96">
            <w:r>
              <w:t>1</w:t>
            </w:r>
          </w:p>
        </w:tc>
        <w:tc>
          <w:tcPr>
            <w:tcW w:w="718" w:type="dxa"/>
            <w:vAlign w:val="center"/>
          </w:tcPr>
          <w:p w:rsidR="000F564E" w:rsidRDefault="000F564E"/>
        </w:tc>
        <w:tc>
          <w:tcPr>
            <w:tcW w:w="1148" w:type="dxa"/>
            <w:vAlign w:val="center"/>
          </w:tcPr>
          <w:p w:rsidR="000F564E" w:rsidRDefault="000F564E"/>
        </w:tc>
        <w:tc>
          <w:tcPr>
            <w:tcW w:w="1148" w:type="dxa"/>
            <w:vAlign w:val="center"/>
          </w:tcPr>
          <w:p w:rsidR="000F564E" w:rsidRDefault="00AE4C96">
            <w:r>
              <w:t>3.11</w:t>
            </w:r>
          </w:p>
        </w:tc>
        <w:tc>
          <w:tcPr>
            <w:tcW w:w="1131" w:type="dxa"/>
            <w:vMerge w:val="restart"/>
            <w:vAlign w:val="center"/>
          </w:tcPr>
          <w:p w:rsidR="000F564E" w:rsidRDefault="00AE4C96">
            <w:r>
              <w:t>211.11</w:t>
            </w:r>
          </w:p>
        </w:tc>
      </w:tr>
      <w:tr w:rsidR="000F564E">
        <w:tc>
          <w:tcPr>
            <w:tcW w:w="877" w:type="dxa"/>
            <w:vMerge/>
            <w:vAlign w:val="center"/>
          </w:tcPr>
          <w:p w:rsidR="000F564E" w:rsidRDefault="000F564E"/>
        </w:tc>
        <w:tc>
          <w:tcPr>
            <w:tcW w:w="1018" w:type="dxa"/>
            <w:vMerge/>
            <w:vAlign w:val="center"/>
          </w:tcPr>
          <w:p w:rsidR="000F564E" w:rsidRDefault="000F564E"/>
        </w:tc>
        <w:tc>
          <w:tcPr>
            <w:tcW w:w="1165" w:type="dxa"/>
            <w:vAlign w:val="center"/>
          </w:tcPr>
          <w:p w:rsidR="000F564E" w:rsidRDefault="00AE4C96">
            <w:r>
              <w:t>(</w:t>
            </w:r>
            <w:r>
              <w:t>玻璃幕墙</w:t>
            </w:r>
            <w:r>
              <w:t>)</w:t>
            </w:r>
          </w:p>
        </w:tc>
        <w:tc>
          <w:tcPr>
            <w:tcW w:w="1160" w:type="dxa"/>
            <w:vAlign w:val="center"/>
          </w:tcPr>
          <w:p w:rsidR="000F564E" w:rsidRDefault="000F564E"/>
        </w:tc>
        <w:tc>
          <w:tcPr>
            <w:tcW w:w="962" w:type="dxa"/>
            <w:vAlign w:val="center"/>
          </w:tcPr>
          <w:p w:rsidR="000F564E" w:rsidRDefault="00AE4C96">
            <w:r>
              <w:t>1</w:t>
            </w:r>
          </w:p>
        </w:tc>
        <w:tc>
          <w:tcPr>
            <w:tcW w:w="718" w:type="dxa"/>
            <w:vAlign w:val="center"/>
          </w:tcPr>
          <w:p w:rsidR="000F564E" w:rsidRDefault="000F564E"/>
        </w:tc>
        <w:tc>
          <w:tcPr>
            <w:tcW w:w="1148" w:type="dxa"/>
            <w:vAlign w:val="center"/>
          </w:tcPr>
          <w:p w:rsidR="000F564E" w:rsidRDefault="000F564E"/>
        </w:tc>
        <w:tc>
          <w:tcPr>
            <w:tcW w:w="1148" w:type="dxa"/>
            <w:vAlign w:val="center"/>
          </w:tcPr>
          <w:p w:rsidR="000F564E" w:rsidRDefault="00AE4C96">
            <w:r>
              <w:t>5.40</w:t>
            </w:r>
          </w:p>
        </w:tc>
        <w:tc>
          <w:tcPr>
            <w:tcW w:w="1131" w:type="dxa"/>
            <w:vMerge/>
            <w:vAlign w:val="center"/>
          </w:tcPr>
          <w:p w:rsidR="000F564E" w:rsidRDefault="000F564E"/>
        </w:tc>
      </w:tr>
      <w:tr w:rsidR="000F564E">
        <w:tc>
          <w:tcPr>
            <w:tcW w:w="877" w:type="dxa"/>
            <w:vMerge/>
            <w:vAlign w:val="center"/>
          </w:tcPr>
          <w:p w:rsidR="000F564E" w:rsidRDefault="000F564E"/>
        </w:tc>
        <w:tc>
          <w:tcPr>
            <w:tcW w:w="1018" w:type="dxa"/>
            <w:vMerge/>
            <w:vAlign w:val="center"/>
          </w:tcPr>
          <w:p w:rsidR="000F564E" w:rsidRDefault="000F564E"/>
        </w:tc>
        <w:tc>
          <w:tcPr>
            <w:tcW w:w="1165" w:type="dxa"/>
            <w:vAlign w:val="center"/>
          </w:tcPr>
          <w:p w:rsidR="000F564E" w:rsidRDefault="00AE4C96">
            <w:r>
              <w:t>(</w:t>
            </w:r>
            <w:r>
              <w:t>玻璃幕墙</w:t>
            </w:r>
            <w:r>
              <w:t>)</w:t>
            </w:r>
          </w:p>
        </w:tc>
        <w:tc>
          <w:tcPr>
            <w:tcW w:w="1160" w:type="dxa"/>
            <w:vAlign w:val="center"/>
          </w:tcPr>
          <w:p w:rsidR="000F564E" w:rsidRDefault="000F564E"/>
        </w:tc>
        <w:tc>
          <w:tcPr>
            <w:tcW w:w="962" w:type="dxa"/>
            <w:vAlign w:val="center"/>
          </w:tcPr>
          <w:p w:rsidR="000F564E" w:rsidRDefault="00AE4C96">
            <w:r>
              <w:t>1~2</w:t>
            </w:r>
          </w:p>
        </w:tc>
        <w:tc>
          <w:tcPr>
            <w:tcW w:w="718" w:type="dxa"/>
            <w:vAlign w:val="center"/>
          </w:tcPr>
          <w:p w:rsidR="000F564E" w:rsidRDefault="000F564E"/>
        </w:tc>
        <w:tc>
          <w:tcPr>
            <w:tcW w:w="1148" w:type="dxa"/>
            <w:vAlign w:val="center"/>
          </w:tcPr>
          <w:p w:rsidR="000F564E" w:rsidRDefault="000F564E"/>
        </w:tc>
        <w:tc>
          <w:tcPr>
            <w:tcW w:w="1148" w:type="dxa"/>
            <w:vAlign w:val="center"/>
          </w:tcPr>
          <w:p w:rsidR="000F564E" w:rsidRDefault="00AE4C96">
            <w:r>
              <w:t>26.86</w:t>
            </w:r>
          </w:p>
        </w:tc>
        <w:tc>
          <w:tcPr>
            <w:tcW w:w="1131" w:type="dxa"/>
            <w:vMerge/>
            <w:vAlign w:val="center"/>
          </w:tcPr>
          <w:p w:rsidR="000F564E" w:rsidRDefault="000F564E"/>
        </w:tc>
      </w:tr>
      <w:tr w:rsidR="000F564E">
        <w:tc>
          <w:tcPr>
            <w:tcW w:w="877" w:type="dxa"/>
            <w:vMerge/>
            <w:vAlign w:val="center"/>
          </w:tcPr>
          <w:p w:rsidR="000F564E" w:rsidRDefault="000F564E"/>
        </w:tc>
        <w:tc>
          <w:tcPr>
            <w:tcW w:w="1018" w:type="dxa"/>
            <w:vMerge/>
            <w:vAlign w:val="center"/>
          </w:tcPr>
          <w:p w:rsidR="000F564E" w:rsidRDefault="000F564E"/>
        </w:tc>
        <w:tc>
          <w:tcPr>
            <w:tcW w:w="1165" w:type="dxa"/>
            <w:vAlign w:val="center"/>
          </w:tcPr>
          <w:p w:rsidR="000F564E" w:rsidRDefault="00AE4C96">
            <w:r>
              <w:t>(</w:t>
            </w:r>
            <w:r>
              <w:t>玻璃幕墙</w:t>
            </w:r>
            <w:r>
              <w:t>)</w:t>
            </w:r>
          </w:p>
        </w:tc>
        <w:tc>
          <w:tcPr>
            <w:tcW w:w="1160" w:type="dxa"/>
            <w:vAlign w:val="center"/>
          </w:tcPr>
          <w:p w:rsidR="000F564E" w:rsidRDefault="000F564E"/>
        </w:tc>
        <w:tc>
          <w:tcPr>
            <w:tcW w:w="962" w:type="dxa"/>
            <w:vAlign w:val="center"/>
          </w:tcPr>
          <w:p w:rsidR="000F564E" w:rsidRDefault="00AE4C96">
            <w:r>
              <w:t>1</w:t>
            </w:r>
          </w:p>
        </w:tc>
        <w:tc>
          <w:tcPr>
            <w:tcW w:w="718" w:type="dxa"/>
            <w:vAlign w:val="center"/>
          </w:tcPr>
          <w:p w:rsidR="000F564E" w:rsidRDefault="000F564E"/>
        </w:tc>
        <w:tc>
          <w:tcPr>
            <w:tcW w:w="1148" w:type="dxa"/>
            <w:vAlign w:val="center"/>
          </w:tcPr>
          <w:p w:rsidR="000F564E" w:rsidRDefault="000F564E"/>
        </w:tc>
        <w:tc>
          <w:tcPr>
            <w:tcW w:w="1148" w:type="dxa"/>
            <w:vAlign w:val="center"/>
          </w:tcPr>
          <w:p w:rsidR="000F564E" w:rsidRDefault="00AE4C96">
            <w:r>
              <w:t>3.60</w:t>
            </w:r>
          </w:p>
        </w:tc>
        <w:tc>
          <w:tcPr>
            <w:tcW w:w="1131" w:type="dxa"/>
            <w:vMerge/>
            <w:vAlign w:val="center"/>
          </w:tcPr>
          <w:p w:rsidR="000F564E" w:rsidRDefault="000F564E"/>
        </w:tc>
      </w:tr>
      <w:tr w:rsidR="000F564E">
        <w:tc>
          <w:tcPr>
            <w:tcW w:w="877" w:type="dxa"/>
            <w:vMerge/>
            <w:vAlign w:val="center"/>
          </w:tcPr>
          <w:p w:rsidR="000F564E" w:rsidRDefault="000F564E"/>
        </w:tc>
        <w:tc>
          <w:tcPr>
            <w:tcW w:w="1018" w:type="dxa"/>
            <w:vMerge/>
            <w:vAlign w:val="center"/>
          </w:tcPr>
          <w:p w:rsidR="000F564E" w:rsidRDefault="000F564E"/>
        </w:tc>
        <w:tc>
          <w:tcPr>
            <w:tcW w:w="1165" w:type="dxa"/>
            <w:vAlign w:val="center"/>
          </w:tcPr>
          <w:p w:rsidR="000F564E" w:rsidRDefault="00AE4C96">
            <w:r>
              <w:t>(</w:t>
            </w:r>
            <w:r>
              <w:t>玻璃幕墙</w:t>
            </w:r>
            <w:r>
              <w:t>)</w:t>
            </w:r>
          </w:p>
        </w:tc>
        <w:tc>
          <w:tcPr>
            <w:tcW w:w="1160" w:type="dxa"/>
            <w:vAlign w:val="center"/>
          </w:tcPr>
          <w:p w:rsidR="000F564E" w:rsidRDefault="000F564E"/>
        </w:tc>
        <w:tc>
          <w:tcPr>
            <w:tcW w:w="962" w:type="dxa"/>
            <w:vAlign w:val="center"/>
          </w:tcPr>
          <w:p w:rsidR="000F564E" w:rsidRDefault="00AE4C96">
            <w:r>
              <w:t>2~3</w:t>
            </w:r>
          </w:p>
        </w:tc>
        <w:tc>
          <w:tcPr>
            <w:tcW w:w="718" w:type="dxa"/>
            <w:vAlign w:val="center"/>
          </w:tcPr>
          <w:p w:rsidR="000F564E" w:rsidRDefault="000F564E"/>
        </w:tc>
        <w:tc>
          <w:tcPr>
            <w:tcW w:w="1148" w:type="dxa"/>
            <w:vAlign w:val="center"/>
          </w:tcPr>
          <w:p w:rsidR="000F564E" w:rsidRDefault="000F564E"/>
        </w:tc>
        <w:tc>
          <w:tcPr>
            <w:tcW w:w="1148" w:type="dxa"/>
            <w:vAlign w:val="center"/>
          </w:tcPr>
          <w:p w:rsidR="000F564E" w:rsidRDefault="00AE4C96">
            <w:r>
              <w:t>56.22</w:t>
            </w:r>
          </w:p>
        </w:tc>
        <w:tc>
          <w:tcPr>
            <w:tcW w:w="1131" w:type="dxa"/>
            <w:vMerge/>
            <w:vAlign w:val="center"/>
          </w:tcPr>
          <w:p w:rsidR="000F564E" w:rsidRDefault="000F564E"/>
        </w:tc>
      </w:tr>
      <w:tr w:rsidR="000F564E">
        <w:tc>
          <w:tcPr>
            <w:tcW w:w="877" w:type="dxa"/>
            <w:vMerge/>
            <w:vAlign w:val="center"/>
          </w:tcPr>
          <w:p w:rsidR="000F564E" w:rsidRDefault="000F564E"/>
        </w:tc>
        <w:tc>
          <w:tcPr>
            <w:tcW w:w="1018" w:type="dxa"/>
            <w:vMerge/>
            <w:vAlign w:val="center"/>
          </w:tcPr>
          <w:p w:rsidR="000F564E" w:rsidRDefault="000F564E"/>
        </w:tc>
        <w:tc>
          <w:tcPr>
            <w:tcW w:w="1165" w:type="dxa"/>
            <w:vAlign w:val="center"/>
          </w:tcPr>
          <w:p w:rsidR="000F564E" w:rsidRDefault="00AE4C96">
            <w:r>
              <w:t>(</w:t>
            </w:r>
            <w:r>
              <w:t>玻璃幕墙</w:t>
            </w:r>
            <w:r>
              <w:t>)</w:t>
            </w:r>
          </w:p>
        </w:tc>
        <w:tc>
          <w:tcPr>
            <w:tcW w:w="1160" w:type="dxa"/>
            <w:vAlign w:val="center"/>
          </w:tcPr>
          <w:p w:rsidR="000F564E" w:rsidRDefault="000F564E"/>
        </w:tc>
        <w:tc>
          <w:tcPr>
            <w:tcW w:w="962" w:type="dxa"/>
            <w:vAlign w:val="center"/>
          </w:tcPr>
          <w:p w:rsidR="000F564E" w:rsidRDefault="00AE4C96">
            <w:r>
              <w:t>3</w:t>
            </w:r>
          </w:p>
        </w:tc>
        <w:tc>
          <w:tcPr>
            <w:tcW w:w="718" w:type="dxa"/>
            <w:vAlign w:val="center"/>
          </w:tcPr>
          <w:p w:rsidR="000F564E" w:rsidRDefault="000F564E"/>
        </w:tc>
        <w:tc>
          <w:tcPr>
            <w:tcW w:w="1148" w:type="dxa"/>
            <w:vAlign w:val="center"/>
          </w:tcPr>
          <w:p w:rsidR="000F564E" w:rsidRDefault="000F564E"/>
        </w:tc>
        <w:tc>
          <w:tcPr>
            <w:tcW w:w="1148" w:type="dxa"/>
            <w:vAlign w:val="center"/>
          </w:tcPr>
          <w:p w:rsidR="000F564E" w:rsidRDefault="00AE4C96">
            <w:r>
              <w:t>19.61</w:t>
            </w:r>
          </w:p>
        </w:tc>
        <w:tc>
          <w:tcPr>
            <w:tcW w:w="1131" w:type="dxa"/>
            <w:vMerge/>
            <w:vAlign w:val="center"/>
          </w:tcPr>
          <w:p w:rsidR="000F564E" w:rsidRDefault="000F564E"/>
        </w:tc>
      </w:tr>
      <w:tr w:rsidR="000F564E">
        <w:tc>
          <w:tcPr>
            <w:tcW w:w="877" w:type="dxa"/>
            <w:vMerge/>
            <w:vAlign w:val="center"/>
          </w:tcPr>
          <w:p w:rsidR="000F564E" w:rsidRDefault="000F564E"/>
        </w:tc>
        <w:tc>
          <w:tcPr>
            <w:tcW w:w="1018" w:type="dxa"/>
            <w:vMerge/>
            <w:vAlign w:val="center"/>
          </w:tcPr>
          <w:p w:rsidR="000F564E" w:rsidRDefault="000F564E"/>
        </w:tc>
        <w:tc>
          <w:tcPr>
            <w:tcW w:w="1165" w:type="dxa"/>
            <w:vAlign w:val="center"/>
          </w:tcPr>
          <w:p w:rsidR="000F564E" w:rsidRDefault="00AE4C96">
            <w:r>
              <w:t>C0909</w:t>
            </w:r>
          </w:p>
        </w:tc>
        <w:tc>
          <w:tcPr>
            <w:tcW w:w="1160" w:type="dxa"/>
            <w:vAlign w:val="center"/>
          </w:tcPr>
          <w:p w:rsidR="000F564E" w:rsidRDefault="00AE4C96">
            <w:r>
              <w:t>0.90×0.90</w:t>
            </w:r>
          </w:p>
        </w:tc>
        <w:tc>
          <w:tcPr>
            <w:tcW w:w="962" w:type="dxa"/>
            <w:vAlign w:val="center"/>
          </w:tcPr>
          <w:p w:rsidR="000F564E" w:rsidRDefault="00AE4C96">
            <w:r>
              <w:t>1~3</w:t>
            </w:r>
          </w:p>
        </w:tc>
        <w:tc>
          <w:tcPr>
            <w:tcW w:w="718" w:type="dxa"/>
            <w:vAlign w:val="center"/>
          </w:tcPr>
          <w:p w:rsidR="000F564E" w:rsidRDefault="00AE4C96">
            <w:r>
              <w:t>6</w:t>
            </w:r>
          </w:p>
        </w:tc>
        <w:tc>
          <w:tcPr>
            <w:tcW w:w="1148" w:type="dxa"/>
            <w:vAlign w:val="center"/>
          </w:tcPr>
          <w:p w:rsidR="000F564E" w:rsidRDefault="00AE4C96">
            <w:r>
              <w:t>0.81</w:t>
            </w:r>
          </w:p>
        </w:tc>
        <w:tc>
          <w:tcPr>
            <w:tcW w:w="1148" w:type="dxa"/>
            <w:vAlign w:val="center"/>
          </w:tcPr>
          <w:p w:rsidR="000F564E" w:rsidRDefault="00AE4C96">
            <w:r>
              <w:t>4.86</w:t>
            </w:r>
          </w:p>
        </w:tc>
        <w:tc>
          <w:tcPr>
            <w:tcW w:w="1131" w:type="dxa"/>
            <w:vMerge/>
            <w:vAlign w:val="center"/>
          </w:tcPr>
          <w:p w:rsidR="000F564E" w:rsidRDefault="000F564E"/>
        </w:tc>
      </w:tr>
      <w:tr w:rsidR="000F564E">
        <w:tc>
          <w:tcPr>
            <w:tcW w:w="877" w:type="dxa"/>
            <w:vMerge/>
            <w:vAlign w:val="center"/>
          </w:tcPr>
          <w:p w:rsidR="000F564E" w:rsidRDefault="000F564E"/>
        </w:tc>
        <w:tc>
          <w:tcPr>
            <w:tcW w:w="1018" w:type="dxa"/>
            <w:vMerge/>
            <w:vAlign w:val="center"/>
          </w:tcPr>
          <w:p w:rsidR="000F564E" w:rsidRDefault="000F564E"/>
        </w:tc>
        <w:tc>
          <w:tcPr>
            <w:tcW w:w="1165" w:type="dxa"/>
            <w:vAlign w:val="center"/>
          </w:tcPr>
          <w:p w:rsidR="000F564E" w:rsidRDefault="00AE4C96">
            <w:r>
              <w:t>C0909</w:t>
            </w:r>
          </w:p>
        </w:tc>
        <w:tc>
          <w:tcPr>
            <w:tcW w:w="1160" w:type="dxa"/>
            <w:vAlign w:val="center"/>
          </w:tcPr>
          <w:p w:rsidR="000F564E" w:rsidRDefault="00AE4C96">
            <w:r>
              <w:t>0.90×0.90</w:t>
            </w:r>
          </w:p>
        </w:tc>
        <w:tc>
          <w:tcPr>
            <w:tcW w:w="962" w:type="dxa"/>
            <w:vAlign w:val="center"/>
          </w:tcPr>
          <w:p w:rsidR="000F564E" w:rsidRDefault="00AE4C96">
            <w:r>
              <w:t>1~2</w:t>
            </w:r>
          </w:p>
        </w:tc>
        <w:tc>
          <w:tcPr>
            <w:tcW w:w="718" w:type="dxa"/>
            <w:vAlign w:val="center"/>
          </w:tcPr>
          <w:p w:rsidR="000F564E" w:rsidRDefault="00AE4C96">
            <w:r>
              <w:t>4</w:t>
            </w:r>
          </w:p>
        </w:tc>
        <w:tc>
          <w:tcPr>
            <w:tcW w:w="1148" w:type="dxa"/>
            <w:vAlign w:val="center"/>
          </w:tcPr>
          <w:p w:rsidR="000F564E" w:rsidRDefault="00AE4C96">
            <w:r>
              <w:t>0.81</w:t>
            </w:r>
          </w:p>
        </w:tc>
        <w:tc>
          <w:tcPr>
            <w:tcW w:w="1148" w:type="dxa"/>
            <w:vAlign w:val="center"/>
          </w:tcPr>
          <w:p w:rsidR="000F564E" w:rsidRDefault="00AE4C96">
            <w:r>
              <w:t>3.24</w:t>
            </w:r>
          </w:p>
        </w:tc>
        <w:tc>
          <w:tcPr>
            <w:tcW w:w="1131" w:type="dxa"/>
            <w:vMerge/>
            <w:vAlign w:val="center"/>
          </w:tcPr>
          <w:p w:rsidR="000F564E" w:rsidRDefault="000F564E"/>
        </w:tc>
      </w:tr>
      <w:tr w:rsidR="000F564E">
        <w:tc>
          <w:tcPr>
            <w:tcW w:w="877" w:type="dxa"/>
            <w:vMerge/>
            <w:vAlign w:val="center"/>
          </w:tcPr>
          <w:p w:rsidR="000F564E" w:rsidRDefault="000F564E"/>
        </w:tc>
        <w:tc>
          <w:tcPr>
            <w:tcW w:w="1018" w:type="dxa"/>
            <w:vMerge/>
            <w:vAlign w:val="center"/>
          </w:tcPr>
          <w:p w:rsidR="000F564E" w:rsidRDefault="000F564E"/>
        </w:tc>
        <w:tc>
          <w:tcPr>
            <w:tcW w:w="1165" w:type="dxa"/>
            <w:vAlign w:val="center"/>
          </w:tcPr>
          <w:p w:rsidR="000F564E" w:rsidRDefault="00AE4C96">
            <w:r>
              <w:t>C1215</w:t>
            </w:r>
          </w:p>
        </w:tc>
        <w:tc>
          <w:tcPr>
            <w:tcW w:w="1160" w:type="dxa"/>
            <w:vAlign w:val="center"/>
          </w:tcPr>
          <w:p w:rsidR="000F564E" w:rsidRDefault="00AE4C96">
            <w:r>
              <w:t>1.20×1.50</w:t>
            </w:r>
          </w:p>
        </w:tc>
        <w:tc>
          <w:tcPr>
            <w:tcW w:w="962" w:type="dxa"/>
            <w:vAlign w:val="center"/>
          </w:tcPr>
          <w:p w:rsidR="000F564E" w:rsidRDefault="00AE4C96">
            <w:r>
              <w:t>1~3</w:t>
            </w:r>
          </w:p>
        </w:tc>
        <w:tc>
          <w:tcPr>
            <w:tcW w:w="718" w:type="dxa"/>
            <w:vAlign w:val="center"/>
          </w:tcPr>
          <w:p w:rsidR="000F564E" w:rsidRDefault="00AE4C96">
            <w:r>
              <w:t>6</w:t>
            </w:r>
          </w:p>
        </w:tc>
        <w:tc>
          <w:tcPr>
            <w:tcW w:w="1148" w:type="dxa"/>
            <w:vAlign w:val="center"/>
          </w:tcPr>
          <w:p w:rsidR="000F564E" w:rsidRDefault="00AE4C96">
            <w:r>
              <w:t>1.80</w:t>
            </w:r>
          </w:p>
        </w:tc>
        <w:tc>
          <w:tcPr>
            <w:tcW w:w="1148" w:type="dxa"/>
            <w:vAlign w:val="center"/>
          </w:tcPr>
          <w:p w:rsidR="000F564E" w:rsidRDefault="00AE4C96">
            <w:r>
              <w:t>10.80</w:t>
            </w:r>
          </w:p>
        </w:tc>
        <w:tc>
          <w:tcPr>
            <w:tcW w:w="1131" w:type="dxa"/>
            <w:vMerge/>
            <w:vAlign w:val="center"/>
          </w:tcPr>
          <w:p w:rsidR="000F564E" w:rsidRDefault="000F564E"/>
        </w:tc>
      </w:tr>
      <w:tr w:rsidR="000F564E">
        <w:tc>
          <w:tcPr>
            <w:tcW w:w="877" w:type="dxa"/>
            <w:vMerge/>
            <w:vAlign w:val="center"/>
          </w:tcPr>
          <w:p w:rsidR="000F564E" w:rsidRDefault="000F564E"/>
        </w:tc>
        <w:tc>
          <w:tcPr>
            <w:tcW w:w="1018" w:type="dxa"/>
            <w:vMerge/>
            <w:vAlign w:val="center"/>
          </w:tcPr>
          <w:p w:rsidR="000F564E" w:rsidRDefault="000F564E"/>
        </w:tc>
        <w:tc>
          <w:tcPr>
            <w:tcW w:w="1165" w:type="dxa"/>
            <w:vAlign w:val="center"/>
          </w:tcPr>
          <w:p w:rsidR="000F564E" w:rsidRDefault="00AE4C96">
            <w:r>
              <w:t>C1215</w:t>
            </w:r>
          </w:p>
        </w:tc>
        <w:tc>
          <w:tcPr>
            <w:tcW w:w="1160" w:type="dxa"/>
            <w:vAlign w:val="center"/>
          </w:tcPr>
          <w:p w:rsidR="000F564E" w:rsidRDefault="00AE4C96">
            <w:r>
              <w:t>1.20×1.50</w:t>
            </w:r>
          </w:p>
        </w:tc>
        <w:tc>
          <w:tcPr>
            <w:tcW w:w="962" w:type="dxa"/>
            <w:vAlign w:val="center"/>
          </w:tcPr>
          <w:p w:rsidR="000F564E" w:rsidRDefault="00AE4C96">
            <w:r>
              <w:t>3</w:t>
            </w:r>
          </w:p>
        </w:tc>
        <w:tc>
          <w:tcPr>
            <w:tcW w:w="718" w:type="dxa"/>
            <w:vAlign w:val="center"/>
          </w:tcPr>
          <w:p w:rsidR="000F564E" w:rsidRDefault="00AE4C96">
            <w:r>
              <w:t>1</w:t>
            </w:r>
          </w:p>
        </w:tc>
        <w:tc>
          <w:tcPr>
            <w:tcW w:w="1148" w:type="dxa"/>
            <w:vAlign w:val="center"/>
          </w:tcPr>
          <w:p w:rsidR="000F564E" w:rsidRDefault="00AE4C96">
            <w:r>
              <w:t>1.80</w:t>
            </w:r>
          </w:p>
        </w:tc>
        <w:tc>
          <w:tcPr>
            <w:tcW w:w="1148" w:type="dxa"/>
            <w:vAlign w:val="center"/>
          </w:tcPr>
          <w:p w:rsidR="000F564E" w:rsidRDefault="00AE4C96">
            <w:r>
              <w:t>1.80</w:t>
            </w:r>
          </w:p>
        </w:tc>
        <w:tc>
          <w:tcPr>
            <w:tcW w:w="1131" w:type="dxa"/>
            <w:vMerge/>
            <w:vAlign w:val="center"/>
          </w:tcPr>
          <w:p w:rsidR="000F564E" w:rsidRDefault="000F564E"/>
        </w:tc>
      </w:tr>
      <w:tr w:rsidR="000F564E">
        <w:tc>
          <w:tcPr>
            <w:tcW w:w="877" w:type="dxa"/>
            <w:vMerge/>
            <w:vAlign w:val="center"/>
          </w:tcPr>
          <w:p w:rsidR="000F564E" w:rsidRDefault="000F564E"/>
        </w:tc>
        <w:tc>
          <w:tcPr>
            <w:tcW w:w="1018" w:type="dxa"/>
            <w:vMerge/>
            <w:vAlign w:val="center"/>
          </w:tcPr>
          <w:p w:rsidR="000F564E" w:rsidRDefault="000F564E"/>
        </w:tc>
        <w:tc>
          <w:tcPr>
            <w:tcW w:w="1165" w:type="dxa"/>
            <w:vAlign w:val="center"/>
          </w:tcPr>
          <w:p w:rsidR="000F564E" w:rsidRDefault="00AE4C96">
            <w:r>
              <w:t>C1815</w:t>
            </w:r>
          </w:p>
        </w:tc>
        <w:tc>
          <w:tcPr>
            <w:tcW w:w="1160" w:type="dxa"/>
            <w:vAlign w:val="center"/>
          </w:tcPr>
          <w:p w:rsidR="000F564E" w:rsidRDefault="00AE4C96">
            <w:r>
              <w:t>1.80×1.50</w:t>
            </w:r>
          </w:p>
        </w:tc>
        <w:tc>
          <w:tcPr>
            <w:tcW w:w="962" w:type="dxa"/>
            <w:vAlign w:val="center"/>
          </w:tcPr>
          <w:p w:rsidR="000F564E" w:rsidRDefault="00AE4C96">
            <w:r>
              <w:t>1~3</w:t>
            </w:r>
          </w:p>
        </w:tc>
        <w:tc>
          <w:tcPr>
            <w:tcW w:w="718" w:type="dxa"/>
            <w:vAlign w:val="center"/>
          </w:tcPr>
          <w:p w:rsidR="000F564E" w:rsidRDefault="00AE4C96">
            <w:r>
              <w:t>11</w:t>
            </w:r>
          </w:p>
        </w:tc>
        <w:tc>
          <w:tcPr>
            <w:tcW w:w="1148" w:type="dxa"/>
            <w:vAlign w:val="center"/>
          </w:tcPr>
          <w:p w:rsidR="000F564E" w:rsidRDefault="00AE4C96">
            <w:r>
              <w:t>2.70</w:t>
            </w:r>
          </w:p>
        </w:tc>
        <w:tc>
          <w:tcPr>
            <w:tcW w:w="1148" w:type="dxa"/>
            <w:vAlign w:val="center"/>
          </w:tcPr>
          <w:p w:rsidR="000F564E" w:rsidRDefault="00AE4C96">
            <w:r>
              <w:t>29.70</w:t>
            </w:r>
          </w:p>
        </w:tc>
        <w:tc>
          <w:tcPr>
            <w:tcW w:w="1131" w:type="dxa"/>
            <w:vMerge/>
            <w:vAlign w:val="center"/>
          </w:tcPr>
          <w:p w:rsidR="000F564E" w:rsidRDefault="000F564E"/>
        </w:tc>
      </w:tr>
      <w:tr w:rsidR="000F564E">
        <w:tc>
          <w:tcPr>
            <w:tcW w:w="877" w:type="dxa"/>
            <w:vMerge/>
            <w:vAlign w:val="center"/>
          </w:tcPr>
          <w:p w:rsidR="000F564E" w:rsidRDefault="000F564E"/>
        </w:tc>
        <w:tc>
          <w:tcPr>
            <w:tcW w:w="1018" w:type="dxa"/>
            <w:vMerge/>
            <w:vAlign w:val="center"/>
          </w:tcPr>
          <w:p w:rsidR="000F564E" w:rsidRDefault="000F564E"/>
        </w:tc>
        <w:tc>
          <w:tcPr>
            <w:tcW w:w="1165" w:type="dxa"/>
            <w:vAlign w:val="center"/>
          </w:tcPr>
          <w:p w:rsidR="000F564E" w:rsidRDefault="00AE4C96">
            <w:r>
              <w:t>C1815</w:t>
            </w:r>
          </w:p>
        </w:tc>
        <w:tc>
          <w:tcPr>
            <w:tcW w:w="1160" w:type="dxa"/>
            <w:vAlign w:val="center"/>
          </w:tcPr>
          <w:p w:rsidR="000F564E" w:rsidRDefault="00AE4C96">
            <w:r>
              <w:t>1.80×1.50</w:t>
            </w:r>
          </w:p>
        </w:tc>
        <w:tc>
          <w:tcPr>
            <w:tcW w:w="962" w:type="dxa"/>
            <w:vAlign w:val="center"/>
          </w:tcPr>
          <w:p w:rsidR="000F564E" w:rsidRDefault="00AE4C96">
            <w:r>
              <w:t>1~3</w:t>
            </w:r>
          </w:p>
        </w:tc>
        <w:tc>
          <w:tcPr>
            <w:tcW w:w="718" w:type="dxa"/>
            <w:vAlign w:val="center"/>
          </w:tcPr>
          <w:p w:rsidR="000F564E" w:rsidRDefault="00AE4C96">
            <w:r>
              <w:t>9</w:t>
            </w:r>
          </w:p>
        </w:tc>
        <w:tc>
          <w:tcPr>
            <w:tcW w:w="1148" w:type="dxa"/>
            <w:vAlign w:val="center"/>
          </w:tcPr>
          <w:p w:rsidR="000F564E" w:rsidRDefault="00AE4C96">
            <w:r>
              <w:t>2.70</w:t>
            </w:r>
          </w:p>
        </w:tc>
        <w:tc>
          <w:tcPr>
            <w:tcW w:w="1148" w:type="dxa"/>
            <w:vAlign w:val="center"/>
          </w:tcPr>
          <w:p w:rsidR="000F564E" w:rsidRDefault="00AE4C96">
            <w:r>
              <w:t>24.30</w:t>
            </w:r>
          </w:p>
        </w:tc>
        <w:tc>
          <w:tcPr>
            <w:tcW w:w="1131" w:type="dxa"/>
            <w:vMerge/>
            <w:vAlign w:val="center"/>
          </w:tcPr>
          <w:p w:rsidR="000F564E" w:rsidRDefault="000F564E"/>
        </w:tc>
      </w:tr>
      <w:tr w:rsidR="000F564E">
        <w:tc>
          <w:tcPr>
            <w:tcW w:w="877" w:type="dxa"/>
            <w:vMerge/>
            <w:vAlign w:val="center"/>
          </w:tcPr>
          <w:p w:rsidR="000F564E" w:rsidRDefault="000F564E"/>
        </w:tc>
        <w:tc>
          <w:tcPr>
            <w:tcW w:w="1018" w:type="dxa"/>
            <w:vMerge/>
            <w:vAlign w:val="center"/>
          </w:tcPr>
          <w:p w:rsidR="000F564E" w:rsidRDefault="000F564E"/>
        </w:tc>
        <w:tc>
          <w:tcPr>
            <w:tcW w:w="1165" w:type="dxa"/>
            <w:vAlign w:val="center"/>
          </w:tcPr>
          <w:p w:rsidR="000F564E" w:rsidRDefault="00AE4C96">
            <w:r>
              <w:t>C1815</w:t>
            </w:r>
          </w:p>
        </w:tc>
        <w:tc>
          <w:tcPr>
            <w:tcW w:w="1160" w:type="dxa"/>
            <w:vAlign w:val="center"/>
          </w:tcPr>
          <w:p w:rsidR="000F564E" w:rsidRDefault="00AE4C96">
            <w:r>
              <w:t>1.80×1.50</w:t>
            </w:r>
          </w:p>
        </w:tc>
        <w:tc>
          <w:tcPr>
            <w:tcW w:w="962" w:type="dxa"/>
            <w:vAlign w:val="center"/>
          </w:tcPr>
          <w:p w:rsidR="000F564E" w:rsidRDefault="00AE4C96">
            <w:r>
              <w:t>1~3</w:t>
            </w:r>
          </w:p>
        </w:tc>
        <w:tc>
          <w:tcPr>
            <w:tcW w:w="718" w:type="dxa"/>
            <w:vAlign w:val="center"/>
          </w:tcPr>
          <w:p w:rsidR="000F564E" w:rsidRDefault="00AE4C96">
            <w:r>
              <w:t>8</w:t>
            </w:r>
          </w:p>
        </w:tc>
        <w:tc>
          <w:tcPr>
            <w:tcW w:w="1148" w:type="dxa"/>
            <w:vAlign w:val="center"/>
          </w:tcPr>
          <w:p w:rsidR="000F564E" w:rsidRDefault="00AE4C96">
            <w:r>
              <w:t>2.70</w:t>
            </w:r>
          </w:p>
        </w:tc>
        <w:tc>
          <w:tcPr>
            <w:tcW w:w="1148" w:type="dxa"/>
            <w:vAlign w:val="center"/>
          </w:tcPr>
          <w:p w:rsidR="000F564E" w:rsidRDefault="00AE4C96">
            <w:r>
              <w:t>21.60</w:t>
            </w:r>
          </w:p>
        </w:tc>
        <w:tc>
          <w:tcPr>
            <w:tcW w:w="1131" w:type="dxa"/>
            <w:vMerge/>
            <w:vAlign w:val="center"/>
          </w:tcPr>
          <w:p w:rsidR="000F564E" w:rsidRDefault="000F564E"/>
        </w:tc>
      </w:tr>
    </w:tbl>
    <w:p w:rsidR="000F564E" w:rsidRDefault="00AE4C96">
      <w:pPr>
        <w:pStyle w:val="2"/>
        <w:widowControl w:val="0"/>
      </w:pPr>
      <w:bookmarkStart w:id="63" w:name="_Toc186240428"/>
      <w:r>
        <w:t>天窗</w:t>
      </w:r>
      <w:bookmarkEnd w:id="63"/>
    </w:p>
    <w:p w:rsidR="000F564E" w:rsidRDefault="00AE4C96">
      <w:pPr>
        <w:pStyle w:val="3"/>
        <w:widowControl w:val="0"/>
        <w:jc w:val="both"/>
        <w:rPr>
          <w:color w:val="000000"/>
        </w:rPr>
      </w:pPr>
      <w:bookmarkStart w:id="64" w:name="_Toc186240429"/>
      <w:r>
        <w:rPr>
          <w:color w:val="000000"/>
        </w:rPr>
        <w:t>天窗屋顶比</w:t>
      </w:r>
      <w:bookmarkEnd w:id="6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89"/>
        <w:gridCol w:w="1811"/>
        <w:gridCol w:w="1811"/>
        <w:gridCol w:w="1811"/>
        <w:gridCol w:w="1811"/>
      </w:tblGrid>
      <w:tr w:rsidR="000F564E">
        <w:tc>
          <w:tcPr>
            <w:tcW w:w="2088" w:type="dxa"/>
            <w:shd w:val="clear" w:color="auto" w:fill="E6E6E6"/>
            <w:vAlign w:val="center"/>
          </w:tcPr>
          <w:p w:rsidR="000F564E" w:rsidRDefault="00AE4C96">
            <w:pPr>
              <w:jc w:val="center"/>
            </w:pPr>
            <w:r>
              <w:t>房间</w:t>
            </w:r>
          </w:p>
        </w:tc>
        <w:tc>
          <w:tcPr>
            <w:tcW w:w="1811" w:type="dxa"/>
            <w:shd w:val="clear" w:color="auto" w:fill="E6E6E6"/>
            <w:vAlign w:val="center"/>
          </w:tcPr>
          <w:p w:rsidR="000F564E" w:rsidRDefault="00AE4C96">
            <w:pPr>
              <w:jc w:val="center"/>
            </w:pPr>
            <w:r>
              <w:t>天窗编号</w:t>
            </w:r>
          </w:p>
        </w:tc>
        <w:tc>
          <w:tcPr>
            <w:tcW w:w="1811" w:type="dxa"/>
            <w:shd w:val="clear" w:color="auto" w:fill="E6E6E6"/>
            <w:vAlign w:val="center"/>
          </w:tcPr>
          <w:p w:rsidR="000F564E" w:rsidRDefault="00AE4C96">
            <w:pPr>
              <w:jc w:val="center"/>
            </w:pPr>
            <w:r>
              <w:t>天窗面积（㎡）</w:t>
            </w:r>
          </w:p>
        </w:tc>
        <w:tc>
          <w:tcPr>
            <w:tcW w:w="1811" w:type="dxa"/>
            <w:shd w:val="clear" w:color="auto" w:fill="E6E6E6"/>
            <w:vAlign w:val="center"/>
          </w:tcPr>
          <w:p w:rsidR="000F564E" w:rsidRDefault="00AE4C96">
            <w:pPr>
              <w:jc w:val="center"/>
            </w:pPr>
            <w:r>
              <w:t>屋顶面积（㎡）</w:t>
            </w:r>
          </w:p>
        </w:tc>
        <w:tc>
          <w:tcPr>
            <w:tcW w:w="1811" w:type="dxa"/>
            <w:shd w:val="clear" w:color="auto" w:fill="E6E6E6"/>
            <w:vAlign w:val="center"/>
          </w:tcPr>
          <w:p w:rsidR="000F564E" w:rsidRDefault="00AE4C96">
            <w:pPr>
              <w:jc w:val="center"/>
            </w:pPr>
            <w:r>
              <w:t>面积比</w:t>
            </w:r>
          </w:p>
        </w:tc>
      </w:tr>
      <w:tr w:rsidR="000F564E">
        <w:tc>
          <w:tcPr>
            <w:tcW w:w="2088" w:type="dxa"/>
            <w:vAlign w:val="center"/>
          </w:tcPr>
          <w:p w:rsidR="000F564E" w:rsidRDefault="00AE4C96">
            <w:r>
              <w:t>3086</w:t>
            </w:r>
          </w:p>
        </w:tc>
        <w:tc>
          <w:tcPr>
            <w:tcW w:w="1811" w:type="dxa"/>
            <w:vAlign w:val="center"/>
          </w:tcPr>
          <w:p w:rsidR="000F564E" w:rsidRDefault="000F564E"/>
        </w:tc>
        <w:tc>
          <w:tcPr>
            <w:tcW w:w="1811" w:type="dxa"/>
            <w:vAlign w:val="center"/>
          </w:tcPr>
          <w:p w:rsidR="000F564E" w:rsidRDefault="00AE4C96">
            <w:r>
              <w:t>77.12</w:t>
            </w:r>
          </w:p>
        </w:tc>
        <w:tc>
          <w:tcPr>
            <w:tcW w:w="1811" w:type="dxa"/>
            <w:vAlign w:val="center"/>
          </w:tcPr>
          <w:p w:rsidR="000F564E" w:rsidRDefault="00AE4C96">
            <w:r>
              <w:t>77.12</w:t>
            </w:r>
          </w:p>
        </w:tc>
        <w:tc>
          <w:tcPr>
            <w:tcW w:w="1811" w:type="dxa"/>
            <w:vAlign w:val="center"/>
          </w:tcPr>
          <w:p w:rsidR="000F564E" w:rsidRDefault="00AE4C96">
            <w:r>
              <w:t>1.00</w:t>
            </w:r>
          </w:p>
        </w:tc>
      </w:tr>
      <w:tr w:rsidR="000F564E">
        <w:tc>
          <w:tcPr>
            <w:tcW w:w="3899" w:type="dxa"/>
            <w:gridSpan w:val="2"/>
            <w:shd w:val="clear" w:color="auto" w:fill="E6E6E6"/>
            <w:vAlign w:val="center"/>
          </w:tcPr>
          <w:p w:rsidR="000F564E" w:rsidRDefault="00AE4C96">
            <w:r>
              <w:t>整栋建筑</w:t>
            </w:r>
          </w:p>
        </w:tc>
        <w:tc>
          <w:tcPr>
            <w:tcW w:w="1811" w:type="dxa"/>
            <w:vAlign w:val="center"/>
          </w:tcPr>
          <w:p w:rsidR="000F564E" w:rsidRDefault="00AE4C96">
            <w:r>
              <w:t>77.12</w:t>
            </w:r>
          </w:p>
        </w:tc>
        <w:tc>
          <w:tcPr>
            <w:tcW w:w="1811" w:type="dxa"/>
            <w:vAlign w:val="center"/>
          </w:tcPr>
          <w:p w:rsidR="000F564E" w:rsidRDefault="00AE4C96">
            <w:r>
              <w:t>2275.28</w:t>
            </w:r>
          </w:p>
        </w:tc>
        <w:tc>
          <w:tcPr>
            <w:tcW w:w="1811" w:type="dxa"/>
            <w:vAlign w:val="center"/>
          </w:tcPr>
          <w:p w:rsidR="000F564E" w:rsidRDefault="00AE4C96">
            <w:r>
              <w:t>0.03</w:t>
            </w:r>
          </w:p>
        </w:tc>
      </w:tr>
    </w:tbl>
    <w:p w:rsidR="000F564E" w:rsidRDefault="00AE4C96">
      <w:pPr>
        <w:pStyle w:val="3"/>
        <w:widowControl w:val="0"/>
        <w:jc w:val="both"/>
        <w:rPr>
          <w:color w:val="000000"/>
        </w:rPr>
      </w:pPr>
      <w:bookmarkStart w:id="65" w:name="_Toc186240430"/>
      <w:r>
        <w:rPr>
          <w:color w:val="000000"/>
        </w:rPr>
        <w:t>天窗类型</w:t>
      </w:r>
      <w:bookmarkEnd w:id="6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6"/>
        <w:gridCol w:w="1976"/>
        <w:gridCol w:w="1188"/>
        <w:gridCol w:w="1188"/>
        <w:gridCol w:w="1301"/>
        <w:gridCol w:w="2774"/>
      </w:tblGrid>
      <w:tr w:rsidR="000F564E">
        <w:tc>
          <w:tcPr>
            <w:tcW w:w="905" w:type="dxa"/>
            <w:shd w:val="clear" w:color="auto" w:fill="E6E6E6"/>
            <w:vAlign w:val="center"/>
          </w:tcPr>
          <w:p w:rsidR="000F564E" w:rsidRDefault="00AE4C96">
            <w:pPr>
              <w:jc w:val="center"/>
            </w:pPr>
            <w:r>
              <w:t>序号</w:t>
            </w:r>
          </w:p>
        </w:tc>
        <w:tc>
          <w:tcPr>
            <w:tcW w:w="1975" w:type="dxa"/>
            <w:shd w:val="clear" w:color="auto" w:fill="E6E6E6"/>
            <w:vAlign w:val="center"/>
          </w:tcPr>
          <w:p w:rsidR="000F564E" w:rsidRDefault="00AE4C96">
            <w:pPr>
              <w:jc w:val="center"/>
            </w:pPr>
            <w:r>
              <w:t>构造名称</w:t>
            </w:r>
          </w:p>
        </w:tc>
        <w:tc>
          <w:tcPr>
            <w:tcW w:w="1188" w:type="dxa"/>
            <w:shd w:val="clear" w:color="auto" w:fill="E6E6E6"/>
            <w:vAlign w:val="center"/>
          </w:tcPr>
          <w:p w:rsidR="000F564E" w:rsidRDefault="00AE4C96">
            <w:pPr>
              <w:jc w:val="center"/>
            </w:pPr>
            <w:r>
              <w:t>构造编号</w:t>
            </w:r>
          </w:p>
        </w:tc>
        <w:tc>
          <w:tcPr>
            <w:tcW w:w="1188" w:type="dxa"/>
            <w:shd w:val="clear" w:color="auto" w:fill="E6E6E6"/>
            <w:vAlign w:val="center"/>
          </w:tcPr>
          <w:p w:rsidR="000F564E" w:rsidRDefault="00AE4C96">
            <w:pPr>
              <w:jc w:val="center"/>
            </w:pPr>
            <w:r>
              <w:t>传热系数</w:t>
            </w:r>
          </w:p>
        </w:tc>
        <w:tc>
          <w:tcPr>
            <w:tcW w:w="1301" w:type="dxa"/>
            <w:shd w:val="clear" w:color="auto" w:fill="E6E6E6"/>
            <w:vAlign w:val="center"/>
          </w:tcPr>
          <w:p w:rsidR="000F564E" w:rsidRDefault="00AE4C96">
            <w:pPr>
              <w:jc w:val="center"/>
            </w:pPr>
            <w:r>
              <w:t>综合太阳</w:t>
            </w:r>
            <w:r>
              <w:br/>
            </w:r>
            <w:r>
              <w:t>得热系数</w:t>
            </w:r>
          </w:p>
        </w:tc>
        <w:tc>
          <w:tcPr>
            <w:tcW w:w="2773" w:type="dxa"/>
            <w:shd w:val="clear" w:color="auto" w:fill="E6E6E6"/>
            <w:vAlign w:val="center"/>
          </w:tcPr>
          <w:p w:rsidR="000F564E" w:rsidRDefault="00AE4C96">
            <w:pPr>
              <w:jc w:val="center"/>
            </w:pPr>
            <w:r>
              <w:t>备注</w:t>
            </w:r>
          </w:p>
        </w:tc>
      </w:tr>
      <w:tr w:rsidR="000F564E">
        <w:tc>
          <w:tcPr>
            <w:tcW w:w="905" w:type="dxa"/>
            <w:vAlign w:val="center"/>
          </w:tcPr>
          <w:p w:rsidR="000F564E" w:rsidRDefault="00AE4C96">
            <w:r>
              <w:t>1</w:t>
            </w:r>
          </w:p>
        </w:tc>
        <w:tc>
          <w:tcPr>
            <w:tcW w:w="1975" w:type="dxa"/>
            <w:vAlign w:val="center"/>
          </w:tcPr>
          <w:p w:rsidR="000F564E" w:rsidRDefault="00AE4C96">
            <w:r>
              <w:t>60</w:t>
            </w:r>
            <w:r>
              <w:t>系列内平开下悬玻璃钢窗</w:t>
            </w:r>
            <w:r>
              <w:t>[5</w:t>
            </w:r>
            <w:r>
              <w:t>涂膜</w:t>
            </w:r>
            <w:r>
              <w:t>+12A+5Low-E]</w:t>
            </w:r>
          </w:p>
        </w:tc>
        <w:tc>
          <w:tcPr>
            <w:tcW w:w="1188" w:type="dxa"/>
            <w:vAlign w:val="center"/>
          </w:tcPr>
          <w:p w:rsidR="000F564E" w:rsidRDefault="00AE4C96">
            <w:r>
              <w:t>107</w:t>
            </w:r>
          </w:p>
        </w:tc>
        <w:tc>
          <w:tcPr>
            <w:tcW w:w="1188" w:type="dxa"/>
            <w:vAlign w:val="center"/>
          </w:tcPr>
          <w:p w:rsidR="000F564E" w:rsidRDefault="00AE4C96">
            <w:r>
              <w:t>2.20</w:t>
            </w:r>
          </w:p>
        </w:tc>
        <w:tc>
          <w:tcPr>
            <w:tcW w:w="1301" w:type="dxa"/>
            <w:vAlign w:val="center"/>
          </w:tcPr>
          <w:p w:rsidR="000F564E" w:rsidRDefault="00AE4C96">
            <w:r>
              <w:t>0.22</w:t>
            </w:r>
          </w:p>
        </w:tc>
        <w:tc>
          <w:tcPr>
            <w:tcW w:w="2773" w:type="dxa"/>
            <w:vAlign w:val="center"/>
          </w:tcPr>
          <w:p w:rsidR="000F564E" w:rsidRDefault="000F564E"/>
        </w:tc>
      </w:tr>
      <w:tr w:rsidR="000F564E">
        <w:tc>
          <w:tcPr>
            <w:tcW w:w="2880" w:type="dxa"/>
            <w:gridSpan w:val="2"/>
            <w:shd w:val="clear" w:color="auto" w:fill="E6E6E6"/>
            <w:vAlign w:val="center"/>
          </w:tcPr>
          <w:p w:rsidR="000F564E" w:rsidRDefault="00AE4C96">
            <w:r>
              <w:t>平均</w:t>
            </w:r>
          </w:p>
        </w:tc>
        <w:tc>
          <w:tcPr>
            <w:tcW w:w="1188" w:type="dxa"/>
            <w:vAlign w:val="center"/>
          </w:tcPr>
          <w:p w:rsidR="000F564E" w:rsidRDefault="000F564E"/>
        </w:tc>
        <w:tc>
          <w:tcPr>
            <w:tcW w:w="1188" w:type="dxa"/>
            <w:vAlign w:val="center"/>
          </w:tcPr>
          <w:p w:rsidR="000F564E" w:rsidRDefault="00AE4C96">
            <w:r>
              <w:t>2.20</w:t>
            </w:r>
          </w:p>
        </w:tc>
        <w:tc>
          <w:tcPr>
            <w:tcW w:w="1301" w:type="dxa"/>
            <w:vAlign w:val="center"/>
          </w:tcPr>
          <w:p w:rsidR="000F564E" w:rsidRDefault="00AE4C96">
            <w:r>
              <w:t>0.22</w:t>
            </w:r>
          </w:p>
        </w:tc>
        <w:tc>
          <w:tcPr>
            <w:tcW w:w="2773" w:type="dxa"/>
            <w:vAlign w:val="center"/>
          </w:tcPr>
          <w:p w:rsidR="000F564E" w:rsidRDefault="000F564E"/>
        </w:tc>
      </w:tr>
    </w:tbl>
    <w:p w:rsidR="000F564E" w:rsidRDefault="00AE4C96">
      <w:pPr>
        <w:pStyle w:val="2"/>
        <w:widowControl w:val="0"/>
      </w:pPr>
      <w:bookmarkStart w:id="66" w:name="_Toc186240431"/>
      <w:r>
        <w:t>屋顶</w:t>
      </w:r>
      <w:bookmarkEnd w:id="66"/>
    </w:p>
    <w:p w:rsidR="000F564E" w:rsidRDefault="00AE4C96">
      <w:pPr>
        <w:pStyle w:val="3"/>
        <w:widowControl w:val="0"/>
        <w:jc w:val="both"/>
        <w:rPr>
          <w:color w:val="000000"/>
        </w:rPr>
      </w:pPr>
      <w:bookmarkStart w:id="67" w:name="_Toc186240432"/>
      <w:r>
        <w:rPr>
          <w:color w:val="000000"/>
        </w:rPr>
        <w:t>屋顶构造一</w:t>
      </w:r>
      <w:bookmarkEnd w:id="6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0F564E">
        <w:tc>
          <w:tcPr>
            <w:tcW w:w="3345" w:type="dxa"/>
            <w:vMerge w:val="restart"/>
            <w:shd w:val="clear" w:color="auto" w:fill="E6E6E6"/>
            <w:vAlign w:val="center"/>
          </w:tcPr>
          <w:p w:rsidR="000F564E" w:rsidRDefault="00AE4C96">
            <w:pPr>
              <w:jc w:val="center"/>
            </w:pPr>
            <w:r>
              <w:t>材料名称</w:t>
            </w:r>
            <w:r>
              <w:br/>
            </w:r>
            <w:r>
              <w:t>（由上到下）</w:t>
            </w:r>
          </w:p>
        </w:tc>
        <w:tc>
          <w:tcPr>
            <w:tcW w:w="848" w:type="dxa"/>
            <w:shd w:val="clear" w:color="auto" w:fill="E6E6E6"/>
            <w:vAlign w:val="center"/>
          </w:tcPr>
          <w:p w:rsidR="000F564E" w:rsidRDefault="00AE4C96">
            <w:pPr>
              <w:jc w:val="center"/>
            </w:pPr>
            <w:r>
              <w:t>厚度</w:t>
            </w:r>
            <w:r>
              <w:t>δ</w:t>
            </w:r>
          </w:p>
        </w:tc>
        <w:tc>
          <w:tcPr>
            <w:tcW w:w="1075" w:type="dxa"/>
            <w:shd w:val="clear" w:color="auto" w:fill="E6E6E6"/>
            <w:vAlign w:val="center"/>
          </w:tcPr>
          <w:p w:rsidR="000F564E" w:rsidRDefault="00AE4C96">
            <w:pPr>
              <w:jc w:val="center"/>
            </w:pPr>
            <w:r>
              <w:t>导热系数</w:t>
            </w:r>
            <w:r>
              <w:t>λ</w:t>
            </w:r>
          </w:p>
        </w:tc>
        <w:tc>
          <w:tcPr>
            <w:tcW w:w="1075" w:type="dxa"/>
            <w:shd w:val="clear" w:color="auto" w:fill="E6E6E6"/>
            <w:vAlign w:val="center"/>
          </w:tcPr>
          <w:p w:rsidR="000F564E" w:rsidRDefault="00AE4C96">
            <w:pPr>
              <w:jc w:val="center"/>
            </w:pPr>
            <w:r>
              <w:t>蓄热系数</w:t>
            </w:r>
            <w:r>
              <w:t>S</w:t>
            </w:r>
          </w:p>
        </w:tc>
        <w:tc>
          <w:tcPr>
            <w:tcW w:w="848" w:type="dxa"/>
            <w:shd w:val="clear" w:color="auto" w:fill="E6E6E6"/>
            <w:vAlign w:val="center"/>
          </w:tcPr>
          <w:p w:rsidR="000F564E" w:rsidRDefault="00AE4C96">
            <w:pPr>
              <w:jc w:val="center"/>
            </w:pPr>
            <w:r>
              <w:t>修正</w:t>
            </w:r>
            <w:r>
              <w:br/>
            </w:r>
            <w:r>
              <w:t>系数</w:t>
            </w:r>
          </w:p>
        </w:tc>
        <w:tc>
          <w:tcPr>
            <w:tcW w:w="1075" w:type="dxa"/>
            <w:shd w:val="clear" w:color="auto" w:fill="E6E6E6"/>
            <w:vAlign w:val="center"/>
          </w:tcPr>
          <w:p w:rsidR="000F564E" w:rsidRDefault="00AE4C96">
            <w:pPr>
              <w:jc w:val="center"/>
            </w:pPr>
            <w:r>
              <w:t>热阻</w:t>
            </w:r>
            <w:r>
              <w:t>R</w:t>
            </w:r>
          </w:p>
        </w:tc>
        <w:tc>
          <w:tcPr>
            <w:tcW w:w="1064" w:type="dxa"/>
            <w:shd w:val="clear" w:color="auto" w:fill="E6E6E6"/>
            <w:vAlign w:val="center"/>
          </w:tcPr>
          <w:p w:rsidR="000F564E" w:rsidRDefault="00AE4C96">
            <w:pPr>
              <w:jc w:val="center"/>
            </w:pPr>
            <w:r>
              <w:t>热惰性</w:t>
            </w:r>
            <w:r>
              <w:br/>
            </w:r>
            <w:r>
              <w:t>指标</w:t>
            </w:r>
          </w:p>
        </w:tc>
      </w:tr>
      <w:tr w:rsidR="000F564E">
        <w:tc>
          <w:tcPr>
            <w:tcW w:w="3345" w:type="dxa"/>
            <w:vMerge/>
            <w:shd w:val="clear" w:color="auto" w:fill="E6E6E6"/>
            <w:vAlign w:val="center"/>
          </w:tcPr>
          <w:p w:rsidR="000F564E" w:rsidRDefault="000F564E">
            <w:pPr>
              <w:jc w:val="center"/>
            </w:pPr>
          </w:p>
        </w:tc>
        <w:tc>
          <w:tcPr>
            <w:tcW w:w="848" w:type="dxa"/>
            <w:shd w:val="clear" w:color="auto" w:fill="E6E6E6"/>
            <w:vAlign w:val="center"/>
          </w:tcPr>
          <w:p w:rsidR="000F564E" w:rsidRDefault="00AE4C96">
            <w:pPr>
              <w:jc w:val="center"/>
            </w:pPr>
            <w:r>
              <w:t>(mm)</w:t>
            </w:r>
          </w:p>
        </w:tc>
        <w:tc>
          <w:tcPr>
            <w:tcW w:w="1075" w:type="dxa"/>
            <w:shd w:val="clear" w:color="auto" w:fill="E6E6E6"/>
            <w:vAlign w:val="center"/>
          </w:tcPr>
          <w:p w:rsidR="000F564E" w:rsidRDefault="00AE4C96">
            <w:pPr>
              <w:jc w:val="center"/>
            </w:pPr>
            <w:r>
              <w:t>W/(m.K)</w:t>
            </w:r>
          </w:p>
        </w:tc>
        <w:tc>
          <w:tcPr>
            <w:tcW w:w="1075" w:type="dxa"/>
            <w:shd w:val="clear" w:color="auto" w:fill="E6E6E6"/>
            <w:vAlign w:val="center"/>
          </w:tcPr>
          <w:p w:rsidR="000F564E" w:rsidRDefault="00AE4C96">
            <w:pPr>
              <w:jc w:val="center"/>
            </w:pPr>
            <w:r>
              <w:t>W/(</w:t>
            </w:r>
            <w:r>
              <w:t>㎡</w:t>
            </w:r>
            <w:r>
              <w:t>.K)</w:t>
            </w:r>
          </w:p>
        </w:tc>
        <w:tc>
          <w:tcPr>
            <w:tcW w:w="848" w:type="dxa"/>
            <w:shd w:val="clear" w:color="auto" w:fill="E6E6E6"/>
            <w:vAlign w:val="center"/>
          </w:tcPr>
          <w:p w:rsidR="000F564E" w:rsidRDefault="00AE4C96">
            <w:pPr>
              <w:jc w:val="center"/>
            </w:pPr>
            <w:r>
              <w:t>α</w:t>
            </w:r>
          </w:p>
        </w:tc>
        <w:tc>
          <w:tcPr>
            <w:tcW w:w="1075" w:type="dxa"/>
            <w:shd w:val="clear" w:color="auto" w:fill="E6E6E6"/>
            <w:vAlign w:val="center"/>
          </w:tcPr>
          <w:p w:rsidR="000F564E" w:rsidRDefault="00AE4C96">
            <w:pPr>
              <w:jc w:val="center"/>
            </w:pPr>
            <w:r>
              <w:t>(</w:t>
            </w:r>
            <w:r>
              <w:t>㎡</w:t>
            </w:r>
            <w:r>
              <w:t>K)/W</w:t>
            </w:r>
          </w:p>
        </w:tc>
        <w:tc>
          <w:tcPr>
            <w:tcW w:w="1064" w:type="dxa"/>
            <w:shd w:val="clear" w:color="auto" w:fill="E6E6E6"/>
            <w:vAlign w:val="center"/>
          </w:tcPr>
          <w:p w:rsidR="000F564E" w:rsidRDefault="00AE4C96">
            <w:pPr>
              <w:jc w:val="center"/>
            </w:pPr>
            <w:r>
              <w:t>D=R*S</w:t>
            </w:r>
          </w:p>
        </w:tc>
      </w:tr>
      <w:tr w:rsidR="000F564E">
        <w:tc>
          <w:tcPr>
            <w:tcW w:w="3345" w:type="dxa"/>
            <w:vAlign w:val="center"/>
          </w:tcPr>
          <w:p w:rsidR="000F564E" w:rsidRDefault="00AE4C96">
            <w:r>
              <w:t>加气混凝土、泡沫混凝土</w:t>
            </w:r>
            <w:r>
              <w:t>(ρ=700)</w:t>
            </w:r>
          </w:p>
        </w:tc>
        <w:tc>
          <w:tcPr>
            <w:tcW w:w="848" w:type="dxa"/>
            <w:vAlign w:val="center"/>
          </w:tcPr>
          <w:p w:rsidR="000F564E" w:rsidRDefault="00AE4C96">
            <w:r>
              <w:t>20</w:t>
            </w:r>
          </w:p>
        </w:tc>
        <w:tc>
          <w:tcPr>
            <w:tcW w:w="1075" w:type="dxa"/>
            <w:vAlign w:val="center"/>
          </w:tcPr>
          <w:p w:rsidR="000F564E" w:rsidRDefault="00AE4C96">
            <w:r>
              <w:t>0.180</w:t>
            </w:r>
          </w:p>
        </w:tc>
        <w:tc>
          <w:tcPr>
            <w:tcW w:w="1075" w:type="dxa"/>
            <w:vAlign w:val="center"/>
          </w:tcPr>
          <w:p w:rsidR="000F564E" w:rsidRDefault="00AE4C96">
            <w:r>
              <w:t>3.100</w:t>
            </w:r>
          </w:p>
        </w:tc>
        <w:tc>
          <w:tcPr>
            <w:tcW w:w="848" w:type="dxa"/>
            <w:vAlign w:val="center"/>
          </w:tcPr>
          <w:p w:rsidR="000F564E" w:rsidRDefault="00AE4C96">
            <w:r>
              <w:t>1.00</w:t>
            </w:r>
          </w:p>
        </w:tc>
        <w:tc>
          <w:tcPr>
            <w:tcW w:w="1075" w:type="dxa"/>
            <w:vAlign w:val="center"/>
          </w:tcPr>
          <w:p w:rsidR="000F564E" w:rsidRDefault="00AE4C96">
            <w:r>
              <w:t>0.111</w:t>
            </w:r>
          </w:p>
        </w:tc>
        <w:tc>
          <w:tcPr>
            <w:tcW w:w="1064" w:type="dxa"/>
            <w:vAlign w:val="center"/>
          </w:tcPr>
          <w:p w:rsidR="000F564E" w:rsidRDefault="00AE4C96">
            <w:r>
              <w:t>0.344</w:t>
            </w:r>
          </w:p>
        </w:tc>
      </w:tr>
      <w:tr w:rsidR="000F564E">
        <w:tc>
          <w:tcPr>
            <w:tcW w:w="3345" w:type="dxa"/>
            <w:vAlign w:val="center"/>
          </w:tcPr>
          <w:p w:rsidR="000F564E" w:rsidRDefault="00AE4C96">
            <w:r>
              <w:t>c20</w:t>
            </w:r>
            <w:r>
              <w:t>细石混凝土</w:t>
            </w:r>
            <w:r>
              <w:t>(ρ=2300)</w:t>
            </w:r>
          </w:p>
        </w:tc>
        <w:tc>
          <w:tcPr>
            <w:tcW w:w="848" w:type="dxa"/>
            <w:vAlign w:val="center"/>
          </w:tcPr>
          <w:p w:rsidR="000F564E" w:rsidRDefault="00AE4C96">
            <w:r>
              <w:t>40</w:t>
            </w:r>
          </w:p>
        </w:tc>
        <w:tc>
          <w:tcPr>
            <w:tcW w:w="1075" w:type="dxa"/>
            <w:vAlign w:val="center"/>
          </w:tcPr>
          <w:p w:rsidR="000F564E" w:rsidRDefault="00AE4C96">
            <w:r>
              <w:t>1.510</w:t>
            </w:r>
          </w:p>
        </w:tc>
        <w:tc>
          <w:tcPr>
            <w:tcW w:w="1075" w:type="dxa"/>
            <w:vAlign w:val="center"/>
          </w:tcPr>
          <w:p w:rsidR="000F564E" w:rsidRDefault="00AE4C96">
            <w:r>
              <w:t>15.243</w:t>
            </w:r>
          </w:p>
        </w:tc>
        <w:tc>
          <w:tcPr>
            <w:tcW w:w="848" w:type="dxa"/>
            <w:vAlign w:val="center"/>
          </w:tcPr>
          <w:p w:rsidR="000F564E" w:rsidRDefault="00AE4C96">
            <w:r>
              <w:t>1.00</w:t>
            </w:r>
          </w:p>
        </w:tc>
        <w:tc>
          <w:tcPr>
            <w:tcW w:w="1075" w:type="dxa"/>
            <w:vAlign w:val="center"/>
          </w:tcPr>
          <w:p w:rsidR="000F564E" w:rsidRDefault="00AE4C96">
            <w:r>
              <w:t>0.026</w:t>
            </w:r>
          </w:p>
        </w:tc>
        <w:tc>
          <w:tcPr>
            <w:tcW w:w="1064" w:type="dxa"/>
            <w:vAlign w:val="center"/>
          </w:tcPr>
          <w:p w:rsidR="000F564E" w:rsidRDefault="00AE4C96">
            <w:r>
              <w:t>0.404</w:t>
            </w:r>
          </w:p>
        </w:tc>
      </w:tr>
      <w:tr w:rsidR="000F564E">
        <w:tc>
          <w:tcPr>
            <w:tcW w:w="3345" w:type="dxa"/>
            <w:vAlign w:val="center"/>
          </w:tcPr>
          <w:p w:rsidR="000F564E" w:rsidRDefault="00AE4C96">
            <w:r>
              <w:t>挤塑聚苯板</w:t>
            </w:r>
            <w:r>
              <w:t>(ρ=25-32)</w:t>
            </w:r>
          </w:p>
        </w:tc>
        <w:tc>
          <w:tcPr>
            <w:tcW w:w="848" w:type="dxa"/>
            <w:vAlign w:val="center"/>
          </w:tcPr>
          <w:p w:rsidR="000F564E" w:rsidRDefault="00AE4C96">
            <w:r>
              <w:t>110</w:t>
            </w:r>
          </w:p>
        </w:tc>
        <w:tc>
          <w:tcPr>
            <w:tcW w:w="1075" w:type="dxa"/>
            <w:vAlign w:val="center"/>
          </w:tcPr>
          <w:p w:rsidR="000F564E" w:rsidRDefault="00AE4C96">
            <w:r>
              <w:t>0.030</w:t>
            </w:r>
          </w:p>
        </w:tc>
        <w:tc>
          <w:tcPr>
            <w:tcW w:w="1075" w:type="dxa"/>
            <w:vAlign w:val="center"/>
          </w:tcPr>
          <w:p w:rsidR="000F564E" w:rsidRDefault="00AE4C96">
            <w:r>
              <w:t>0.320</w:t>
            </w:r>
          </w:p>
        </w:tc>
        <w:tc>
          <w:tcPr>
            <w:tcW w:w="848" w:type="dxa"/>
            <w:vAlign w:val="center"/>
          </w:tcPr>
          <w:p w:rsidR="000F564E" w:rsidRDefault="00AE4C96">
            <w:r>
              <w:t>1.10</w:t>
            </w:r>
          </w:p>
        </w:tc>
        <w:tc>
          <w:tcPr>
            <w:tcW w:w="1075" w:type="dxa"/>
            <w:vAlign w:val="center"/>
          </w:tcPr>
          <w:p w:rsidR="000F564E" w:rsidRDefault="00AE4C96">
            <w:r>
              <w:t>3.333</w:t>
            </w:r>
          </w:p>
        </w:tc>
        <w:tc>
          <w:tcPr>
            <w:tcW w:w="1064" w:type="dxa"/>
            <w:vAlign w:val="center"/>
          </w:tcPr>
          <w:p w:rsidR="000F564E" w:rsidRDefault="00AE4C96">
            <w:r>
              <w:t>1.173</w:t>
            </w:r>
          </w:p>
        </w:tc>
      </w:tr>
      <w:tr w:rsidR="000F564E">
        <w:tc>
          <w:tcPr>
            <w:tcW w:w="3345" w:type="dxa"/>
            <w:vAlign w:val="center"/>
          </w:tcPr>
          <w:p w:rsidR="000F564E" w:rsidRDefault="00AE4C96">
            <w:r>
              <w:t>轻骨料混凝土</w:t>
            </w:r>
            <w:r>
              <w:t>(</w:t>
            </w:r>
            <w:r>
              <w:t>找坡层</w:t>
            </w:r>
            <w:r>
              <w:t>)</w:t>
            </w:r>
          </w:p>
        </w:tc>
        <w:tc>
          <w:tcPr>
            <w:tcW w:w="848" w:type="dxa"/>
            <w:vAlign w:val="center"/>
          </w:tcPr>
          <w:p w:rsidR="000F564E" w:rsidRDefault="00AE4C96">
            <w:r>
              <w:t>30</w:t>
            </w:r>
          </w:p>
        </w:tc>
        <w:tc>
          <w:tcPr>
            <w:tcW w:w="1075" w:type="dxa"/>
            <w:vAlign w:val="center"/>
          </w:tcPr>
          <w:p w:rsidR="000F564E" w:rsidRDefault="00AE4C96">
            <w:r>
              <w:t>0.300</w:t>
            </w:r>
          </w:p>
        </w:tc>
        <w:tc>
          <w:tcPr>
            <w:tcW w:w="1075" w:type="dxa"/>
            <w:vAlign w:val="center"/>
          </w:tcPr>
          <w:p w:rsidR="000F564E" w:rsidRDefault="00AE4C96">
            <w:r>
              <w:t>5.000</w:t>
            </w:r>
          </w:p>
        </w:tc>
        <w:tc>
          <w:tcPr>
            <w:tcW w:w="848" w:type="dxa"/>
            <w:vAlign w:val="center"/>
          </w:tcPr>
          <w:p w:rsidR="000F564E" w:rsidRDefault="00AE4C96">
            <w:r>
              <w:t>1.50</w:t>
            </w:r>
          </w:p>
        </w:tc>
        <w:tc>
          <w:tcPr>
            <w:tcW w:w="1075" w:type="dxa"/>
            <w:vAlign w:val="center"/>
          </w:tcPr>
          <w:p w:rsidR="000F564E" w:rsidRDefault="00AE4C96">
            <w:r>
              <w:t>0.067</w:t>
            </w:r>
          </w:p>
        </w:tc>
        <w:tc>
          <w:tcPr>
            <w:tcW w:w="1064" w:type="dxa"/>
            <w:vAlign w:val="center"/>
          </w:tcPr>
          <w:p w:rsidR="000F564E" w:rsidRDefault="00AE4C96">
            <w:r>
              <w:t>0.500</w:t>
            </w:r>
          </w:p>
        </w:tc>
      </w:tr>
      <w:tr w:rsidR="000F564E">
        <w:tc>
          <w:tcPr>
            <w:tcW w:w="3345" w:type="dxa"/>
            <w:vAlign w:val="center"/>
          </w:tcPr>
          <w:p w:rsidR="000F564E" w:rsidRDefault="00AE4C96">
            <w:r>
              <w:t>钢筋混凝土</w:t>
            </w:r>
          </w:p>
        </w:tc>
        <w:tc>
          <w:tcPr>
            <w:tcW w:w="848" w:type="dxa"/>
            <w:vAlign w:val="center"/>
          </w:tcPr>
          <w:p w:rsidR="000F564E" w:rsidRDefault="00AE4C96">
            <w:r>
              <w:t>120</w:t>
            </w:r>
          </w:p>
        </w:tc>
        <w:tc>
          <w:tcPr>
            <w:tcW w:w="1075" w:type="dxa"/>
            <w:vAlign w:val="center"/>
          </w:tcPr>
          <w:p w:rsidR="000F564E" w:rsidRDefault="00AE4C96">
            <w:r>
              <w:t>1.740</w:t>
            </w:r>
          </w:p>
        </w:tc>
        <w:tc>
          <w:tcPr>
            <w:tcW w:w="1075" w:type="dxa"/>
            <w:vAlign w:val="center"/>
          </w:tcPr>
          <w:p w:rsidR="000F564E" w:rsidRDefault="00AE4C96">
            <w:r>
              <w:t>17.200</w:t>
            </w:r>
          </w:p>
        </w:tc>
        <w:tc>
          <w:tcPr>
            <w:tcW w:w="848" w:type="dxa"/>
            <w:vAlign w:val="center"/>
          </w:tcPr>
          <w:p w:rsidR="000F564E" w:rsidRDefault="00AE4C96">
            <w:r>
              <w:t>1.00</w:t>
            </w:r>
          </w:p>
        </w:tc>
        <w:tc>
          <w:tcPr>
            <w:tcW w:w="1075" w:type="dxa"/>
            <w:vAlign w:val="center"/>
          </w:tcPr>
          <w:p w:rsidR="000F564E" w:rsidRDefault="00AE4C96">
            <w:r>
              <w:t>0.069</w:t>
            </w:r>
          </w:p>
        </w:tc>
        <w:tc>
          <w:tcPr>
            <w:tcW w:w="1064" w:type="dxa"/>
            <w:vAlign w:val="center"/>
          </w:tcPr>
          <w:p w:rsidR="000F564E" w:rsidRDefault="00AE4C96">
            <w:r>
              <w:t>1.186</w:t>
            </w:r>
          </w:p>
        </w:tc>
      </w:tr>
      <w:tr w:rsidR="000F564E">
        <w:tc>
          <w:tcPr>
            <w:tcW w:w="3345" w:type="dxa"/>
            <w:vAlign w:val="center"/>
          </w:tcPr>
          <w:p w:rsidR="000F564E" w:rsidRDefault="00AE4C96">
            <w:r>
              <w:t>石灰砂浆</w:t>
            </w:r>
          </w:p>
        </w:tc>
        <w:tc>
          <w:tcPr>
            <w:tcW w:w="848" w:type="dxa"/>
            <w:vAlign w:val="center"/>
          </w:tcPr>
          <w:p w:rsidR="000F564E" w:rsidRDefault="00AE4C96">
            <w:r>
              <w:t>20</w:t>
            </w:r>
          </w:p>
        </w:tc>
        <w:tc>
          <w:tcPr>
            <w:tcW w:w="1075" w:type="dxa"/>
            <w:vAlign w:val="center"/>
          </w:tcPr>
          <w:p w:rsidR="000F564E" w:rsidRDefault="00AE4C96">
            <w:r>
              <w:t>0.810</w:t>
            </w:r>
          </w:p>
        </w:tc>
        <w:tc>
          <w:tcPr>
            <w:tcW w:w="1075" w:type="dxa"/>
            <w:vAlign w:val="center"/>
          </w:tcPr>
          <w:p w:rsidR="000F564E" w:rsidRDefault="00AE4C96">
            <w:r>
              <w:t>10.070</w:t>
            </w:r>
          </w:p>
        </w:tc>
        <w:tc>
          <w:tcPr>
            <w:tcW w:w="848" w:type="dxa"/>
            <w:vAlign w:val="center"/>
          </w:tcPr>
          <w:p w:rsidR="000F564E" w:rsidRDefault="00AE4C96">
            <w:r>
              <w:t>1.00</w:t>
            </w:r>
          </w:p>
        </w:tc>
        <w:tc>
          <w:tcPr>
            <w:tcW w:w="1075" w:type="dxa"/>
            <w:vAlign w:val="center"/>
          </w:tcPr>
          <w:p w:rsidR="000F564E" w:rsidRDefault="00AE4C96">
            <w:r>
              <w:t>0.025</w:t>
            </w:r>
          </w:p>
        </w:tc>
        <w:tc>
          <w:tcPr>
            <w:tcW w:w="1064" w:type="dxa"/>
            <w:vAlign w:val="center"/>
          </w:tcPr>
          <w:p w:rsidR="000F564E" w:rsidRDefault="00AE4C96">
            <w:r>
              <w:t>0.249</w:t>
            </w:r>
          </w:p>
        </w:tc>
      </w:tr>
      <w:tr w:rsidR="000F564E">
        <w:tc>
          <w:tcPr>
            <w:tcW w:w="3345" w:type="dxa"/>
            <w:vAlign w:val="center"/>
          </w:tcPr>
          <w:p w:rsidR="000F564E" w:rsidRDefault="00AE4C96">
            <w:r>
              <w:t>各层之和</w:t>
            </w:r>
            <w:r>
              <w:t>∑</w:t>
            </w:r>
          </w:p>
        </w:tc>
        <w:tc>
          <w:tcPr>
            <w:tcW w:w="848" w:type="dxa"/>
            <w:vAlign w:val="center"/>
          </w:tcPr>
          <w:p w:rsidR="000F564E" w:rsidRDefault="00AE4C96">
            <w:r>
              <w:t>340</w:t>
            </w:r>
          </w:p>
        </w:tc>
        <w:tc>
          <w:tcPr>
            <w:tcW w:w="1075" w:type="dxa"/>
            <w:vAlign w:val="center"/>
          </w:tcPr>
          <w:p w:rsidR="000F564E" w:rsidRDefault="00AE4C96">
            <w:r>
              <w:t>－</w:t>
            </w:r>
          </w:p>
        </w:tc>
        <w:tc>
          <w:tcPr>
            <w:tcW w:w="1075" w:type="dxa"/>
            <w:vAlign w:val="center"/>
          </w:tcPr>
          <w:p w:rsidR="000F564E" w:rsidRDefault="00AE4C96">
            <w:r>
              <w:t>－</w:t>
            </w:r>
          </w:p>
        </w:tc>
        <w:tc>
          <w:tcPr>
            <w:tcW w:w="848" w:type="dxa"/>
            <w:vAlign w:val="center"/>
          </w:tcPr>
          <w:p w:rsidR="000F564E" w:rsidRDefault="00AE4C96">
            <w:r>
              <w:t>－</w:t>
            </w:r>
          </w:p>
        </w:tc>
        <w:tc>
          <w:tcPr>
            <w:tcW w:w="1075" w:type="dxa"/>
            <w:vAlign w:val="center"/>
          </w:tcPr>
          <w:p w:rsidR="000F564E" w:rsidRDefault="00AE4C96">
            <w:r>
              <w:t>3.631</w:t>
            </w:r>
          </w:p>
        </w:tc>
        <w:tc>
          <w:tcPr>
            <w:tcW w:w="1064" w:type="dxa"/>
            <w:vAlign w:val="center"/>
          </w:tcPr>
          <w:p w:rsidR="000F564E" w:rsidRDefault="00AE4C96">
            <w:r>
              <w:t>3.856</w:t>
            </w:r>
          </w:p>
        </w:tc>
      </w:tr>
      <w:tr w:rsidR="000F564E">
        <w:tc>
          <w:tcPr>
            <w:tcW w:w="3345" w:type="dxa"/>
            <w:shd w:val="clear" w:color="auto" w:fill="E6E6E6"/>
            <w:vAlign w:val="center"/>
          </w:tcPr>
          <w:p w:rsidR="000F564E" w:rsidRDefault="00AE4C96">
            <w:r>
              <w:t>外表面太阳辐射吸收系数</w:t>
            </w:r>
          </w:p>
        </w:tc>
        <w:tc>
          <w:tcPr>
            <w:tcW w:w="5985" w:type="dxa"/>
            <w:gridSpan w:val="6"/>
          </w:tcPr>
          <w:p w:rsidR="000F564E" w:rsidRDefault="00AE4C96">
            <w:pPr>
              <w:jc w:val="center"/>
            </w:pPr>
            <w:r>
              <w:t>0.75[</w:t>
            </w:r>
            <w:r>
              <w:t>默认</w:t>
            </w:r>
            <w:r>
              <w:t>]</w:t>
            </w:r>
          </w:p>
        </w:tc>
      </w:tr>
      <w:tr w:rsidR="000F564E">
        <w:tc>
          <w:tcPr>
            <w:tcW w:w="3345" w:type="dxa"/>
            <w:shd w:val="clear" w:color="auto" w:fill="E6E6E6"/>
            <w:vAlign w:val="center"/>
          </w:tcPr>
          <w:p w:rsidR="000F564E" w:rsidRDefault="00AE4C96">
            <w:r>
              <w:t>传热系数</w:t>
            </w:r>
            <w:r>
              <w:t>K=1/(0.16+∑R)</w:t>
            </w:r>
          </w:p>
        </w:tc>
        <w:tc>
          <w:tcPr>
            <w:tcW w:w="5985" w:type="dxa"/>
            <w:gridSpan w:val="6"/>
          </w:tcPr>
          <w:p w:rsidR="000F564E" w:rsidRDefault="00AE4C96">
            <w:pPr>
              <w:jc w:val="center"/>
            </w:pPr>
            <w:r>
              <w:t>0.26</w:t>
            </w:r>
          </w:p>
        </w:tc>
      </w:tr>
    </w:tbl>
    <w:p w:rsidR="000F564E" w:rsidRDefault="000F564E">
      <w:pPr>
        <w:widowControl w:val="0"/>
        <w:jc w:val="both"/>
        <w:rPr>
          <w:color w:val="000000"/>
        </w:rPr>
      </w:pPr>
    </w:p>
    <w:p w:rsidR="000F564E" w:rsidRDefault="00AE4C96">
      <w:pPr>
        <w:pStyle w:val="2"/>
        <w:widowControl w:val="0"/>
      </w:pPr>
      <w:bookmarkStart w:id="68" w:name="_Toc186240433"/>
      <w:r>
        <w:t>外墙</w:t>
      </w:r>
      <w:bookmarkEnd w:id="68"/>
    </w:p>
    <w:p w:rsidR="000F564E" w:rsidRDefault="00AE4C96">
      <w:pPr>
        <w:pStyle w:val="3"/>
        <w:widowControl w:val="0"/>
        <w:jc w:val="both"/>
        <w:rPr>
          <w:color w:val="000000"/>
        </w:rPr>
      </w:pPr>
      <w:bookmarkStart w:id="69" w:name="_Toc186240434"/>
      <w:r>
        <w:rPr>
          <w:color w:val="000000"/>
        </w:rPr>
        <w:t>外墙构造一</w:t>
      </w:r>
      <w:bookmarkEnd w:id="6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0F564E">
        <w:tc>
          <w:tcPr>
            <w:tcW w:w="3345" w:type="dxa"/>
            <w:vMerge w:val="restart"/>
            <w:shd w:val="clear" w:color="auto" w:fill="E6E6E6"/>
            <w:vAlign w:val="center"/>
          </w:tcPr>
          <w:p w:rsidR="000F564E" w:rsidRDefault="00AE4C96">
            <w:pPr>
              <w:jc w:val="center"/>
            </w:pPr>
            <w:r>
              <w:t>材料名称</w:t>
            </w:r>
            <w:r>
              <w:br/>
            </w:r>
            <w:r>
              <w:t>（由外到内）</w:t>
            </w:r>
          </w:p>
        </w:tc>
        <w:tc>
          <w:tcPr>
            <w:tcW w:w="848" w:type="dxa"/>
            <w:shd w:val="clear" w:color="auto" w:fill="E6E6E6"/>
            <w:vAlign w:val="center"/>
          </w:tcPr>
          <w:p w:rsidR="000F564E" w:rsidRDefault="00AE4C96">
            <w:pPr>
              <w:jc w:val="center"/>
            </w:pPr>
            <w:r>
              <w:t>厚度</w:t>
            </w:r>
            <w:r>
              <w:t>δ</w:t>
            </w:r>
          </w:p>
        </w:tc>
        <w:tc>
          <w:tcPr>
            <w:tcW w:w="1075" w:type="dxa"/>
            <w:shd w:val="clear" w:color="auto" w:fill="E6E6E6"/>
            <w:vAlign w:val="center"/>
          </w:tcPr>
          <w:p w:rsidR="000F564E" w:rsidRDefault="00AE4C96">
            <w:pPr>
              <w:jc w:val="center"/>
            </w:pPr>
            <w:r>
              <w:t>导热系数</w:t>
            </w:r>
            <w:r>
              <w:t>λ</w:t>
            </w:r>
          </w:p>
        </w:tc>
        <w:tc>
          <w:tcPr>
            <w:tcW w:w="1075" w:type="dxa"/>
            <w:shd w:val="clear" w:color="auto" w:fill="E6E6E6"/>
            <w:vAlign w:val="center"/>
          </w:tcPr>
          <w:p w:rsidR="000F564E" w:rsidRDefault="00AE4C96">
            <w:pPr>
              <w:jc w:val="center"/>
            </w:pPr>
            <w:r>
              <w:t>蓄热系数</w:t>
            </w:r>
            <w:r>
              <w:t>S</w:t>
            </w:r>
          </w:p>
        </w:tc>
        <w:tc>
          <w:tcPr>
            <w:tcW w:w="848" w:type="dxa"/>
            <w:shd w:val="clear" w:color="auto" w:fill="E6E6E6"/>
            <w:vAlign w:val="center"/>
          </w:tcPr>
          <w:p w:rsidR="000F564E" w:rsidRDefault="00AE4C96">
            <w:pPr>
              <w:jc w:val="center"/>
            </w:pPr>
            <w:r>
              <w:t>修正</w:t>
            </w:r>
            <w:r>
              <w:br/>
            </w:r>
            <w:r>
              <w:t>系数</w:t>
            </w:r>
          </w:p>
        </w:tc>
        <w:tc>
          <w:tcPr>
            <w:tcW w:w="1075" w:type="dxa"/>
            <w:shd w:val="clear" w:color="auto" w:fill="E6E6E6"/>
            <w:vAlign w:val="center"/>
          </w:tcPr>
          <w:p w:rsidR="000F564E" w:rsidRDefault="00AE4C96">
            <w:pPr>
              <w:jc w:val="center"/>
            </w:pPr>
            <w:r>
              <w:t>热阻</w:t>
            </w:r>
            <w:r>
              <w:t>R</w:t>
            </w:r>
          </w:p>
        </w:tc>
        <w:tc>
          <w:tcPr>
            <w:tcW w:w="1064" w:type="dxa"/>
            <w:shd w:val="clear" w:color="auto" w:fill="E6E6E6"/>
            <w:vAlign w:val="center"/>
          </w:tcPr>
          <w:p w:rsidR="000F564E" w:rsidRDefault="00AE4C96">
            <w:pPr>
              <w:jc w:val="center"/>
            </w:pPr>
            <w:r>
              <w:t>热惰性</w:t>
            </w:r>
            <w:r>
              <w:br/>
            </w:r>
            <w:r>
              <w:t>指标</w:t>
            </w:r>
          </w:p>
        </w:tc>
      </w:tr>
      <w:tr w:rsidR="000F564E">
        <w:tc>
          <w:tcPr>
            <w:tcW w:w="3345" w:type="dxa"/>
            <w:vMerge/>
            <w:shd w:val="clear" w:color="auto" w:fill="E6E6E6"/>
            <w:vAlign w:val="center"/>
          </w:tcPr>
          <w:p w:rsidR="000F564E" w:rsidRDefault="000F564E">
            <w:pPr>
              <w:jc w:val="center"/>
            </w:pPr>
          </w:p>
        </w:tc>
        <w:tc>
          <w:tcPr>
            <w:tcW w:w="848" w:type="dxa"/>
            <w:shd w:val="clear" w:color="auto" w:fill="E6E6E6"/>
            <w:vAlign w:val="center"/>
          </w:tcPr>
          <w:p w:rsidR="000F564E" w:rsidRDefault="00AE4C96">
            <w:pPr>
              <w:jc w:val="center"/>
            </w:pPr>
            <w:r>
              <w:t>(mm)</w:t>
            </w:r>
          </w:p>
        </w:tc>
        <w:tc>
          <w:tcPr>
            <w:tcW w:w="1075" w:type="dxa"/>
            <w:shd w:val="clear" w:color="auto" w:fill="E6E6E6"/>
            <w:vAlign w:val="center"/>
          </w:tcPr>
          <w:p w:rsidR="000F564E" w:rsidRDefault="00AE4C96">
            <w:pPr>
              <w:jc w:val="center"/>
            </w:pPr>
            <w:r>
              <w:t>W/(m.K)</w:t>
            </w:r>
          </w:p>
        </w:tc>
        <w:tc>
          <w:tcPr>
            <w:tcW w:w="1075" w:type="dxa"/>
            <w:shd w:val="clear" w:color="auto" w:fill="E6E6E6"/>
            <w:vAlign w:val="center"/>
          </w:tcPr>
          <w:p w:rsidR="000F564E" w:rsidRDefault="00AE4C96">
            <w:pPr>
              <w:jc w:val="center"/>
            </w:pPr>
            <w:r>
              <w:t>W/(</w:t>
            </w:r>
            <w:r>
              <w:t>㎡</w:t>
            </w:r>
            <w:r>
              <w:t>.K)</w:t>
            </w:r>
          </w:p>
        </w:tc>
        <w:tc>
          <w:tcPr>
            <w:tcW w:w="848" w:type="dxa"/>
            <w:shd w:val="clear" w:color="auto" w:fill="E6E6E6"/>
            <w:vAlign w:val="center"/>
          </w:tcPr>
          <w:p w:rsidR="000F564E" w:rsidRDefault="00AE4C96">
            <w:pPr>
              <w:jc w:val="center"/>
            </w:pPr>
            <w:r>
              <w:t>α</w:t>
            </w:r>
          </w:p>
        </w:tc>
        <w:tc>
          <w:tcPr>
            <w:tcW w:w="1075" w:type="dxa"/>
            <w:shd w:val="clear" w:color="auto" w:fill="E6E6E6"/>
            <w:vAlign w:val="center"/>
          </w:tcPr>
          <w:p w:rsidR="000F564E" w:rsidRDefault="00AE4C96">
            <w:pPr>
              <w:jc w:val="center"/>
            </w:pPr>
            <w:r>
              <w:t>(</w:t>
            </w:r>
            <w:r>
              <w:t>㎡</w:t>
            </w:r>
            <w:r>
              <w:t>K)/W</w:t>
            </w:r>
          </w:p>
        </w:tc>
        <w:tc>
          <w:tcPr>
            <w:tcW w:w="1064" w:type="dxa"/>
            <w:shd w:val="clear" w:color="auto" w:fill="E6E6E6"/>
            <w:vAlign w:val="center"/>
          </w:tcPr>
          <w:p w:rsidR="000F564E" w:rsidRDefault="00AE4C96">
            <w:pPr>
              <w:jc w:val="center"/>
            </w:pPr>
            <w:r>
              <w:t>D=R*S</w:t>
            </w:r>
          </w:p>
        </w:tc>
      </w:tr>
      <w:tr w:rsidR="000F564E">
        <w:tc>
          <w:tcPr>
            <w:tcW w:w="3345" w:type="dxa"/>
            <w:vAlign w:val="center"/>
          </w:tcPr>
          <w:p w:rsidR="000F564E" w:rsidRDefault="00AE4C96">
            <w:r>
              <w:t>水泥砂浆</w:t>
            </w:r>
          </w:p>
        </w:tc>
        <w:tc>
          <w:tcPr>
            <w:tcW w:w="848" w:type="dxa"/>
            <w:vAlign w:val="center"/>
          </w:tcPr>
          <w:p w:rsidR="000F564E" w:rsidRDefault="00AE4C96">
            <w:r>
              <w:t>20</w:t>
            </w:r>
          </w:p>
        </w:tc>
        <w:tc>
          <w:tcPr>
            <w:tcW w:w="1075" w:type="dxa"/>
            <w:vAlign w:val="center"/>
          </w:tcPr>
          <w:p w:rsidR="000F564E" w:rsidRDefault="00AE4C96">
            <w:r>
              <w:t>0.930</w:t>
            </w:r>
          </w:p>
        </w:tc>
        <w:tc>
          <w:tcPr>
            <w:tcW w:w="1075" w:type="dxa"/>
            <w:vAlign w:val="center"/>
          </w:tcPr>
          <w:p w:rsidR="000F564E" w:rsidRDefault="00AE4C96">
            <w:r>
              <w:t>11.370</w:t>
            </w:r>
          </w:p>
        </w:tc>
        <w:tc>
          <w:tcPr>
            <w:tcW w:w="848" w:type="dxa"/>
            <w:vAlign w:val="center"/>
          </w:tcPr>
          <w:p w:rsidR="000F564E" w:rsidRDefault="00AE4C96">
            <w:r>
              <w:t>1.00</w:t>
            </w:r>
          </w:p>
        </w:tc>
        <w:tc>
          <w:tcPr>
            <w:tcW w:w="1075" w:type="dxa"/>
            <w:vAlign w:val="center"/>
          </w:tcPr>
          <w:p w:rsidR="000F564E" w:rsidRDefault="00AE4C96">
            <w:r>
              <w:t>0.022</w:t>
            </w:r>
          </w:p>
        </w:tc>
        <w:tc>
          <w:tcPr>
            <w:tcW w:w="1064" w:type="dxa"/>
            <w:vAlign w:val="center"/>
          </w:tcPr>
          <w:p w:rsidR="000F564E" w:rsidRDefault="00AE4C96">
            <w:r>
              <w:t>0.245</w:t>
            </w:r>
          </w:p>
        </w:tc>
      </w:tr>
      <w:tr w:rsidR="000F564E">
        <w:tc>
          <w:tcPr>
            <w:tcW w:w="3345" w:type="dxa"/>
            <w:vAlign w:val="center"/>
          </w:tcPr>
          <w:p w:rsidR="000F564E" w:rsidRDefault="00AE4C96">
            <w:r>
              <w:t>石墨聚苯板</w:t>
            </w:r>
          </w:p>
        </w:tc>
        <w:tc>
          <w:tcPr>
            <w:tcW w:w="848" w:type="dxa"/>
            <w:vAlign w:val="center"/>
          </w:tcPr>
          <w:p w:rsidR="000F564E" w:rsidRDefault="00AE4C96">
            <w:r>
              <w:t>70</w:t>
            </w:r>
          </w:p>
        </w:tc>
        <w:tc>
          <w:tcPr>
            <w:tcW w:w="1075" w:type="dxa"/>
            <w:vAlign w:val="center"/>
          </w:tcPr>
          <w:p w:rsidR="000F564E" w:rsidRDefault="00AE4C96">
            <w:r>
              <w:t>0.033</w:t>
            </w:r>
          </w:p>
        </w:tc>
        <w:tc>
          <w:tcPr>
            <w:tcW w:w="1075" w:type="dxa"/>
            <w:vAlign w:val="center"/>
          </w:tcPr>
          <w:p w:rsidR="000F564E" w:rsidRDefault="00AE4C96">
            <w:r>
              <w:t>0.280</w:t>
            </w:r>
          </w:p>
        </w:tc>
        <w:tc>
          <w:tcPr>
            <w:tcW w:w="848" w:type="dxa"/>
            <w:vAlign w:val="center"/>
          </w:tcPr>
          <w:p w:rsidR="000F564E" w:rsidRDefault="00AE4C96">
            <w:r>
              <w:t>1.10</w:t>
            </w:r>
          </w:p>
        </w:tc>
        <w:tc>
          <w:tcPr>
            <w:tcW w:w="1075" w:type="dxa"/>
            <w:vAlign w:val="center"/>
          </w:tcPr>
          <w:p w:rsidR="000F564E" w:rsidRDefault="00AE4C96">
            <w:r>
              <w:t>1.928</w:t>
            </w:r>
          </w:p>
        </w:tc>
        <w:tc>
          <w:tcPr>
            <w:tcW w:w="1064" w:type="dxa"/>
            <w:vAlign w:val="center"/>
          </w:tcPr>
          <w:p w:rsidR="000F564E" w:rsidRDefault="00AE4C96">
            <w:r>
              <w:t>0.594</w:t>
            </w:r>
          </w:p>
        </w:tc>
      </w:tr>
      <w:tr w:rsidR="000F564E">
        <w:tc>
          <w:tcPr>
            <w:tcW w:w="3345" w:type="dxa"/>
            <w:vAlign w:val="center"/>
          </w:tcPr>
          <w:p w:rsidR="000F564E" w:rsidRDefault="00AE4C96">
            <w:r>
              <w:lastRenderedPageBreak/>
              <w:t>钢筋混凝土</w:t>
            </w:r>
          </w:p>
        </w:tc>
        <w:tc>
          <w:tcPr>
            <w:tcW w:w="848" w:type="dxa"/>
            <w:vAlign w:val="center"/>
          </w:tcPr>
          <w:p w:rsidR="000F564E" w:rsidRDefault="00AE4C96">
            <w:r>
              <w:t>200</w:t>
            </w:r>
          </w:p>
        </w:tc>
        <w:tc>
          <w:tcPr>
            <w:tcW w:w="1075" w:type="dxa"/>
            <w:vAlign w:val="center"/>
          </w:tcPr>
          <w:p w:rsidR="000F564E" w:rsidRDefault="00AE4C96">
            <w:r>
              <w:t>1.740</w:t>
            </w:r>
          </w:p>
        </w:tc>
        <w:tc>
          <w:tcPr>
            <w:tcW w:w="1075" w:type="dxa"/>
            <w:vAlign w:val="center"/>
          </w:tcPr>
          <w:p w:rsidR="000F564E" w:rsidRDefault="00AE4C96">
            <w:r>
              <w:t>17.200</w:t>
            </w:r>
          </w:p>
        </w:tc>
        <w:tc>
          <w:tcPr>
            <w:tcW w:w="848" w:type="dxa"/>
            <w:vAlign w:val="center"/>
          </w:tcPr>
          <w:p w:rsidR="000F564E" w:rsidRDefault="00AE4C96">
            <w:r>
              <w:t>1.00</w:t>
            </w:r>
          </w:p>
        </w:tc>
        <w:tc>
          <w:tcPr>
            <w:tcW w:w="1075" w:type="dxa"/>
            <w:vAlign w:val="center"/>
          </w:tcPr>
          <w:p w:rsidR="000F564E" w:rsidRDefault="00AE4C96">
            <w:r>
              <w:t>0.115</w:t>
            </w:r>
          </w:p>
        </w:tc>
        <w:tc>
          <w:tcPr>
            <w:tcW w:w="1064" w:type="dxa"/>
            <w:vAlign w:val="center"/>
          </w:tcPr>
          <w:p w:rsidR="000F564E" w:rsidRDefault="00AE4C96">
            <w:r>
              <w:t>1.977</w:t>
            </w:r>
          </w:p>
        </w:tc>
      </w:tr>
      <w:tr w:rsidR="000F564E">
        <w:tc>
          <w:tcPr>
            <w:tcW w:w="3345" w:type="dxa"/>
            <w:vAlign w:val="center"/>
          </w:tcPr>
          <w:p w:rsidR="000F564E" w:rsidRDefault="00AE4C96">
            <w:r>
              <w:t>石灰砂浆</w:t>
            </w:r>
          </w:p>
        </w:tc>
        <w:tc>
          <w:tcPr>
            <w:tcW w:w="848" w:type="dxa"/>
            <w:vAlign w:val="center"/>
          </w:tcPr>
          <w:p w:rsidR="000F564E" w:rsidRDefault="00AE4C96">
            <w:r>
              <w:t>20</w:t>
            </w:r>
          </w:p>
        </w:tc>
        <w:tc>
          <w:tcPr>
            <w:tcW w:w="1075" w:type="dxa"/>
            <w:vAlign w:val="center"/>
          </w:tcPr>
          <w:p w:rsidR="000F564E" w:rsidRDefault="00AE4C96">
            <w:r>
              <w:t>0.810</w:t>
            </w:r>
          </w:p>
        </w:tc>
        <w:tc>
          <w:tcPr>
            <w:tcW w:w="1075" w:type="dxa"/>
            <w:vAlign w:val="center"/>
          </w:tcPr>
          <w:p w:rsidR="000F564E" w:rsidRDefault="00AE4C96">
            <w:r>
              <w:t>10.070</w:t>
            </w:r>
          </w:p>
        </w:tc>
        <w:tc>
          <w:tcPr>
            <w:tcW w:w="848" w:type="dxa"/>
            <w:vAlign w:val="center"/>
          </w:tcPr>
          <w:p w:rsidR="000F564E" w:rsidRDefault="00AE4C96">
            <w:r>
              <w:t>1.00</w:t>
            </w:r>
          </w:p>
        </w:tc>
        <w:tc>
          <w:tcPr>
            <w:tcW w:w="1075" w:type="dxa"/>
            <w:vAlign w:val="center"/>
          </w:tcPr>
          <w:p w:rsidR="000F564E" w:rsidRDefault="00AE4C96">
            <w:r>
              <w:t>0.025</w:t>
            </w:r>
          </w:p>
        </w:tc>
        <w:tc>
          <w:tcPr>
            <w:tcW w:w="1064" w:type="dxa"/>
            <w:vAlign w:val="center"/>
          </w:tcPr>
          <w:p w:rsidR="000F564E" w:rsidRDefault="00AE4C96">
            <w:r>
              <w:t>0.249</w:t>
            </w:r>
          </w:p>
        </w:tc>
      </w:tr>
      <w:tr w:rsidR="000F564E">
        <w:tc>
          <w:tcPr>
            <w:tcW w:w="3345" w:type="dxa"/>
            <w:vAlign w:val="center"/>
          </w:tcPr>
          <w:p w:rsidR="000F564E" w:rsidRDefault="00AE4C96">
            <w:r>
              <w:t>各层之和</w:t>
            </w:r>
            <w:r>
              <w:t>∑</w:t>
            </w:r>
          </w:p>
        </w:tc>
        <w:tc>
          <w:tcPr>
            <w:tcW w:w="848" w:type="dxa"/>
            <w:vAlign w:val="center"/>
          </w:tcPr>
          <w:p w:rsidR="000F564E" w:rsidRDefault="00AE4C96">
            <w:r>
              <w:t>310</w:t>
            </w:r>
          </w:p>
        </w:tc>
        <w:tc>
          <w:tcPr>
            <w:tcW w:w="1075" w:type="dxa"/>
            <w:vAlign w:val="center"/>
          </w:tcPr>
          <w:p w:rsidR="000F564E" w:rsidRDefault="00AE4C96">
            <w:r>
              <w:t>－</w:t>
            </w:r>
          </w:p>
        </w:tc>
        <w:tc>
          <w:tcPr>
            <w:tcW w:w="1075" w:type="dxa"/>
            <w:vAlign w:val="center"/>
          </w:tcPr>
          <w:p w:rsidR="000F564E" w:rsidRDefault="00AE4C96">
            <w:r>
              <w:t>－</w:t>
            </w:r>
          </w:p>
        </w:tc>
        <w:tc>
          <w:tcPr>
            <w:tcW w:w="848" w:type="dxa"/>
            <w:vAlign w:val="center"/>
          </w:tcPr>
          <w:p w:rsidR="000F564E" w:rsidRDefault="00AE4C96">
            <w:r>
              <w:t>－</w:t>
            </w:r>
          </w:p>
        </w:tc>
        <w:tc>
          <w:tcPr>
            <w:tcW w:w="1075" w:type="dxa"/>
            <w:vAlign w:val="center"/>
          </w:tcPr>
          <w:p w:rsidR="000F564E" w:rsidRDefault="00AE4C96">
            <w:r>
              <w:t>2.090</w:t>
            </w:r>
          </w:p>
        </w:tc>
        <w:tc>
          <w:tcPr>
            <w:tcW w:w="1064" w:type="dxa"/>
            <w:vAlign w:val="center"/>
          </w:tcPr>
          <w:p w:rsidR="000F564E" w:rsidRDefault="00AE4C96">
            <w:r>
              <w:t>3.064</w:t>
            </w:r>
          </w:p>
        </w:tc>
      </w:tr>
      <w:tr w:rsidR="000F564E">
        <w:tc>
          <w:tcPr>
            <w:tcW w:w="3345" w:type="dxa"/>
            <w:shd w:val="clear" w:color="auto" w:fill="E6E6E6"/>
            <w:vAlign w:val="center"/>
          </w:tcPr>
          <w:p w:rsidR="000F564E" w:rsidRDefault="00AE4C96">
            <w:r>
              <w:t>外表面太阳辐射吸收系数</w:t>
            </w:r>
          </w:p>
        </w:tc>
        <w:tc>
          <w:tcPr>
            <w:tcW w:w="5985" w:type="dxa"/>
            <w:gridSpan w:val="6"/>
          </w:tcPr>
          <w:p w:rsidR="000F564E" w:rsidRDefault="00AE4C96">
            <w:pPr>
              <w:jc w:val="center"/>
            </w:pPr>
            <w:r>
              <w:t>0.75[</w:t>
            </w:r>
            <w:r>
              <w:t>默认</w:t>
            </w:r>
            <w:r>
              <w:t>]</w:t>
            </w:r>
          </w:p>
        </w:tc>
      </w:tr>
      <w:tr w:rsidR="000F564E">
        <w:tc>
          <w:tcPr>
            <w:tcW w:w="3345" w:type="dxa"/>
            <w:shd w:val="clear" w:color="auto" w:fill="E6E6E6"/>
            <w:vAlign w:val="center"/>
          </w:tcPr>
          <w:p w:rsidR="000F564E" w:rsidRDefault="00AE4C96">
            <w:r>
              <w:t>传热系数</w:t>
            </w:r>
            <w:r>
              <w:t>K=1/(0.16+∑R)</w:t>
            </w:r>
          </w:p>
        </w:tc>
        <w:tc>
          <w:tcPr>
            <w:tcW w:w="5985" w:type="dxa"/>
            <w:gridSpan w:val="6"/>
          </w:tcPr>
          <w:p w:rsidR="000F564E" w:rsidRDefault="00AE4C96">
            <w:pPr>
              <w:jc w:val="center"/>
            </w:pPr>
            <w:r>
              <w:t>0.45</w:t>
            </w:r>
          </w:p>
        </w:tc>
      </w:tr>
    </w:tbl>
    <w:p w:rsidR="000F564E" w:rsidRDefault="00AE4C96">
      <w:pPr>
        <w:pStyle w:val="3"/>
        <w:widowControl w:val="0"/>
        <w:jc w:val="both"/>
        <w:rPr>
          <w:color w:val="000000"/>
        </w:rPr>
      </w:pPr>
      <w:bookmarkStart w:id="70" w:name="_Toc186240435"/>
      <w:r>
        <w:rPr>
          <w:color w:val="000000"/>
        </w:rPr>
        <w:t>外墙主断面传热系数的修正系数</w:t>
      </w:r>
      <w:r>
        <w:rPr>
          <w:color w:val="000000"/>
        </w:rPr>
        <w:t>ψ</w:t>
      </w:r>
      <w:bookmarkEnd w:id="70"/>
    </w:p>
    <w:p w:rsidR="00F0396C" w:rsidRDefault="00AE4C96" w:rsidP="00043487">
      <w:pPr>
        <w:jc w:val="center"/>
        <w:rPr>
          <w:szCs w:val="21"/>
          <w:lang w:val="en-US"/>
        </w:rPr>
      </w:pPr>
      <w:bookmarkStart w:id="71" w:name="公建2015外墙K修正系数表"/>
      <w:r>
        <w:rPr>
          <w:noProof/>
          <w:szCs w:val="21"/>
          <w:lang w:val="en-US"/>
        </w:rPr>
        <w:drawing>
          <wp:inline distT="0" distB="0" distL="0" distR="0" wp14:anchorId="3F7B7F82" wp14:editId="4AC7931B">
            <wp:extent cx="3898900" cy="1088823"/>
            <wp:effectExtent l="0" t="0" r="6350" b="0"/>
            <wp:docPr id="5" name="图片 5"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30807" cy="1097734"/>
                    </a:xfrm>
                    <a:prstGeom prst="rect">
                      <a:avLst/>
                    </a:prstGeom>
                    <a:noFill/>
                    <a:ln>
                      <a:noFill/>
                    </a:ln>
                  </pic:spPr>
                </pic:pic>
              </a:graphicData>
            </a:graphic>
          </wp:inline>
        </w:drawing>
      </w:r>
    </w:p>
    <w:bookmarkEnd w:id="71"/>
    <w:p w:rsidR="000F564E" w:rsidRDefault="000F564E">
      <w:pPr>
        <w:widowControl w:val="0"/>
        <w:jc w:val="both"/>
        <w:rPr>
          <w:color w:val="000000"/>
        </w:rPr>
      </w:pPr>
    </w:p>
    <w:p w:rsidR="000F564E" w:rsidRDefault="00AE4C96">
      <w:pPr>
        <w:pStyle w:val="2"/>
        <w:widowControl w:val="0"/>
      </w:pPr>
      <w:bookmarkStart w:id="72" w:name="_Toc186240436"/>
      <w:r>
        <w:t>外窗热工</w:t>
      </w:r>
      <w:bookmarkEnd w:id="72"/>
    </w:p>
    <w:p w:rsidR="000F564E" w:rsidRDefault="00AE4C96">
      <w:pPr>
        <w:pStyle w:val="3"/>
        <w:widowControl w:val="0"/>
        <w:jc w:val="both"/>
        <w:rPr>
          <w:color w:val="000000"/>
        </w:rPr>
      </w:pPr>
      <w:bookmarkStart w:id="73" w:name="_Toc186240437"/>
      <w:r>
        <w:rPr>
          <w:color w:val="000000"/>
        </w:rPr>
        <w:t>外窗</w:t>
      </w:r>
      <w:bookmarkEnd w:id="7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604"/>
        <w:gridCol w:w="826"/>
        <w:gridCol w:w="832"/>
        <w:gridCol w:w="1069"/>
        <w:gridCol w:w="956"/>
        <w:gridCol w:w="2253"/>
      </w:tblGrid>
      <w:tr w:rsidR="000F564E">
        <w:tc>
          <w:tcPr>
            <w:tcW w:w="792" w:type="dxa"/>
            <w:shd w:val="clear" w:color="auto" w:fill="E6E6E6"/>
            <w:vAlign w:val="center"/>
          </w:tcPr>
          <w:p w:rsidR="000F564E" w:rsidRDefault="00AE4C96">
            <w:pPr>
              <w:jc w:val="center"/>
            </w:pPr>
            <w:r>
              <w:t>序号</w:t>
            </w:r>
          </w:p>
        </w:tc>
        <w:tc>
          <w:tcPr>
            <w:tcW w:w="2603" w:type="dxa"/>
            <w:shd w:val="clear" w:color="auto" w:fill="E6E6E6"/>
            <w:vAlign w:val="center"/>
          </w:tcPr>
          <w:p w:rsidR="000F564E" w:rsidRDefault="00AE4C96">
            <w:pPr>
              <w:jc w:val="center"/>
            </w:pPr>
            <w:r>
              <w:t>构造名称</w:t>
            </w:r>
          </w:p>
        </w:tc>
        <w:tc>
          <w:tcPr>
            <w:tcW w:w="826" w:type="dxa"/>
            <w:shd w:val="clear" w:color="auto" w:fill="E6E6E6"/>
            <w:vAlign w:val="center"/>
          </w:tcPr>
          <w:p w:rsidR="000F564E" w:rsidRDefault="00AE4C96">
            <w:pPr>
              <w:jc w:val="center"/>
            </w:pPr>
            <w:r>
              <w:t>构造</w:t>
            </w:r>
            <w:r>
              <w:br/>
            </w:r>
            <w:r>
              <w:t>编号</w:t>
            </w:r>
          </w:p>
        </w:tc>
        <w:tc>
          <w:tcPr>
            <w:tcW w:w="832" w:type="dxa"/>
            <w:shd w:val="clear" w:color="auto" w:fill="E6E6E6"/>
            <w:vAlign w:val="center"/>
          </w:tcPr>
          <w:p w:rsidR="000F564E" w:rsidRDefault="00AE4C96">
            <w:pPr>
              <w:jc w:val="center"/>
            </w:pPr>
            <w:r>
              <w:t>传热</w:t>
            </w:r>
            <w:r>
              <w:br/>
            </w:r>
            <w:r>
              <w:t>系数</w:t>
            </w:r>
          </w:p>
        </w:tc>
        <w:tc>
          <w:tcPr>
            <w:tcW w:w="1069" w:type="dxa"/>
            <w:shd w:val="clear" w:color="auto" w:fill="E6E6E6"/>
            <w:vAlign w:val="center"/>
          </w:tcPr>
          <w:p w:rsidR="000F564E" w:rsidRDefault="00AE4C96">
            <w:pPr>
              <w:jc w:val="center"/>
            </w:pPr>
            <w:r>
              <w:t>窗太阳</w:t>
            </w:r>
            <w:r>
              <w:br/>
            </w:r>
            <w:r>
              <w:t>得热系数</w:t>
            </w:r>
          </w:p>
        </w:tc>
        <w:tc>
          <w:tcPr>
            <w:tcW w:w="956" w:type="dxa"/>
            <w:shd w:val="clear" w:color="auto" w:fill="E6E6E6"/>
            <w:vAlign w:val="center"/>
          </w:tcPr>
          <w:p w:rsidR="000F564E" w:rsidRDefault="00AE4C96">
            <w:pPr>
              <w:jc w:val="center"/>
            </w:pPr>
            <w:r>
              <w:t>可见光</w:t>
            </w:r>
            <w:r>
              <w:br/>
            </w:r>
            <w:r>
              <w:t>透射比</w:t>
            </w:r>
          </w:p>
        </w:tc>
        <w:tc>
          <w:tcPr>
            <w:tcW w:w="2252" w:type="dxa"/>
            <w:shd w:val="clear" w:color="auto" w:fill="E6E6E6"/>
            <w:vAlign w:val="center"/>
          </w:tcPr>
          <w:p w:rsidR="000F564E" w:rsidRDefault="00AE4C96">
            <w:pPr>
              <w:jc w:val="center"/>
            </w:pPr>
            <w:r>
              <w:t>数据来源</w:t>
            </w:r>
          </w:p>
        </w:tc>
      </w:tr>
      <w:tr w:rsidR="000F564E">
        <w:tc>
          <w:tcPr>
            <w:tcW w:w="792" w:type="dxa"/>
            <w:vMerge w:val="restart"/>
            <w:vAlign w:val="center"/>
          </w:tcPr>
          <w:p w:rsidR="000F564E" w:rsidRDefault="00AE4C96">
            <w:r>
              <w:t>1</w:t>
            </w:r>
          </w:p>
        </w:tc>
        <w:tc>
          <w:tcPr>
            <w:tcW w:w="2603" w:type="dxa"/>
            <w:vMerge w:val="restart"/>
            <w:vAlign w:val="center"/>
          </w:tcPr>
          <w:p w:rsidR="000F564E" w:rsidRDefault="00AE4C96">
            <w:r>
              <w:t>60</w:t>
            </w:r>
            <w:r>
              <w:t>系列内平开下悬铝合金窗</w:t>
            </w:r>
            <w:r>
              <w:t>[5</w:t>
            </w:r>
            <w:r>
              <w:t>涂膜</w:t>
            </w:r>
            <w:r>
              <w:t>+12A+5Low-E]</w:t>
            </w:r>
          </w:p>
        </w:tc>
        <w:tc>
          <w:tcPr>
            <w:tcW w:w="826" w:type="dxa"/>
            <w:vAlign w:val="center"/>
          </w:tcPr>
          <w:p w:rsidR="000F564E" w:rsidRDefault="00AE4C96">
            <w:r>
              <w:t>108</w:t>
            </w:r>
          </w:p>
        </w:tc>
        <w:tc>
          <w:tcPr>
            <w:tcW w:w="832" w:type="dxa"/>
            <w:vAlign w:val="center"/>
          </w:tcPr>
          <w:p w:rsidR="000F564E" w:rsidRDefault="00AE4C96">
            <w:r>
              <w:t>2.30</w:t>
            </w:r>
          </w:p>
        </w:tc>
        <w:tc>
          <w:tcPr>
            <w:tcW w:w="1069" w:type="dxa"/>
            <w:vAlign w:val="center"/>
          </w:tcPr>
          <w:p w:rsidR="000F564E" w:rsidRDefault="00AE4C96">
            <w:r>
              <w:t>0.23</w:t>
            </w:r>
          </w:p>
        </w:tc>
        <w:tc>
          <w:tcPr>
            <w:tcW w:w="956" w:type="dxa"/>
            <w:vAlign w:val="center"/>
          </w:tcPr>
          <w:p w:rsidR="000F564E" w:rsidRDefault="00AE4C96">
            <w:r>
              <w:t>0.620</w:t>
            </w:r>
          </w:p>
        </w:tc>
        <w:tc>
          <w:tcPr>
            <w:tcW w:w="2252" w:type="dxa"/>
            <w:vAlign w:val="center"/>
          </w:tcPr>
          <w:p w:rsidR="000F564E" w:rsidRDefault="00AE4C96">
            <w:r>
              <w:t>建筑节能门窗</w:t>
            </w:r>
            <w:r>
              <w:t xml:space="preserve"> 16J607</w:t>
            </w:r>
          </w:p>
        </w:tc>
      </w:tr>
      <w:tr w:rsidR="000F564E">
        <w:tc>
          <w:tcPr>
            <w:tcW w:w="792" w:type="dxa"/>
            <w:vMerge/>
            <w:vAlign w:val="center"/>
          </w:tcPr>
          <w:p w:rsidR="000F564E" w:rsidRDefault="000F564E"/>
        </w:tc>
        <w:tc>
          <w:tcPr>
            <w:tcW w:w="2603" w:type="dxa"/>
            <w:vMerge/>
            <w:vAlign w:val="center"/>
          </w:tcPr>
          <w:p w:rsidR="000F564E" w:rsidRDefault="000F564E"/>
        </w:tc>
        <w:tc>
          <w:tcPr>
            <w:tcW w:w="5935" w:type="dxa"/>
            <w:gridSpan w:val="5"/>
            <w:shd w:val="clear" w:color="auto" w:fill="E6E6E6"/>
            <w:vAlign w:val="center"/>
          </w:tcPr>
          <w:p w:rsidR="000F564E" w:rsidRDefault="00AE4C96">
            <w:pPr>
              <w:jc w:val="center"/>
            </w:pPr>
            <w:r>
              <w:t>窗编号</w:t>
            </w:r>
          </w:p>
        </w:tc>
      </w:tr>
      <w:tr w:rsidR="000F564E">
        <w:tc>
          <w:tcPr>
            <w:tcW w:w="792" w:type="dxa"/>
            <w:vMerge/>
            <w:vAlign w:val="center"/>
          </w:tcPr>
          <w:p w:rsidR="000F564E" w:rsidRDefault="000F564E"/>
        </w:tc>
        <w:tc>
          <w:tcPr>
            <w:tcW w:w="2603" w:type="dxa"/>
            <w:vMerge/>
            <w:vAlign w:val="center"/>
          </w:tcPr>
          <w:p w:rsidR="000F564E" w:rsidRDefault="000F564E"/>
        </w:tc>
        <w:tc>
          <w:tcPr>
            <w:tcW w:w="5935" w:type="dxa"/>
            <w:gridSpan w:val="5"/>
            <w:vAlign w:val="center"/>
          </w:tcPr>
          <w:p w:rsidR="000F564E" w:rsidRDefault="00AE4C96">
            <w:r>
              <w:t>幕墙</w:t>
            </w:r>
          </w:p>
        </w:tc>
      </w:tr>
      <w:tr w:rsidR="000F564E">
        <w:tc>
          <w:tcPr>
            <w:tcW w:w="792" w:type="dxa"/>
            <w:vMerge w:val="restart"/>
            <w:vAlign w:val="center"/>
          </w:tcPr>
          <w:p w:rsidR="000F564E" w:rsidRDefault="00AE4C96">
            <w:r>
              <w:t>2</w:t>
            </w:r>
          </w:p>
        </w:tc>
        <w:tc>
          <w:tcPr>
            <w:tcW w:w="2603" w:type="dxa"/>
            <w:vMerge w:val="restart"/>
            <w:vAlign w:val="center"/>
          </w:tcPr>
          <w:p w:rsidR="000F564E" w:rsidRDefault="00AE4C96">
            <w:r>
              <w:t>70</w:t>
            </w:r>
            <w:r>
              <w:t>系列断桥铝窗</w:t>
            </w:r>
            <w:r>
              <w:t>5Low-E+0.3V+5</w:t>
            </w:r>
          </w:p>
        </w:tc>
        <w:tc>
          <w:tcPr>
            <w:tcW w:w="826" w:type="dxa"/>
            <w:vAlign w:val="center"/>
          </w:tcPr>
          <w:p w:rsidR="000F564E" w:rsidRDefault="00AE4C96">
            <w:r>
              <w:t>18</w:t>
            </w:r>
          </w:p>
        </w:tc>
        <w:tc>
          <w:tcPr>
            <w:tcW w:w="832" w:type="dxa"/>
            <w:vAlign w:val="center"/>
          </w:tcPr>
          <w:p w:rsidR="000F564E" w:rsidRDefault="00AE4C96">
            <w:r>
              <w:t>0.97</w:t>
            </w:r>
          </w:p>
        </w:tc>
        <w:tc>
          <w:tcPr>
            <w:tcW w:w="1069" w:type="dxa"/>
            <w:vAlign w:val="center"/>
          </w:tcPr>
          <w:p w:rsidR="000F564E" w:rsidRDefault="00AE4C96">
            <w:r>
              <w:t>0.48</w:t>
            </w:r>
          </w:p>
        </w:tc>
        <w:tc>
          <w:tcPr>
            <w:tcW w:w="956" w:type="dxa"/>
            <w:vAlign w:val="center"/>
          </w:tcPr>
          <w:p w:rsidR="000F564E" w:rsidRDefault="00AE4C96">
            <w:r>
              <w:t>0.710</w:t>
            </w:r>
          </w:p>
        </w:tc>
        <w:tc>
          <w:tcPr>
            <w:tcW w:w="2252" w:type="dxa"/>
            <w:vAlign w:val="center"/>
          </w:tcPr>
          <w:p w:rsidR="000F564E" w:rsidRDefault="000F564E"/>
        </w:tc>
      </w:tr>
      <w:tr w:rsidR="000F564E">
        <w:tc>
          <w:tcPr>
            <w:tcW w:w="792" w:type="dxa"/>
            <w:vMerge/>
            <w:vAlign w:val="center"/>
          </w:tcPr>
          <w:p w:rsidR="000F564E" w:rsidRDefault="000F564E"/>
        </w:tc>
        <w:tc>
          <w:tcPr>
            <w:tcW w:w="2603" w:type="dxa"/>
            <w:vMerge/>
            <w:vAlign w:val="center"/>
          </w:tcPr>
          <w:p w:rsidR="000F564E" w:rsidRDefault="000F564E"/>
        </w:tc>
        <w:tc>
          <w:tcPr>
            <w:tcW w:w="5935" w:type="dxa"/>
            <w:gridSpan w:val="5"/>
            <w:shd w:val="clear" w:color="auto" w:fill="E6E6E6"/>
            <w:vAlign w:val="center"/>
          </w:tcPr>
          <w:p w:rsidR="000F564E" w:rsidRDefault="00AE4C96">
            <w:pPr>
              <w:jc w:val="center"/>
            </w:pPr>
            <w:r>
              <w:t>窗编号</w:t>
            </w:r>
          </w:p>
        </w:tc>
      </w:tr>
      <w:tr w:rsidR="000F564E">
        <w:tc>
          <w:tcPr>
            <w:tcW w:w="792" w:type="dxa"/>
            <w:vMerge/>
            <w:vAlign w:val="center"/>
          </w:tcPr>
          <w:p w:rsidR="000F564E" w:rsidRDefault="000F564E"/>
        </w:tc>
        <w:tc>
          <w:tcPr>
            <w:tcW w:w="2603" w:type="dxa"/>
            <w:vMerge/>
            <w:vAlign w:val="center"/>
          </w:tcPr>
          <w:p w:rsidR="000F564E" w:rsidRDefault="000F564E"/>
        </w:tc>
        <w:tc>
          <w:tcPr>
            <w:tcW w:w="5935" w:type="dxa"/>
            <w:gridSpan w:val="5"/>
            <w:vAlign w:val="center"/>
          </w:tcPr>
          <w:p w:rsidR="000F564E" w:rsidRDefault="00AE4C96">
            <w:r>
              <w:t>C1815</w:t>
            </w:r>
            <w:r>
              <w:t>，</w:t>
            </w:r>
            <w:r>
              <w:t>C0909</w:t>
            </w:r>
            <w:r>
              <w:t>，</w:t>
            </w:r>
            <w:r>
              <w:t>C1215</w:t>
            </w:r>
          </w:p>
        </w:tc>
      </w:tr>
    </w:tbl>
    <w:p w:rsidR="000F564E" w:rsidRDefault="00AE4C96">
      <w:pPr>
        <w:pStyle w:val="3"/>
        <w:widowControl w:val="0"/>
        <w:jc w:val="both"/>
        <w:rPr>
          <w:color w:val="000000"/>
        </w:rPr>
      </w:pPr>
      <w:bookmarkStart w:id="74" w:name="_Toc186240438"/>
      <w:r>
        <w:rPr>
          <w:color w:val="000000"/>
        </w:rPr>
        <w:t>建筑遮阳措施</w:t>
      </w:r>
      <w:bookmarkEnd w:id="7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44"/>
        <w:gridCol w:w="1754"/>
        <w:gridCol w:w="3475"/>
        <w:gridCol w:w="2660"/>
      </w:tblGrid>
      <w:tr w:rsidR="000F564E">
        <w:tc>
          <w:tcPr>
            <w:tcW w:w="1443" w:type="dxa"/>
            <w:shd w:val="clear" w:color="auto" w:fill="E6E6E6"/>
            <w:vAlign w:val="center"/>
          </w:tcPr>
          <w:p w:rsidR="000F564E" w:rsidRDefault="00AE4C96">
            <w:pPr>
              <w:jc w:val="center"/>
            </w:pPr>
            <w:r>
              <w:t>朝向</w:t>
            </w:r>
          </w:p>
        </w:tc>
        <w:tc>
          <w:tcPr>
            <w:tcW w:w="1754" w:type="dxa"/>
            <w:shd w:val="clear" w:color="auto" w:fill="E6E6E6"/>
            <w:vAlign w:val="center"/>
          </w:tcPr>
          <w:p w:rsidR="000F564E" w:rsidRDefault="00AE4C96">
            <w:pPr>
              <w:jc w:val="center"/>
            </w:pPr>
            <w:r>
              <w:t>立面编号</w:t>
            </w:r>
          </w:p>
        </w:tc>
        <w:tc>
          <w:tcPr>
            <w:tcW w:w="3475" w:type="dxa"/>
            <w:shd w:val="clear" w:color="auto" w:fill="E6E6E6"/>
            <w:vAlign w:val="center"/>
          </w:tcPr>
          <w:p w:rsidR="000F564E" w:rsidRDefault="00AE4C96">
            <w:pPr>
              <w:jc w:val="center"/>
            </w:pPr>
            <w:r>
              <w:t>遮阳措施</w:t>
            </w:r>
          </w:p>
        </w:tc>
        <w:tc>
          <w:tcPr>
            <w:tcW w:w="2660" w:type="dxa"/>
            <w:shd w:val="clear" w:color="auto" w:fill="E6E6E6"/>
            <w:vAlign w:val="center"/>
          </w:tcPr>
          <w:p w:rsidR="000F564E" w:rsidRDefault="00AE4C96">
            <w:pPr>
              <w:jc w:val="center"/>
            </w:pPr>
            <w:r>
              <w:t>标准要求</w:t>
            </w:r>
          </w:p>
        </w:tc>
      </w:tr>
      <w:tr w:rsidR="000F564E">
        <w:tc>
          <w:tcPr>
            <w:tcW w:w="1443" w:type="dxa"/>
            <w:vAlign w:val="center"/>
          </w:tcPr>
          <w:p w:rsidR="000F564E" w:rsidRDefault="00AE4C96">
            <w:r>
              <w:t>南向</w:t>
            </w:r>
          </w:p>
        </w:tc>
        <w:tc>
          <w:tcPr>
            <w:tcW w:w="1754" w:type="dxa"/>
            <w:vAlign w:val="center"/>
          </w:tcPr>
          <w:p w:rsidR="000F564E" w:rsidRDefault="00AE4C96">
            <w:r>
              <w:t>南</w:t>
            </w:r>
            <w:r>
              <w:t>-</w:t>
            </w:r>
            <w:r>
              <w:t>默认立面</w:t>
            </w:r>
          </w:p>
        </w:tc>
        <w:tc>
          <w:tcPr>
            <w:tcW w:w="3475" w:type="dxa"/>
            <w:vAlign w:val="center"/>
          </w:tcPr>
          <w:p w:rsidR="000F564E" w:rsidRDefault="00AE4C96">
            <w:r>
              <w:t>平板遮阳</w:t>
            </w:r>
          </w:p>
        </w:tc>
        <w:tc>
          <w:tcPr>
            <w:tcW w:w="2660" w:type="dxa"/>
            <w:vAlign w:val="center"/>
          </w:tcPr>
          <w:p w:rsidR="000F564E" w:rsidRDefault="00AE4C96">
            <w:r>
              <w:t>应采取遮阳措施</w:t>
            </w:r>
          </w:p>
        </w:tc>
      </w:tr>
      <w:tr w:rsidR="000F564E">
        <w:tc>
          <w:tcPr>
            <w:tcW w:w="1443" w:type="dxa"/>
            <w:vAlign w:val="center"/>
          </w:tcPr>
          <w:p w:rsidR="000F564E" w:rsidRDefault="00AE4C96">
            <w:r>
              <w:t>东向</w:t>
            </w:r>
          </w:p>
        </w:tc>
        <w:tc>
          <w:tcPr>
            <w:tcW w:w="1754" w:type="dxa"/>
            <w:vAlign w:val="center"/>
          </w:tcPr>
          <w:p w:rsidR="000F564E" w:rsidRDefault="00AE4C96">
            <w:r>
              <w:t>东</w:t>
            </w:r>
            <w:r>
              <w:t>-</w:t>
            </w:r>
            <w:r>
              <w:t>默认立面</w:t>
            </w:r>
          </w:p>
        </w:tc>
        <w:tc>
          <w:tcPr>
            <w:tcW w:w="3475" w:type="dxa"/>
            <w:vAlign w:val="center"/>
          </w:tcPr>
          <w:p w:rsidR="000F564E" w:rsidRDefault="00AE4C96">
            <w:r>
              <w:t>平板遮阳</w:t>
            </w:r>
          </w:p>
        </w:tc>
        <w:tc>
          <w:tcPr>
            <w:tcW w:w="2660" w:type="dxa"/>
            <w:vAlign w:val="center"/>
          </w:tcPr>
          <w:p w:rsidR="000F564E" w:rsidRDefault="00AE4C96">
            <w:r>
              <w:t>应采取遮阳措施</w:t>
            </w:r>
          </w:p>
        </w:tc>
      </w:tr>
      <w:tr w:rsidR="000F564E">
        <w:tc>
          <w:tcPr>
            <w:tcW w:w="1443" w:type="dxa"/>
            <w:vAlign w:val="center"/>
          </w:tcPr>
          <w:p w:rsidR="000F564E" w:rsidRDefault="00AE4C96">
            <w:r>
              <w:t>西向</w:t>
            </w:r>
          </w:p>
        </w:tc>
        <w:tc>
          <w:tcPr>
            <w:tcW w:w="1754" w:type="dxa"/>
            <w:vAlign w:val="center"/>
          </w:tcPr>
          <w:p w:rsidR="000F564E" w:rsidRDefault="00AE4C96">
            <w:r>
              <w:t>西</w:t>
            </w:r>
            <w:r>
              <w:t>-</w:t>
            </w:r>
            <w:r>
              <w:t>默认立面</w:t>
            </w:r>
          </w:p>
        </w:tc>
        <w:tc>
          <w:tcPr>
            <w:tcW w:w="3475" w:type="dxa"/>
            <w:vAlign w:val="center"/>
          </w:tcPr>
          <w:p w:rsidR="000F564E" w:rsidRDefault="00AE4C96">
            <w:r>
              <w:t>平板遮阳</w:t>
            </w:r>
          </w:p>
        </w:tc>
        <w:tc>
          <w:tcPr>
            <w:tcW w:w="2660" w:type="dxa"/>
            <w:vAlign w:val="center"/>
          </w:tcPr>
          <w:p w:rsidR="000F564E" w:rsidRDefault="00AE4C96">
            <w:r>
              <w:t>应采取遮阳措施</w:t>
            </w:r>
          </w:p>
        </w:tc>
      </w:tr>
    </w:tbl>
    <w:p w:rsidR="000F564E" w:rsidRDefault="00AE4C96">
      <w:pPr>
        <w:pStyle w:val="3"/>
        <w:widowControl w:val="0"/>
        <w:jc w:val="both"/>
        <w:rPr>
          <w:color w:val="000000"/>
        </w:rPr>
      </w:pPr>
      <w:bookmarkStart w:id="75" w:name="_Toc186240439"/>
      <w:r>
        <w:rPr>
          <w:color w:val="000000"/>
        </w:rPr>
        <w:lastRenderedPageBreak/>
        <w:t>外遮阳类型</w:t>
      </w:r>
      <w:bookmarkEnd w:id="75"/>
    </w:p>
    <w:p w:rsidR="000F564E" w:rsidRDefault="00AE4C96">
      <w:pPr>
        <w:pStyle w:val="4"/>
        <w:widowControl w:val="0"/>
        <w:jc w:val="both"/>
        <w:rPr>
          <w:color w:val="000000"/>
        </w:rPr>
      </w:pPr>
      <w:r>
        <w:rPr>
          <w:color w:val="000000"/>
        </w:rPr>
        <w:t>平板遮阳</w:t>
      </w:r>
    </w:p>
    <w:p w:rsidR="000F564E" w:rsidRDefault="00AE4C96">
      <w:pPr>
        <w:widowControl w:val="0"/>
        <w:jc w:val="both"/>
        <w:rPr>
          <w:color w:val="000000"/>
        </w:rPr>
      </w:pPr>
      <w:r>
        <w:rPr>
          <w:noProof/>
          <w:lang w:val="en-US"/>
        </w:rPr>
        <w:drawing>
          <wp:inline distT="0" distB="0" distL="0" distR="0">
            <wp:extent cx="3134054" cy="219098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134054" cy="2190980"/>
                    </a:xfrm>
                    <a:prstGeom prst="rect">
                      <a:avLst/>
                    </a:prstGeom>
                  </pic:spPr>
                </pic:pic>
              </a:graphicData>
            </a:graphic>
          </wp:inline>
        </w:drawing>
      </w:r>
    </w:p>
    <w:tbl>
      <w:tblPr>
        <w:tblW w:w="83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06"/>
        <w:gridCol w:w="1562"/>
        <w:gridCol w:w="1019"/>
        <w:gridCol w:w="1019"/>
        <w:gridCol w:w="1019"/>
        <w:gridCol w:w="1019"/>
        <w:gridCol w:w="1019"/>
        <w:gridCol w:w="1019"/>
      </w:tblGrid>
      <w:tr w:rsidR="000F564E">
        <w:tc>
          <w:tcPr>
            <w:tcW w:w="707" w:type="dxa"/>
            <w:shd w:val="clear" w:color="auto" w:fill="E6E6E6"/>
            <w:vAlign w:val="center"/>
          </w:tcPr>
          <w:p w:rsidR="000F564E" w:rsidRDefault="00AE4C96">
            <w:pPr>
              <w:jc w:val="center"/>
            </w:pPr>
            <w:r>
              <w:t>序号</w:t>
            </w:r>
          </w:p>
        </w:tc>
        <w:tc>
          <w:tcPr>
            <w:tcW w:w="1562" w:type="dxa"/>
            <w:shd w:val="clear" w:color="auto" w:fill="E6E6E6"/>
            <w:vAlign w:val="center"/>
          </w:tcPr>
          <w:p w:rsidR="000F564E" w:rsidRDefault="00AE4C96">
            <w:pPr>
              <w:jc w:val="center"/>
            </w:pPr>
            <w:r>
              <w:t>编号</w:t>
            </w:r>
          </w:p>
        </w:tc>
        <w:tc>
          <w:tcPr>
            <w:tcW w:w="1018" w:type="dxa"/>
            <w:shd w:val="clear" w:color="auto" w:fill="E6E6E6"/>
            <w:vAlign w:val="center"/>
          </w:tcPr>
          <w:p w:rsidR="000F564E" w:rsidRDefault="00AE4C96">
            <w:pPr>
              <w:jc w:val="center"/>
            </w:pPr>
            <w:r>
              <w:t>水平挑出</w:t>
            </w:r>
            <w:r>
              <w:t>Ah (m)</w:t>
            </w:r>
          </w:p>
        </w:tc>
        <w:tc>
          <w:tcPr>
            <w:tcW w:w="1018" w:type="dxa"/>
            <w:shd w:val="clear" w:color="auto" w:fill="E6E6E6"/>
            <w:vAlign w:val="center"/>
          </w:tcPr>
          <w:p w:rsidR="000F564E" w:rsidRDefault="00AE4C96">
            <w:pPr>
              <w:jc w:val="center"/>
            </w:pPr>
            <w:r>
              <w:t>距离上沿</w:t>
            </w:r>
            <w:r>
              <w:t>Eh (m)</w:t>
            </w:r>
          </w:p>
        </w:tc>
        <w:tc>
          <w:tcPr>
            <w:tcW w:w="1018" w:type="dxa"/>
            <w:shd w:val="clear" w:color="auto" w:fill="E6E6E6"/>
            <w:vAlign w:val="center"/>
          </w:tcPr>
          <w:p w:rsidR="000F564E" w:rsidRDefault="00AE4C96">
            <w:pPr>
              <w:jc w:val="center"/>
            </w:pPr>
            <w:r>
              <w:t>垂直挑出</w:t>
            </w:r>
            <w:r>
              <w:t>Av (m)</w:t>
            </w:r>
          </w:p>
        </w:tc>
        <w:tc>
          <w:tcPr>
            <w:tcW w:w="1018" w:type="dxa"/>
            <w:shd w:val="clear" w:color="auto" w:fill="E6E6E6"/>
            <w:vAlign w:val="center"/>
          </w:tcPr>
          <w:p w:rsidR="000F564E" w:rsidRDefault="00AE4C96">
            <w:pPr>
              <w:jc w:val="center"/>
            </w:pPr>
            <w:r>
              <w:t>距离边沿</w:t>
            </w:r>
            <w:r>
              <w:t>Ev (m)</w:t>
            </w:r>
          </w:p>
        </w:tc>
        <w:tc>
          <w:tcPr>
            <w:tcW w:w="1018" w:type="dxa"/>
            <w:shd w:val="clear" w:color="auto" w:fill="E6E6E6"/>
            <w:vAlign w:val="center"/>
          </w:tcPr>
          <w:p w:rsidR="000F564E" w:rsidRDefault="00AE4C96">
            <w:pPr>
              <w:jc w:val="center"/>
            </w:pPr>
            <w:r>
              <w:t>挡板高</w:t>
            </w:r>
            <w:r>
              <w:t>Dh (m)</w:t>
            </w:r>
          </w:p>
        </w:tc>
        <w:tc>
          <w:tcPr>
            <w:tcW w:w="1018" w:type="dxa"/>
            <w:shd w:val="clear" w:color="auto" w:fill="E6E6E6"/>
            <w:vAlign w:val="center"/>
          </w:tcPr>
          <w:p w:rsidR="000F564E" w:rsidRDefault="00AE4C96">
            <w:pPr>
              <w:jc w:val="center"/>
            </w:pPr>
            <w:r>
              <w:t>挡板透射</w:t>
            </w:r>
            <w:r>
              <w:t>η*</w:t>
            </w:r>
          </w:p>
        </w:tc>
      </w:tr>
      <w:tr w:rsidR="000F564E">
        <w:tc>
          <w:tcPr>
            <w:tcW w:w="707" w:type="dxa"/>
            <w:vAlign w:val="center"/>
          </w:tcPr>
          <w:p w:rsidR="000F564E" w:rsidRDefault="00AE4C96">
            <w:r>
              <w:t>1</w:t>
            </w:r>
          </w:p>
        </w:tc>
        <w:tc>
          <w:tcPr>
            <w:tcW w:w="1562" w:type="dxa"/>
            <w:vAlign w:val="center"/>
          </w:tcPr>
          <w:p w:rsidR="000F564E" w:rsidRDefault="00AE4C96">
            <w:r>
              <w:t>平板遮阳</w:t>
            </w:r>
            <w:r>
              <w:t>0</w:t>
            </w:r>
          </w:p>
        </w:tc>
        <w:tc>
          <w:tcPr>
            <w:tcW w:w="1018" w:type="dxa"/>
            <w:vAlign w:val="center"/>
          </w:tcPr>
          <w:p w:rsidR="000F564E" w:rsidRDefault="00AE4C96">
            <w:r>
              <w:t>0.600</w:t>
            </w:r>
          </w:p>
        </w:tc>
        <w:tc>
          <w:tcPr>
            <w:tcW w:w="1018" w:type="dxa"/>
            <w:vAlign w:val="center"/>
          </w:tcPr>
          <w:p w:rsidR="000F564E" w:rsidRDefault="00AE4C96">
            <w:r>
              <w:t>0.000</w:t>
            </w:r>
          </w:p>
        </w:tc>
        <w:tc>
          <w:tcPr>
            <w:tcW w:w="1018" w:type="dxa"/>
            <w:vAlign w:val="center"/>
          </w:tcPr>
          <w:p w:rsidR="000F564E" w:rsidRDefault="00AE4C96">
            <w:r>
              <w:t>0.100</w:t>
            </w:r>
          </w:p>
        </w:tc>
        <w:tc>
          <w:tcPr>
            <w:tcW w:w="1018" w:type="dxa"/>
            <w:vAlign w:val="center"/>
          </w:tcPr>
          <w:p w:rsidR="000F564E" w:rsidRDefault="00AE4C96">
            <w:r>
              <w:t>0.000</w:t>
            </w:r>
          </w:p>
        </w:tc>
        <w:tc>
          <w:tcPr>
            <w:tcW w:w="1018" w:type="dxa"/>
            <w:vAlign w:val="center"/>
          </w:tcPr>
          <w:p w:rsidR="000F564E" w:rsidRDefault="00AE4C96">
            <w:r>
              <w:t>0.000</w:t>
            </w:r>
          </w:p>
        </w:tc>
        <w:tc>
          <w:tcPr>
            <w:tcW w:w="1018" w:type="dxa"/>
            <w:vAlign w:val="center"/>
          </w:tcPr>
          <w:p w:rsidR="000F564E" w:rsidRDefault="00AE4C96">
            <w:r>
              <w:t>0.000</w:t>
            </w:r>
          </w:p>
        </w:tc>
      </w:tr>
      <w:tr w:rsidR="000F564E">
        <w:tc>
          <w:tcPr>
            <w:tcW w:w="707" w:type="dxa"/>
            <w:vAlign w:val="center"/>
          </w:tcPr>
          <w:p w:rsidR="000F564E" w:rsidRDefault="00AE4C96">
            <w:r>
              <w:t>2</w:t>
            </w:r>
          </w:p>
        </w:tc>
        <w:tc>
          <w:tcPr>
            <w:tcW w:w="1562" w:type="dxa"/>
            <w:vAlign w:val="center"/>
          </w:tcPr>
          <w:p w:rsidR="000F564E" w:rsidRDefault="00AE4C96">
            <w:r>
              <w:t>平板遮阳</w:t>
            </w:r>
            <w:r>
              <w:t>0</w:t>
            </w:r>
          </w:p>
        </w:tc>
        <w:tc>
          <w:tcPr>
            <w:tcW w:w="1018" w:type="dxa"/>
            <w:vAlign w:val="center"/>
          </w:tcPr>
          <w:p w:rsidR="000F564E" w:rsidRDefault="00AE4C96">
            <w:r>
              <w:t>0.500</w:t>
            </w:r>
          </w:p>
        </w:tc>
        <w:tc>
          <w:tcPr>
            <w:tcW w:w="1018" w:type="dxa"/>
            <w:vAlign w:val="center"/>
          </w:tcPr>
          <w:p w:rsidR="000F564E" w:rsidRDefault="00AE4C96">
            <w:r>
              <w:t>0.000</w:t>
            </w:r>
          </w:p>
        </w:tc>
        <w:tc>
          <w:tcPr>
            <w:tcW w:w="1018" w:type="dxa"/>
            <w:vAlign w:val="center"/>
          </w:tcPr>
          <w:p w:rsidR="000F564E" w:rsidRDefault="00AE4C96">
            <w:r>
              <w:t>0.000</w:t>
            </w:r>
          </w:p>
        </w:tc>
        <w:tc>
          <w:tcPr>
            <w:tcW w:w="1018" w:type="dxa"/>
            <w:vAlign w:val="center"/>
          </w:tcPr>
          <w:p w:rsidR="000F564E" w:rsidRDefault="00AE4C96">
            <w:r>
              <w:t>0.000</w:t>
            </w:r>
          </w:p>
        </w:tc>
        <w:tc>
          <w:tcPr>
            <w:tcW w:w="1018" w:type="dxa"/>
            <w:vAlign w:val="center"/>
          </w:tcPr>
          <w:p w:rsidR="000F564E" w:rsidRDefault="00AE4C96">
            <w:r>
              <w:t>0.000</w:t>
            </w:r>
          </w:p>
        </w:tc>
        <w:tc>
          <w:tcPr>
            <w:tcW w:w="1018" w:type="dxa"/>
            <w:vAlign w:val="center"/>
          </w:tcPr>
          <w:p w:rsidR="000F564E" w:rsidRDefault="00AE4C96">
            <w:r>
              <w:t>0.000</w:t>
            </w:r>
          </w:p>
        </w:tc>
      </w:tr>
    </w:tbl>
    <w:p w:rsidR="000F564E" w:rsidRDefault="00AE4C96">
      <w:pPr>
        <w:pStyle w:val="3"/>
        <w:widowControl w:val="0"/>
        <w:jc w:val="both"/>
        <w:rPr>
          <w:color w:val="000000"/>
        </w:rPr>
      </w:pPr>
      <w:bookmarkStart w:id="76" w:name="_Toc186240440"/>
      <w:r>
        <w:rPr>
          <w:color w:val="000000"/>
        </w:rPr>
        <w:t>平均传热系数</w:t>
      </w:r>
      <w:bookmarkEnd w:id="76"/>
    </w:p>
    <w:p w:rsidR="000F564E" w:rsidRDefault="00AE4C96">
      <w:pPr>
        <w:widowControl w:val="0"/>
        <w:jc w:val="both"/>
        <w:rPr>
          <w:color w:val="000000"/>
        </w:rPr>
      </w:pPr>
      <w:r>
        <w:rPr>
          <w:color w:val="000000"/>
        </w:rPr>
        <w:t xml:space="preserve">1. </w:t>
      </w:r>
      <w:r>
        <w:rPr>
          <w:color w:val="000000"/>
        </w:rPr>
        <w:t>南向：</w:t>
      </w:r>
    </w:p>
    <w:p w:rsidR="000F564E" w:rsidRDefault="00AE4C96">
      <w:pPr>
        <w:widowControl w:val="0"/>
        <w:jc w:val="both"/>
        <w:rPr>
          <w:color w:val="000000"/>
        </w:rPr>
      </w:pPr>
      <w:r>
        <w:rPr>
          <w:color w:val="000000"/>
        </w:rPr>
        <w:t>南</w:t>
      </w:r>
      <w:r>
        <w:rPr>
          <w:color w:val="000000"/>
        </w:rPr>
        <w:t>-</w:t>
      </w:r>
      <w:r>
        <w:rPr>
          <w:color w:val="000000"/>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0F564E">
        <w:tc>
          <w:tcPr>
            <w:tcW w:w="1013" w:type="dxa"/>
            <w:shd w:val="clear" w:color="auto" w:fill="E6E6E6"/>
            <w:vAlign w:val="center"/>
          </w:tcPr>
          <w:p w:rsidR="000F564E" w:rsidRDefault="00AE4C96">
            <w:pPr>
              <w:jc w:val="center"/>
            </w:pPr>
            <w:r>
              <w:t>序号</w:t>
            </w:r>
          </w:p>
        </w:tc>
        <w:tc>
          <w:tcPr>
            <w:tcW w:w="1188" w:type="dxa"/>
            <w:shd w:val="clear" w:color="auto" w:fill="E6E6E6"/>
            <w:vAlign w:val="center"/>
          </w:tcPr>
          <w:p w:rsidR="000F564E" w:rsidRDefault="00AE4C96">
            <w:pPr>
              <w:jc w:val="center"/>
            </w:pPr>
            <w:r>
              <w:t>门窗</w:t>
            </w:r>
            <w:r>
              <w:br/>
            </w:r>
            <w:r>
              <w:t>编号</w:t>
            </w:r>
          </w:p>
        </w:tc>
        <w:tc>
          <w:tcPr>
            <w:tcW w:w="1188" w:type="dxa"/>
            <w:shd w:val="clear" w:color="auto" w:fill="E6E6E6"/>
            <w:vAlign w:val="center"/>
          </w:tcPr>
          <w:p w:rsidR="000F564E" w:rsidRDefault="00AE4C96">
            <w:pPr>
              <w:jc w:val="center"/>
            </w:pPr>
            <w:r>
              <w:t>楼层</w:t>
            </w:r>
          </w:p>
        </w:tc>
        <w:tc>
          <w:tcPr>
            <w:tcW w:w="1188" w:type="dxa"/>
            <w:shd w:val="clear" w:color="auto" w:fill="E6E6E6"/>
            <w:vAlign w:val="center"/>
          </w:tcPr>
          <w:p w:rsidR="000F564E" w:rsidRDefault="00AE4C96">
            <w:pPr>
              <w:jc w:val="center"/>
            </w:pPr>
            <w:r>
              <w:t>数量</w:t>
            </w:r>
          </w:p>
        </w:tc>
        <w:tc>
          <w:tcPr>
            <w:tcW w:w="1188" w:type="dxa"/>
            <w:shd w:val="clear" w:color="auto" w:fill="E6E6E6"/>
            <w:vAlign w:val="center"/>
          </w:tcPr>
          <w:p w:rsidR="000F564E" w:rsidRDefault="00AE4C96">
            <w:pPr>
              <w:jc w:val="center"/>
            </w:pPr>
            <w:r>
              <w:t>单个面积（㎡）</w:t>
            </w:r>
          </w:p>
        </w:tc>
        <w:tc>
          <w:tcPr>
            <w:tcW w:w="1188" w:type="dxa"/>
            <w:shd w:val="clear" w:color="auto" w:fill="E6E6E6"/>
            <w:vAlign w:val="center"/>
          </w:tcPr>
          <w:p w:rsidR="000F564E" w:rsidRDefault="00AE4C96">
            <w:pPr>
              <w:jc w:val="center"/>
            </w:pPr>
            <w:r>
              <w:t>总面积（㎡）</w:t>
            </w:r>
          </w:p>
        </w:tc>
        <w:tc>
          <w:tcPr>
            <w:tcW w:w="1188" w:type="dxa"/>
            <w:shd w:val="clear" w:color="auto" w:fill="E6E6E6"/>
            <w:vAlign w:val="center"/>
          </w:tcPr>
          <w:p w:rsidR="000F564E" w:rsidRDefault="00AE4C96">
            <w:pPr>
              <w:jc w:val="center"/>
            </w:pPr>
            <w:r>
              <w:t>构造</w:t>
            </w:r>
            <w:r>
              <w:br/>
            </w:r>
            <w:r>
              <w:t>编号</w:t>
            </w:r>
          </w:p>
        </w:tc>
        <w:tc>
          <w:tcPr>
            <w:tcW w:w="1188" w:type="dxa"/>
            <w:shd w:val="clear" w:color="auto" w:fill="E6E6E6"/>
            <w:vAlign w:val="center"/>
          </w:tcPr>
          <w:p w:rsidR="000F564E" w:rsidRDefault="00AE4C96">
            <w:pPr>
              <w:jc w:val="center"/>
            </w:pPr>
            <w:r>
              <w:t>传热系数</w:t>
            </w:r>
          </w:p>
        </w:tc>
      </w:tr>
      <w:tr w:rsidR="000F564E">
        <w:tc>
          <w:tcPr>
            <w:tcW w:w="1013" w:type="dxa"/>
            <w:vAlign w:val="center"/>
          </w:tcPr>
          <w:p w:rsidR="000F564E" w:rsidRDefault="00AE4C96">
            <w:r>
              <w:t>1</w:t>
            </w:r>
          </w:p>
        </w:tc>
        <w:tc>
          <w:tcPr>
            <w:tcW w:w="1188" w:type="dxa"/>
            <w:vAlign w:val="center"/>
          </w:tcPr>
          <w:p w:rsidR="000F564E" w:rsidRDefault="00AE4C96">
            <w:r>
              <w:t>(</w:t>
            </w:r>
            <w:r>
              <w:t>玻璃幕墙</w:t>
            </w:r>
            <w:r>
              <w:t>)</w:t>
            </w:r>
          </w:p>
        </w:tc>
        <w:tc>
          <w:tcPr>
            <w:tcW w:w="1188" w:type="dxa"/>
            <w:vAlign w:val="center"/>
          </w:tcPr>
          <w:p w:rsidR="000F564E" w:rsidRDefault="00AE4C96">
            <w:r>
              <w:t>3</w:t>
            </w:r>
          </w:p>
        </w:tc>
        <w:tc>
          <w:tcPr>
            <w:tcW w:w="1188" w:type="dxa"/>
            <w:vAlign w:val="center"/>
          </w:tcPr>
          <w:p w:rsidR="000F564E" w:rsidRDefault="000F564E"/>
        </w:tc>
        <w:tc>
          <w:tcPr>
            <w:tcW w:w="1188" w:type="dxa"/>
            <w:vAlign w:val="center"/>
          </w:tcPr>
          <w:p w:rsidR="000F564E" w:rsidRDefault="000F564E"/>
        </w:tc>
        <w:tc>
          <w:tcPr>
            <w:tcW w:w="1188" w:type="dxa"/>
            <w:vAlign w:val="center"/>
          </w:tcPr>
          <w:p w:rsidR="000F564E" w:rsidRDefault="00AE4C96">
            <w:r>
              <w:t>19.666</w:t>
            </w:r>
          </w:p>
        </w:tc>
        <w:tc>
          <w:tcPr>
            <w:tcW w:w="1188" w:type="dxa"/>
            <w:vAlign w:val="center"/>
          </w:tcPr>
          <w:p w:rsidR="000F564E" w:rsidRDefault="00AE4C96">
            <w:r>
              <w:t>108</w:t>
            </w:r>
          </w:p>
        </w:tc>
        <w:tc>
          <w:tcPr>
            <w:tcW w:w="1188" w:type="dxa"/>
            <w:vAlign w:val="center"/>
          </w:tcPr>
          <w:p w:rsidR="000F564E" w:rsidRDefault="00AE4C96">
            <w:r>
              <w:t>2.300</w:t>
            </w:r>
          </w:p>
        </w:tc>
      </w:tr>
      <w:tr w:rsidR="000F564E">
        <w:tc>
          <w:tcPr>
            <w:tcW w:w="1013" w:type="dxa"/>
            <w:vAlign w:val="center"/>
          </w:tcPr>
          <w:p w:rsidR="000F564E" w:rsidRDefault="00AE4C96">
            <w:r>
              <w:t>2</w:t>
            </w:r>
          </w:p>
        </w:tc>
        <w:tc>
          <w:tcPr>
            <w:tcW w:w="1188" w:type="dxa"/>
            <w:vAlign w:val="center"/>
          </w:tcPr>
          <w:p w:rsidR="000F564E" w:rsidRDefault="00AE4C96">
            <w:r>
              <w:t>C1815</w:t>
            </w:r>
          </w:p>
        </w:tc>
        <w:tc>
          <w:tcPr>
            <w:tcW w:w="1188" w:type="dxa"/>
            <w:vAlign w:val="center"/>
          </w:tcPr>
          <w:p w:rsidR="000F564E" w:rsidRDefault="00AE4C96">
            <w:r>
              <w:t>1~2</w:t>
            </w:r>
          </w:p>
        </w:tc>
        <w:tc>
          <w:tcPr>
            <w:tcW w:w="1188" w:type="dxa"/>
            <w:vAlign w:val="center"/>
          </w:tcPr>
          <w:p w:rsidR="000F564E" w:rsidRDefault="00AE4C96">
            <w:r>
              <w:t>5</w:t>
            </w:r>
          </w:p>
        </w:tc>
        <w:tc>
          <w:tcPr>
            <w:tcW w:w="1188" w:type="dxa"/>
            <w:vAlign w:val="center"/>
          </w:tcPr>
          <w:p w:rsidR="000F564E" w:rsidRDefault="00AE4C96">
            <w:r>
              <w:t>2.700</w:t>
            </w:r>
          </w:p>
        </w:tc>
        <w:tc>
          <w:tcPr>
            <w:tcW w:w="1188" w:type="dxa"/>
            <w:vAlign w:val="center"/>
          </w:tcPr>
          <w:p w:rsidR="000F564E" w:rsidRDefault="00AE4C96">
            <w:r>
              <w:t>13.500</w:t>
            </w:r>
          </w:p>
        </w:tc>
        <w:tc>
          <w:tcPr>
            <w:tcW w:w="1188" w:type="dxa"/>
            <w:vAlign w:val="center"/>
          </w:tcPr>
          <w:p w:rsidR="000F564E" w:rsidRDefault="00AE4C96">
            <w:r>
              <w:t>18</w:t>
            </w:r>
          </w:p>
        </w:tc>
        <w:tc>
          <w:tcPr>
            <w:tcW w:w="1188" w:type="dxa"/>
            <w:vAlign w:val="center"/>
          </w:tcPr>
          <w:p w:rsidR="000F564E" w:rsidRDefault="00AE4C96">
            <w:r>
              <w:t>0.970</w:t>
            </w:r>
          </w:p>
        </w:tc>
      </w:tr>
      <w:tr w:rsidR="000F564E">
        <w:tc>
          <w:tcPr>
            <w:tcW w:w="3389" w:type="dxa"/>
            <w:gridSpan w:val="3"/>
            <w:shd w:val="clear" w:color="auto" w:fill="E6E6E6"/>
            <w:vAlign w:val="center"/>
          </w:tcPr>
          <w:p w:rsidR="000F564E" w:rsidRDefault="00AE4C96">
            <w:r>
              <w:t>立面总面积</w:t>
            </w:r>
            <w:r>
              <w:t>(</w:t>
            </w:r>
            <w:r>
              <w:t>㎡</w:t>
            </w:r>
            <w:r>
              <w:t>)</w:t>
            </w:r>
          </w:p>
        </w:tc>
        <w:tc>
          <w:tcPr>
            <w:tcW w:w="1188" w:type="dxa"/>
            <w:vAlign w:val="center"/>
          </w:tcPr>
          <w:p w:rsidR="000F564E" w:rsidRDefault="00AE4C96">
            <w:r>
              <w:t>33.166</w:t>
            </w:r>
          </w:p>
        </w:tc>
        <w:tc>
          <w:tcPr>
            <w:tcW w:w="3564" w:type="dxa"/>
            <w:gridSpan w:val="3"/>
            <w:shd w:val="clear" w:color="auto" w:fill="E6E6E6"/>
            <w:vAlign w:val="center"/>
          </w:tcPr>
          <w:p w:rsidR="000F564E" w:rsidRDefault="00AE4C96">
            <w:r>
              <w:t>立面平均传热系数</w:t>
            </w:r>
          </w:p>
        </w:tc>
        <w:tc>
          <w:tcPr>
            <w:tcW w:w="1188" w:type="dxa"/>
            <w:vAlign w:val="center"/>
          </w:tcPr>
          <w:p w:rsidR="000F564E" w:rsidRDefault="00AE4C96">
            <w:r>
              <w:t>1.759</w:t>
            </w:r>
          </w:p>
        </w:tc>
      </w:tr>
    </w:tbl>
    <w:p w:rsidR="000F564E" w:rsidRDefault="00AE4C96">
      <w:pPr>
        <w:widowControl w:val="0"/>
        <w:jc w:val="both"/>
        <w:rPr>
          <w:color w:val="000000"/>
        </w:rPr>
      </w:pPr>
      <w:r>
        <w:rPr>
          <w:color w:val="000000"/>
        </w:rPr>
        <w:t xml:space="preserve">2. </w:t>
      </w:r>
      <w:r>
        <w:rPr>
          <w:color w:val="000000"/>
        </w:rPr>
        <w:t>北向：</w:t>
      </w:r>
    </w:p>
    <w:p w:rsidR="000F564E" w:rsidRDefault="00AE4C96">
      <w:pPr>
        <w:widowControl w:val="0"/>
        <w:jc w:val="both"/>
        <w:rPr>
          <w:color w:val="000000"/>
        </w:rPr>
      </w:pPr>
      <w:r>
        <w:rPr>
          <w:color w:val="000000"/>
        </w:rPr>
        <w:t>北</w:t>
      </w:r>
      <w:r>
        <w:rPr>
          <w:color w:val="000000"/>
        </w:rPr>
        <w:t>-</w:t>
      </w:r>
      <w:r>
        <w:rPr>
          <w:color w:val="000000"/>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0F564E">
        <w:tc>
          <w:tcPr>
            <w:tcW w:w="1013" w:type="dxa"/>
            <w:shd w:val="clear" w:color="auto" w:fill="E6E6E6"/>
            <w:vAlign w:val="center"/>
          </w:tcPr>
          <w:p w:rsidR="000F564E" w:rsidRDefault="00AE4C96">
            <w:pPr>
              <w:jc w:val="center"/>
            </w:pPr>
            <w:r>
              <w:t>序号</w:t>
            </w:r>
          </w:p>
        </w:tc>
        <w:tc>
          <w:tcPr>
            <w:tcW w:w="1188" w:type="dxa"/>
            <w:shd w:val="clear" w:color="auto" w:fill="E6E6E6"/>
            <w:vAlign w:val="center"/>
          </w:tcPr>
          <w:p w:rsidR="000F564E" w:rsidRDefault="00AE4C96">
            <w:pPr>
              <w:jc w:val="center"/>
            </w:pPr>
            <w:r>
              <w:t>门窗</w:t>
            </w:r>
            <w:r>
              <w:br/>
            </w:r>
            <w:r>
              <w:t>编号</w:t>
            </w:r>
          </w:p>
        </w:tc>
        <w:tc>
          <w:tcPr>
            <w:tcW w:w="1188" w:type="dxa"/>
            <w:shd w:val="clear" w:color="auto" w:fill="E6E6E6"/>
            <w:vAlign w:val="center"/>
          </w:tcPr>
          <w:p w:rsidR="000F564E" w:rsidRDefault="00AE4C96">
            <w:pPr>
              <w:jc w:val="center"/>
            </w:pPr>
            <w:r>
              <w:t>楼层</w:t>
            </w:r>
          </w:p>
        </w:tc>
        <w:tc>
          <w:tcPr>
            <w:tcW w:w="1188" w:type="dxa"/>
            <w:shd w:val="clear" w:color="auto" w:fill="E6E6E6"/>
            <w:vAlign w:val="center"/>
          </w:tcPr>
          <w:p w:rsidR="000F564E" w:rsidRDefault="00AE4C96">
            <w:pPr>
              <w:jc w:val="center"/>
            </w:pPr>
            <w:r>
              <w:t>数量</w:t>
            </w:r>
          </w:p>
        </w:tc>
        <w:tc>
          <w:tcPr>
            <w:tcW w:w="1188" w:type="dxa"/>
            <w:shd w:val="clear" w:color="auto" w:fill="E6E6E6"/>
            <w:vAlign w:val="center"/>
          </w:tcPr>
          <w:p w:rsidR="000F564E" w:rsidRDefault="00AE4C96">
            <w:pPr>
              <w:jc w:val="center"/>
            </w:pPr>
            <w:r>
              <w:t>单个面积（㎡）</w:t>
            </w:r>
          </w:p>
        </w:tc>
        <w:tc>
          <w:tcPr>
            <w:tcW w:w="1188" w:type="dxa"/>
            <w:shd w:val="clear" w:color="auto" w:fill="E6E6E6"/>
            <w:vAlign w:val="center"/>
          </w:tcPr>
          <w:p w:rsidR="000F564E" w:rsidRDefault="00AE4C96">
            <w:pPr>
              <w:jc w:val="center"/>
            </w:pPr>
            <w:r>
              <w:t>总面积（㎡）</w:t>
            </w:r>
          </w:p>
        </w:tc>
        <w:tc>
          <w:tcPr>
            <w:tcW w:w="1188" w:type="dxa"/>
            <w:shd w:val="clear" w:color="auto" w:fill="E6E6E6"/>
            <w:vAlign w:val="center"/>
          </w:tcPr>
          <w:p w:rsidR="000F564E" w:rsidRDefault="00AE4C96">
            <w:pPr>
              <w:jc w:val="center"/>
            </w:pPr>
            <w:r>
              <w:t>构造</w:t>
            </w:r>
            <w:r>
              <w:br/>
            </w:r>
            <w:r>
              <w:t>编号</w:t>
            </w:r>
          </w:p>
        </w:tc>
        <w:tc>
          <w:tcPr>
            <w:tcW w:w="1188" w:type="dxa"/>
            <w:shd w:val="clear" w:color="auto" w:fill="E6E6E6"/>
            <w:vAlign w:val="center"/>
          </w:tcPr>
          <w:p w:rsidR="000F564E" w:rsidRDefault="00AE4C96">
            <w:pPr>
              <w:jc w:val="center"/>
            </w:pPr>
            <w:r>
              <w:t>传热系数</w:t>
            </w:r>
          </w:p>
        </w:tc>
      </w:tr>
      <w:tr w:rsidR="000F564E">
        <w:tc>
          <w:tcPr>
            <w:tcW w:w="1013" w:type="dxa"/>
            <w:vAlign w:val="center"/>
          </w:tcPr>
          <w:p w:rsidR="000F564E" w:rsidRDefault="00AE4C96">
            <w:r>
              <w:t>1</w:t>
            </w:r>
          </w:p>
        </w:tc>
        <w:tc>
          <w:tcPr>
            <w:tcW w:w="1188" w:type="dxa"/>
            <w:vAlign w:val="center"/>
          </w:tcPr>
          <w:p w:rsidR="000F564E" w:rsidRDefault="00AE4C96">
            <w:r>
              <w:t>(</w:t>
            </w:r>
            <w:r>
              <w:t>玻璃幕墙</w:t>
            </w:r>
            <w:r>
              <w:t>)</w:t>
            </w:r>
          </w:p>
        </w:tc>
        <w:tc>
          <w:tcPr>
            <w:tcW w:w="1188" w:type="dxa"/>
            <w:vAlign w:val="center"/>
          </w:tcPr>
          <w:p w:rsidR="000F564E" w:rsidRDefault="00AE4C96">
            <w:r>
              <w:t>1</w:t>
            </w:r>
          </w:p>
        </w:tc>
        <w:tc>
          <w:tcPr>
            <w:tcW w:w="1188" w:type="dxa"/>
            <w:vAlign w:val="center"/>
          </w:tcPr>
          <w:p w:rsidR="000F564E" w:rsidRDefault="000F564E"/>
        </w:tc>
        <w:tc>
          <w:tcPr>
            <w:tcW w:w="1188" w:type="dxa"/>
            <w:vAlign w:val="center"/>
          </w:tcPr>
          <w:p w:rsidR="000F564E" w:rsidRDefault="000F564E"/>
        </w:tc>
        <w:tc>
          <w:tcPr>
            <w:tcW w:w="1188" w:type="dxa"/>
            <w:vAlign w:val="center"/>
          </w:tcPr>
          <w:p w:rsidR="000F564E" w:rsidRDefault="00AE4C96">
            <w:r>
              <w:t>27.720</w:t>
            </w:r>
          </w:p>
        </w:tc>
        <w:tc>
          <w:tcPr>
            <w:tcW w:w="1188" w:type="dxa"/>
            <w:vAlign w:val="center"/>
          </w:tcPr>
          <w:p w:rsidR="000F564E" w:rsidRDefault="00AE4C96">
            <w:r>
              <w:t>108</w:t>
            </w:r>
          </w:p>
        </w:tc>
        <w:tc>
          <w:tcPr>
            <w:tcW w:w="1188" w:type="dxa"/>
            <w:vAlign w:val="center"/>
          </w:tcPr>
          <w:p w:rsidR="000F564E" w:rsidRDefault="00AE4C96">
            <w:r>
              <w:t>2.300</w:t>
            </w:r>
          </w:p>
        </w:tc>
      </w:tr>
      <w:tr w:rsidR="000F564E">
        <w:tc>
          <w:tcPr>
            <w:tcW w:w="1013" w:type="dxa"/>
            <w:vAlign w:val="center"/>
          </w:tcPr>
          <w:p w:rsidR="000F564E" w:rsidRDefault="00AE4C96">
            <w:r>
              <w:t>2</w:t>
            </w:r>
          </w:p>
        </w:tc>
        <w:tc>
          <w:tcPr>
            <w:tcW w:w="1188" w:type="dxa"/>
            <w:vAlign w:val="center"/>
          </w:tcPr>
          <w:p w:rsidR="000F564E" w:rsidRDefault="00AE4C96">
            <w:r>
              <w:t>(</w:t>
            </w:r>
            <w:r>
              <w:t>玻璃幕墙</w:t>
            </w:r>
            <w:r>
              <w:t>)</w:t>
            </w:r>
          </w:p>
        </w:tc>
        <w:tc>
          <w:tcPr>
            <w:tcW w:w="1188" w:type="dxa"/>
            <w:vAlign w:val="center"/>
          </w:tcPr>
          <w:p w:rsidR="000F564E" w:rsidRDefault="00AE4C96">
            <w:r>
              <w:t>1</w:t>
            </w:r>
          </w:p>
        </w:tc>
        <w:tc>
          <w:tcPr>
            <w:tcW w:w="1188" w:type="dxa"/>
            <w:vAlign w:val="center"/>
          </w:tcPr>
          <w:p w:rsidR="000F564E" w:rsidRDefault="000F564E"/>
        </w:tc>
        <w:tc>
          <w:tcPr>
            <w:tcW w:w="1188" w:type="dxa"/>
            <w:vAlign w:val="center"/>
          </w:tcPr>
          <w:p w:rsidR="000F564E" w:rsidRDefault="000F564E"/>
        </w:tc>
        <w:tc>
          <w:tcPr>
            <w:tcW w:w="1188" w:type="dxa"/>
            <w:vAlign w:val="center"/>
          </w:tcPr>
          <w:p w:rsidR="000F564E" w:rsidRDefault="00AE4C96">
            <w:r>
              <w:t>7.200</w:t>
            </w:r>
          </w:p>
        </w:tc>
        <w:tc>
          <w:tcPr>
            <w:tcW w:w="1188" w:type="dxa"/>
            <w:vAlign w:val="center"/>
          </w:tcPr>
          <w:p w:rsidR="000F564E" w:rsidRDefault="00AE4C96">
            <w:r>
              <w:t>108</w:t>
            </w:r>
          </w:p>
        </w:tc>
        <w:tc>
          <w:tcPr>
            <w:tcW w:w="1188" w:type="dxa"/>
            <w:vAlign w:val="center"/>
          </w:tcPr>
          <w:p w:rsidR="000F564E" w:rsidRDefault="00AE4C96">
            <w:r>
              <w:t>2.300</w:t>
            </w:r>
          </w:p>
        </w:tc>
      </w:tr>
      <w:tr w:rsidR="000F564E">
        <w:tc>
          <w:tcPr>
            <w:tcW w:w="3389" w:type="dxa"/>
            <w:gridSpan w:val="3"/>
            <w:shd w:val="clear" w:color="auto" w:fill="E6E6E6"/>
            <w:vAlign w:val="center"/>
          </w:tcPr>
          <w:p w:rsidR="000F564E" w:rsidRDefault="00AE4C96">
            <w:r>
              <w:t>立面总面积</w:t>
            </w:r>
            <w:r>
              <w:t>(</w:t>
            </w:r>
            <w:r>
              <w:t>㎡</w:t>
            </w:r>
            <w:r>
              <w:t>)</w:t>
            </w:r>
          </w:p>
        </w:tc>
        <w:tc>
          <w:tcPr>
            <w:tcW w:w="1188" w:type="dxa"/>
            <w:vAlign w:val="center"/>
          </w:tcPr>
          <w:p w:rsidR="000F564E" w:rsidRDefault="00AE4C96">
            <w:r>
              <w:t>34.920</w:t>
            </w:r>
          </w:p>
        </w:tc>
        <w:tc>
          <w:tcPr>
            <w:tcW w:w="3564" w:type="dxa"/>
            <w:gridSpan w:val="3"/>
            <w:shd w:val="clear" w:color="auto" w:fill="E6E6E6"/>
            <w:vAlign w:val="center"/>
          </w:tcPr>
          <w:p w:rsidR="000F564E" w:rsidRDefault="00AE4C96">
            <w:r>
              <w:t>立面平均传热系数</w:t>
            </w:r>
          </w:p>
        </w:tc>
        <w:tc>
          <w:tcPr>
            <w:tcW w:w="1188" w:type="dxa"/>
            <w:vAlign w:val="center"/>
          </w:tcPr>
          <w:p w:rsidR="000F564E" w:rsidRDefault="00AE4C96">
            <w:r>
              <w:t>2.300</w:t>
            </w:r>
          </w:p>
        </w:tc>
      </w:tr>
    </w:tbl>
    <w:p w:rsidR="000F564E" w:rsidRDefault="000F564E">
      <w:pPr>
        <w:widowControl w:val="0"/>
        <w:jc w:val="both"/>
        <w:rPr>
          <w:color w:val="000000"/>
        </w:rPr>
      </w:pPr>
    </w:p>
    <w:p w:rsidR="000F564E" w:rsidRDefault="00AE4C96">
      <w:pPr>
        <w:widowControl w:val="0"/>
        <w:jc w:val="both"/>
        <w:rPr>
          <w:color w:val="000000"/>
        </w:rPr>
      </w:pPr>
      <w:r>
        <w:rPr>
          <w:color w:val="000000"/>
        </w:rPr>
        <w:t xml:space="preserve">3. </w:t>
      </w:r>
      <w:r>
        <w:rPr>
          <w:color w:val="000000"/>
        </w:rPr>
        <w:t>东向：</w:t>
      </w:r>
    </w:p>
    <w:p w:rsidR="000F564E" w:rsidRDefault="00AE4C96">
      <w:pPr>
        <w:widowControl w:val="0"/>
        <w:jc w:val="both"/>
        <w:rPr>
          <w:color w:val="000000"/>
        </w:rPr>
      </w:pPr>
      <w:r>
        <w:rPr>
          <w:color w:val="000000"/>
        </w:rPr>
        <w:t>东</w:t>
      </w:r>
      <w:r>
        <w:rPr>
          <w:color w:val="000000"/>
        </w:rPr>
        <w:t>-</w:t>
      </w:r>
      <w:r>
        <w:rPr>
          <w:color w:val="000000"/>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0F564E">
        <w:tc>
          <w:tcPr>
            <w:tcW w:w="1013" w:type="dxa"/>
            <w:shd w:val="clear" w:color="auto" w:fill="E6E6E6"/>
            <w:vAlign w:val="center"/>
          </w:tcPr>
          <w:p w:rsidR="000F564E" w:rsidRDefault="00AE4C96">
            <w:pPr>
              <w:jc w:val="center"/>
            </w:pPr>
            <w:r>
              <w:lastRenderedPageBreak/>
              <w:t>序号</w:t>
            </w:r>
          </w:p>
        </w:tc>
        <w:tc>
          <w:tcPr>
            <w:tcW w:w="1188" w:type="dxa"/>
            <w:shd w:val="clear" w:color="auto" w:fill="E6E6E6"/>
            <w:vAlign w:val="center"/>
          </w:tcPr>
          <w:p w:rsidR="000F564E" w:rsidRDefault="00AE4C96">
            <w:pPr>
              <w:jc w:val="center"/>
            </w:pPr>
            <w:r>
              <w:t>门窗</w:t>
            </w:r>
            <w:r>
              <w:br/>
            </w:r>
            <w:r>
              <w:t>编号</w:t>
            </w:r>
          </w:p>
        </w:tc>
        <w:tc>
          <w:tcPr>
            <w:tcW w:w="1188" w:type="dxa"/>
            <w:shd w:val="clear" w:color="auto" w:fill="E6E6E6"/>
            <w:vAlign w:val="center"/>
          </w:tcPr>
          <w:p w:rsidR="000F564E" w:rsidRDefault="00AE4C96">
            <w:pPr>
              <w:jc w:val="center"/>
            </w:pPr>
            <w:r>
              <w:t>楼层</w:t>
            </w:r>
          </w:p>
        </w:tc>
        <w:tc>
          <w:tcPr>
            <w:tcW w:w="1188" w:type="dxa"/>
            <w:shd w:val="clear" w:color="auto" w:fill="E6E6E6"/>
            <w:vAlign w:val="center"/>
          </w:tcPr>
          <w:p w:rsidR="000F564E" w:rsidRDefault="00AE4C96">
            <w:pPr>
              <w:jc w:val="center"/>
            </w:pPr>
            <w:r>
              <w:t>数量</w:t>
            </w:r>
          </w:p>
        </w:tc>
        <w:tc>
          <w:tcPr>
            <w:tcW w:w="1188" w:type="dxa"/>
            <w:shd w:val="clear" w:color="auto" w:fill="E6E6E6"/>
            <w:vAlign w:val="center"/>
          </w:tcPr>
          <w:p w:rsidR="000F564E" w:rsidRDefault="00AE4C96">
            <w:pPr>
              <w:jc w:val="center"/>
            </w:pPr>
            <w:r>
              <w:t>单个面积（㎡）</w:t>
            </w:r>
          </w:p>
        </w:tc>
        <w:tc>
          <w:tcPr>
            <w:tcW w:w="1188" w:type="dxa"/>
            <w:shd w:val="clear" w:color="auto" w:fill="E6E6E6"/>
            <w:vAlign w:val="center"/>
          </w:tcPr>
          <w:p w:rsidR="000F564E" w:rsidRDefault="00AE4C96">
            <w:pPr>
              <w:jc w:val="center"/>
            </w:pPr>
            <w:r>
              <w:t>总面积（㎡）</w:t>
            </w:r>
          </w:p>
        </w:tc>
        <w:tc>
          <w:tcPr>
            <w:tcW w:w="1188" w:type="dxa"/>
            <w:shd w:val="clear" w:color="auto" w:fill="E6E6E6"/>
            <w:vAlign w:val="center"/>
          </w:tcPr>
          <w:p w:rsidR="000F564E" w:rsidRDefault="00AE4C96">
            <w:pPr>
              <w:jc w:val="center"/>
            </w:pPr>
            <w:r>
              <w:t>构造</w:t>
            </w:r>
            <w:r>
              <w:br/>
            </w:r>
            <w:r>
              <w:t>编号</w:t>
            </w:r>
          </w:p>
        </w:tc>
        <w:tc>
          <w:tcPr>
            <w:tcW w:w="1188" w:type="dxa"/>
            <w:shd w:val="clear" w:color="auto" w:fill="E6E6E6"/>
            <w:vAlign w:val="center"/>
          </w:tcPr>
          <w:p w:rsidR="000F564E" w:rsidRDefault="00AE4C96">
            <w:pPr>
              <w:jc w:val="center"/>
            </w:pPr>
            <w:r>
              <w:t>传热系数</w:t>
            </w:r>
          </w:p>
        </w:tc>
      </w:tr>
      <w:tr w:rsidR="000F564E">
        <w:tc>
          <w:tcPr>
            <w:tcW w:w="1013" w:type="dxa"/>
            <w:vAlign w:val="center"/>
          </w:tcPr>
          <w:p w:rsidR="000F564E" w:rsidRDefault="00AE4C96">
            <w:r>
              <w:t>1</w:t>
            </w:r>
          </w:p>
        </w:tc>
        <w:tc>
          <w:tcPr>
            <w:tcW w:w="1188" w:type="dxa"/>
            <w:vAlign w:val="center"/>
          </w:tcPr>
          <w:p w:rsidR="000F564E" w:rsidRDefault="00AE4C96">
            <w:r>
              <w:t>(</w:t>
            </w:r>
            <w:r>
              <w:t>玻璃幕墙</w:t>
            </w:r>
            <w:r>
              <w:t>)</w:t>
            </w:r>
          </w:p>
        </w:tc>
        <w:tc>
          <w:tcPr>
            <w:tcW w:w="1188" w:type="dxa"/>
            <w:vAlign w:val="center"/>
          </w:tcPr>
          <w:p w:rsidR="000F564E" w:rsidRDefault="00AE4C96">
            <w:r>
              <w:t>1</w:t>
            </w:r>
          </w:p>
        </w:tc>
        <w:tc>
          <w:tcPr>
            <w:tcW w:w="1188" w:type="dxa"/>
            <w:vAlign w:val="center"/>
          </w:tcPr>
          <w:p w:rsidR="000F564E" w:rsidRDefault="000F564E"/>
        </w:tc>
        <w:tc>
          <w:tcPr>
            <w:tcW w:w="1188" w:type="dxa"/>
            <w:vAlign w:val="center"/>
          </w:tcPr>
          <w:p w:rsidR="000F564E" w:rsidRDefault="000F564E"/>
        </w:tc>
        <w:tc>
          <w:tcPr>
            <w:tcW w:w="1188" w:type="dxa"/>
            <w:vAlign w:val="center"/>
          </w:tcPr>
          <w:p w:rsidR="000F564E" w:rsidRDefault="00AE4C96">
            <w:r>
              <w:t>8.428</w:t>
            </w:r>
          </w:p>
        </w:tc>
        <w:tc>
          <w:tcPr>
            <w:tcW w:w="1188" w:type="dxa"/>
            <w:vAlign w:val="center"/>
          </w:tcPr>
          <w:p w:rsidR="000F564E" w:rsidRDefault="00AE4C96">
            <w:r>
              <w:t>108</w:t>
            </w:r>
          </w:p>
        </w:tc>
        <w:tc>
          <w:tcPr>
            <w:tcW w:w="1188" w:type="dxa"/>
            <w:vAlign w:val="center"/>
          </w:tcPr>
          <w:p w:rsidR="000F564E" w:rsidRDefault="00AE4C96">
            <w:r>
              <w:t>2.300</w:t>
            </w:r>
          </w:p>
        </w:tc>
      </w:tr>
      <w:tr w:rsidR="000F564E">
        <w:tc>
          <w:tcPr>
            <w:tcW w:w="1013" w:type="dxa"/>
            <w:vAlign w:val="center"/>
          </w:tcPr>
          <w:p w:rsidR="000F564E" w:rsidRDefault="00AE4C96">
            <w:r>
              <w:t>2</w:t>
            </w:r>
          </w:p>
        </w:tc>
        <w:tc>
          <w:tcPr>
            <w:tcW w:w="1188" w:type="dxa"/>
            <w:vAlign w:val="center"/>
          </w:tcPr>
          <w:p w:rsidR="000F564E" w:rsidRDefault="00AE4C96">
            <w:r>
              <w:t>(</w:t>
            </w:r>
            <w:r>
              <w:t>玻璃幕墙</w:t>
            </w:r>
            <w:r>
              <w:t>)</w:t>
            </w:r>
          </w:p>
        </w:tc>
        <w:tc>
          <w:tcPr>
            <w:tcW w:w="1188" w:type="dxa"/>
            <w:vAlign w:val="center"/>
          </w:tcPr>
          <w:p w:rsidR="000F564E" w:rsidRDefault="00AE4C96">
            <w:r>
              <w:t>1</w:t>
            </w:r>
          </w:p>
        </w:tc>
        <w:tc>
          <w:tcPr>
            <w:tcW w:w="1188" w:type="dxa"/>
            <w:vAlign w:val="center"/>
          </w:tcPr>
          <w:p w:rsidR="000F564E" w:rsidRDefault="000F564E"/>
        </w:tc>
        <w:tc>
          <w:tcPr>
            <w:tcW w:w="1188" w:type="dxa"/>
            <w:vAlign w:val="center"/>
          </w:tcPr>
          <w:p w:rsidR="000F564E" w:rsidRDefault="000F564E"/>
        </w:tc>
        <w:tc>
          <w:tcPr>
            <w:tcW w:w="1188" w:type="dxa"/>
            <w:vAlign w:val="center"/>
          </w:tcPr>
          <w:p w:rsidR="000F564E" w:rsidRDefault="00AE4C96">
            <w:r>
              <w:t>5.400</w:t>
            </w:r>
          </w:p>
        </w:tc>
        <w:tc>
          <w:tcPr>
            <w:tcW w:w="1188" w:type="dxa"/>
            <w:vAlign w:val="center"/>
          </w:tcPr>
          <w:p w:rsidR="000F564E" w:rsidRDefault="00AE4C96">
            <w:r>
              <w:t>108</w:t>
            </w:r>
          </w:p>
        </w:tc>
        <w:tc>
          <w:tcPr>
            <w:tcW w:w="1188" w:type="dxa"/>
            <w:vAlign w:val="center"/>
          </w:tcPr>
          <w:p w:rsidR="000F564E" w:rsidRDefault="00AE4C96">
            <w:r>
              <w:t>2.300</w:t>
            </w:r>
          </w:p>
        </w:tc>
      </w:tr>
      <w:tr w:rsidR="000F564E">
        <w:tc>
          <w:tcPr>
            <w:tcW w:w="1013" w:type="dxa"/>
            <w:vAlign w:val="center"/>
          </w:tcPr>
          <w:p w:rsidR="000F564E" w:rsidRDefault="00AE4C96">
            <w:r>
              <w:t>3</w:t>
            </w:r>
          </w:p>
        </w:tc>
        <w:tc>
          <w:tcPr>
            <w:tcW w:w="1188" w:type="dxa"/>
            <w:vAlign w:val="center"/>
          </w:tcPr>
          <w:p w:rsidR="000F564E" w:rsidRDefault="00AE4C96">
            <w:r>
              <w:t>(</w:t>
            </w:r>
            <w:r>
              <w:t>玻璃幕墙</w:t>
            </w:r>
            <w:r>
              <w:t>)</w:t>
            </w:r>
          </w:p>
        </w:tc>
        <w:tc>
          <w:tcPr>
            <w:tcW w:w="1188" w:type="dxa"/>
            <w:vAlign w:val="center"/>
          </w:tcPr>
          <w:p w:rsidR="000F564E" w:rsidRDefault="00AE4C96">
            <w:r>
              <w:t>2~3</w:t>
            </w:r>
          </w:p>
        </w:tc>
        <w:tc>
          <w:tcPr>
            <w:tcW w:w="1188" w:type="dxa"/>
            <w:vAlign w:val="center"/>
          </w:tcPr>
          <w:p w:rsidR="000F564E" w:rsidRDefault="000F564E"/>
        </w:tc>
        <w:tc>
          <w:tcPr>
            <w:tcW w:w="1188" w:type="dxa"/>
            <w:vAlign w:val="center"/>
          </w:tcPr>
          <w:p w:rsidR="000F564E" w:rsidRDefault="000F564E"/>
        </w:tc>
        <w:tc>
          <w:tcPr>
            <w:tcW w:w="1188" w:type="dxa"/>
            <w:vAlign w:val="center"/>
          </w:tcPr>
          <w:p w:rsidR="000F564E" w:rsidRDefault="00AE4C96">
            <w:r>
              <w:t>69.280</w:t>
            </w:r>
          </w:p>
        </w:tc>
        <w:tc>
          <w:tcPr>
            <w:tcW w:w="1188" w:type="dxa"/>
            <w:vAlign w:val="center"/>
          </w:tcPr>
          <w:p w:rsidR="000F564E" w:rsidRDefault="00AE4C96">
            <w:r>
              <w:t>108</w:t>
            </w:r>
          </w:p>
        </w:tc>
        <w:tc>
          <w:tcPr>
            <w:tcW w:w="1188" w:type="dxa"/>
            <w:vAlign w:val="center"/>
          </w:tcPr>
          <w:p w:rsidR="000F564E" w:rsidRDefault="00AE4C96">
            <w:r>
              <w:t>2.300</w:t>
            </w:r>
          </w:p>
        </w:tc>
      </w:tr>
      <w:tr w:rsidR="000F564E">
        <w:tc>
          <w:tcPr>
            <w:tcW w:w="1013" w:type="dxa"/>
            <w:vAlign w:val="center"/>
          </w:tcPr>
          <w:p w:rsidR="000F564E" w:rsidRDefault="00AE4C96">
            <w:r>
              <w:t>4</w:t>
            </w:r>
          </w:p>
        </w:tc>
        <w:tc>
          <w:tcPr>
            <w:tcW w:w="1188" w:type="dxa"/>
            <w:vAlign w:val="center"/>
          </w:tcPr>
          <w:p w:rsidR="000F564E" w:rsidRDefault="00AE4C96">
            <w:r>
              <w:t>(</w:t>
            </w:r>
            <w:r>
              <w:t>玻璃幕墙</w:t>
            </w:r>
            <w:r>
              <w:t>)</w:t>
            </w:r>
          </w:p>
        </w:tc>
        <w:tc>
          <w:tcPr>
            <w:tcW w:w="1188" w:type="dxa"/>
            <w:vAlign w:val="center"/>
          </w:tcPr>
          <w:p w:rsidR="000F564E" w:rsidRDefault="00AE4C96">
            <w:r>
              <w:t>2</w:t>
            </w:r>
          </w:p>
        </w:tc>
        <w:tc>
          <w:tcPr>
            <w:tcW w:w="1188" w:type="dxa"/>
            <w:vAlign w:val="center"/>
          </w:tcPr>
          <w:p w:rsidR="000F564E" w:rsidRDefault="000F564E"/>
        </w:tc>
        <w:tc>
          <w:tcPr>
            <w:tcW w:w="1188" w:type="dxa"/>
            <w:vAlign w:val="center"/>
          </w:tcPr>
          <w:p w:rsidR="000F564E" w:rsidRDefault="000F564E"/>
        </w:tc>
        <w:tc>
          <w:tcPr>
            <w:tcW w:w="1188" w:type="dxa"/>
            <w:vAlign w:val="center"/>
          </w:tcPr>
          <w:p w:rsidR="000F564E" w:rsidRDefault="00AE4C96">
            <w:r>
              <w:t>21.130</w:t>
            </w:r>
          </w:p>
        </w:tc>
        <w:tc>
          <w:tcPr>
            <w:tcW w:w="1188" w:type="dxa"/>
            <w:vAlign w:val="center"/>
          </w:tcPr>
          <w:p w:rsidR="000F564E" w:rsidRDefault="00AE4C96">
            <w:r>
              <w:t>108</w:t>
            </w:r>
          </w:p>
        </w:tc>
        <w:tc>
          <w:tcPr>
            <w:tcW w:w="1188" w:type="dxa"/>
            <w:vAlign w:val="center"/>
          </w:tcPr>
          <w:p w:rsidR="000F564E" w:rsidRDefault="00AE4C96">
            <w:r>
              <w:t>2.300</w:t>
            </w:r>
          </w:p>
        </w:tc>
      </w:tr>
      <w:tr w:rsidR="000F564E">
        <w:tc>
          <w:tcPr>
            <w:tcW w:w="1013" w:type="dxa"/>
            <w:vAlign w:val="center"/>
          </w:tcPr>
          <w:p w:rsidR="000F564E" w:rsidRDefault="00AE4C96">
            <w:r>
              <w:t>5</w:t>
            </w:r>
          </w:p>
        </w:tc>
        <w:tc>
          <w:tcPr>
            <w:tcW w:w="1188" w:type="dxa"/>
            <w:vAlign w:val="center"/>
          </w:tcPr>
          <w:p w:rsidR="000F564E" w:rsidRDefault="00AE4C96">
            <w:r>
              <w:t>(</w:t>
            </w:r>
            <w:r>
              <w:t>玻璃幕墙</w:t>
            </w:r>
            <w:r>
              <w:t>)</w:t>
            </w:r>
          </w:p>
        </w:tc>
        <w:tc>
          <w:tcPr>
            <w:tcW w:w="1188" w:type="dxa"/>
            <w:vAlign w:val="center"/>
          </w:tcPr>
          <w:p w:rsidR="000F564E" w:rsidRDefault="00AE4C96">
            <w:r>
              <w:t>2~3</w:t>
            </w:r>
          </w:p>
        </w:tc>
        <w:tc>
          <w:tcPr>
            <w:tcW w:w="1188" w:type="dxa"/>
            <w:vAlign w:val="center"/>
          </w:tcPr>
          <w:p w:rsidR="000F564E" w:rsidRDefault="000F564E"/>
        </w:tc>
        <w:tc>
          <w:tcPr>
            <w:tcW w:w="1188" w:type="dxa"/>
            <w:vAlign w:val="center"/>
          </w:tcPr>
          <w:p w:rsidR="000F564E" w:rsidRDefault="000F564E"/>
        </w:tc>
        <w:tc>
          <w:tcPr>
            <w:tcW w:w="1188" w:type="dxa"/>
            <w:vAlign w:val="center"/>
          </w:tcPr>
          <w:p w:rsidR="000F564E" w:rsidRDefault="00AE4C96">
            <w:r>
              <w:t>88.002</w:t>
            </w:r>
          </w:p>
        </w:tc>
        <w:tc>
          <w:tcPr>
            <w:tcW w:w="1188" w:type="dxa"/>
            <w:vAlign w:val="center"/>
          </w:tcPr>
          <w:p w:rsidR="000F564E" w:rsidRDefault="00AE4C96">
            <w:r>
              <w:t>108</w:t>
            </w:r>
          </w:p>
        </w:tc>
        <w:tc>
          <w:tcPr>
            <w:tcW w:w="1188" w:type="dxa"/>
            <w:vAlign w:val="center"/>
          </w:tcPr>
          <w:p w:rsidR="000F564E" w:rsidRDefault="00AE4C96">
            <w:r>
              <w:t>2.300</w:t>
            </w:r>
          </w:p>
        </w:tc>
      </w:tr>
      <w:tr w:rsidR="000F564E">
        <w:tc>
          <w:tcPr>
            <w:tcW w:w="1013" w:type="dxa"/>
            <w:vAlign w:val="center"/>
          </w:tcPr>
          <w:p w:rsidR="000F564E" w:rsidRDefault="00AE4C96">
            <w:r>
              <w:t>6</w:t>
            </w:r>
          </w:p>
        </w:tc>
        <w:tc>
          <w:tcPr>
            <w:tcW w:w="1188" w:type="dxa"/>
            <w:vAlign w:val="center"/>
          </w:tcPr>
          <w:p w:rsidR="000F564E" w:rsidRDefault="00AE4C96">
            <w:r>
              <w:t>(</w:t>
            </w:r>
            <w:r>
              <w:t>玻璃幕墙</w:t>
            </w:r>
            <w:r>
              <w:t>)</w:t>
            </w:r>
          </w:p>
        </w:tc>
        <w:tc>
          <w:tcPr>
            <w:tcW w:w="1188" w:type="dxa"/>
            <w:vAlign w:val="center"/>
          </w:tcPr>
          <w:p w:rsidR="000F564E" w:rsidRDefault="00AE4C96">
            <w:r>
              <w:t>3</w:t>
            </w:r>
          </w:p>
        </w:tc>
        <w:tc>
          <w:tcPr>
            <w:tcW w:w="1188" w:type="dxa"/>
            <w:vAlign w:val="center"/>
          </w:tcPr>
          <w:p w:rsidR="000F564E" w:rsidRDefault="000F564E"/>
        </w:tc>
        <w:tc>
          <w:tcPr>
            <w:tcW w:w="1188" w:type="dxa"/>
            <w:vAlign w:val="center"/>
          </w:tcPr>
          <w:p w:rsidR="000F564E" w:rsidRDefault="000F564E"/>
        </w:tc>
        <w:tc>
          <w:tcPr>
            <w:tcW w:w="1188" w:type="dxa"/>
            <w:vAlign w:val="center"/>
          </w:tcPr>
          <w:p w:rsidR="000F564E" w:rsidRDefault="00AE4C96">
            <w:r>
              <w:t>1.440</w:t>
            </w:r>
          </w:p>
        </w:tc>
        <w:tc>
          <w:tcPr>
            <w:tcW w:w="1188" w:type="dxa"/>
            <w:vAlign w:val="center"/>
          </w:tcPr>
          <w:p w:rsidR="000F564E" w:rsidRDefault="00AE4C96">
            <w:r>
              <w:t>108</w:t>
            </w:r>
          </w:p>
        </w:tc>
        <w:tc>
          <w:tcPr>
            <w:tcW w:w="1188" w:type="dxa"/>
            <w:vAlign w:val="center"/>
          </w:tcPr>
          <w:p w:rsidR="000F564E" w:rsidRDefault="00AE4C96">
            <w:r>
              <w:t>2.300</w:t>
            </w:r>
          </w:p>
        </w:tc>
      </w:tr>
      <w:tr w:rsidR="000F564E">
        <w:tc>
          <w:tcPr>
            <w:tcW w:w="1013" w:type="dxa"/>
            <w:vAlign w:val="center"/>
          </w:tcPr>
          <w:p w:rsidR="000F564E" w:rsidRDefault="00AE4C96">
            <w:r>
              <w:t>7</w:t>
            </w:r>
          </w:p>
        </w:tc>
        <w:tc>
          <w:tcPr>
            <w:tcW w:w="1188" w:type="dxa"/>
            <w:vAlign w:val="center"/>
          </w:tcPr>
          <w:p w:rsidR="000F564E" w:rsidRDefault="00AE4C96">
            <w:r>
              <w:t>C1815</w:t>
            </w:r>
          </w:p>
        </w:tc>
        <w:tc>
          <w:tcPr>
            <w:tcW w:w="1188" w:type="dxa"/>
            <w:vAlign w:val="center"/>
          </w:tcPr>
          <w:p w:rsidR="000F564E" w:rsidRDefault="00AE4C96">
            <w:r>
              <w:t>1~3</w:t>
            </w:r>
          </w:p>
        </w:tc>
        <w:tc>
          <w:tcPr>
            <w:tcW w:w="1188" w:type="dxa"/>
            <w:vAlign w:val="center"/>
          </w:tcPr>
          <w:p w:rsidR="000F564E" w:rsidRDefault="00AE4C96">
            <w:r>
              <w:t>11</w:t>
            </w:r>
          </w:p>
        </w:tc>
        <w:tc>
          <w:tcPr>
            <w:tcW w:w="1188" w:type="dxa"/>
            <w:vAlign w:val="center"/>
          </w:tcPr>
          <w:p w:rsidR="000F564E" w:rsidRDefault="00AE4C96">
            <w:r>
              <w:t>2.700</w:t>
            </w:r>
          </w:p>
        </w:tc>
        <w:tc>
          <w:tcPr>
            <w:tcW w:w="1188" w:type="dxa"/>
            <w:vAlign w:val="center"/>
          </w:tcPr>
          <w:p w:rsidR="000F564E" w:rsidRDefault="00AE4C96">
            <w:r>
              <w:t>29.700</w:t>
            </w:r>
          </w:p>
        </w:tc>
        <w:tc>
          <w:tcPr>
            <w:tcW w:w="1188" w:type="dxa"/>
            <w:vAlign w:val="center"/>
          </w:tcPr>
          <w:p w:rsidR="000F564E" w:rsidRDefault="00AE4C96">
            <w:r>
              <w:t>18</w:t>
            </w:r>
          </w:p>
        </w:tc>
        <w:tc>
          <w:tcPr>
            <w:tcW w:w="1188" w:type="dxa"/>
            <w:vAlign w:val="center"/>
          </w:tcPr>
          <w:p w:rsidR="000F564E" w:rsidRDefault="00AE4C96">
            <w:r>
              <w:t>0.970</w:t>
            </w:r>
          </w:p>
        </w:tc>
      </w:tr>
      <w:tr w:rsidR="000F564E">
        <w:tc>
          <w:tcPr>
            <w:tcW w:w="1013" w:type="dxa"/>
            <w:vAlign w:val="center"/>
          </w:tcPr>
          <w:p w:rsidR="000F564E" w:rsidRDefault="00AE4C96">
            <w:r>
              <w:t>8</w:t>
            </w:r>
          </w:p>
        </w:tc>
        <w:tc>
          <w:tcPr>
            <w:tcW w:w="1188" w:type="dxa"/>
            <w:vAlign w:val="center"/>
          </w:tcPr>
          <w:p w:rsidR="000F564E" w:rsidRDefault="00AE4C96">
            <w:r>
              <w:t>C1815</w:t>
            </w:r>
          </w:p>
        </w:tc>
        <w:tc>
          <w:tcPr>
            <w:tcW w:w="1188" w:type="dxa"/>
            <w:vAlign w:val="center"/>
          </w:tcPr>
          <w:p w:rsidR="000F564E" w:rsidRDefault="00AE4C96">
            <w:r>
              <w:t>1~3</w:t>
            </w:r>
          </w:p>
        </w:tc>
        <w:tc>
          <w:tcPr>
            <w:tcW w:w="1188" w:type="dxa"/>
            <w:vAlign w:val="center"/>
          </w:tcPr>
          <w:p w:rsidR="000F564E" w:rsidRDefault="00AE4C96">
            <w:r>
              <w:t>12</w:t>
            </w:r>
          </w:p>
        </w:tc>
        <w:tc>
          <w:tcPr>
            <w:tcW w:w="1188" w:type="dxa"/>
            <w:vAlign w:val="center"/>
          </w:tcPr>
          <w:p w:rsidR="000F564E" w:rsidRDefault="00AE4C96">
            <w:r>
              <w:t>2.700</w:t>
            </w:r>
          </w:p>
        </w:tc>
        <w:tc>
          <w:tcPr>
            <w:tcW w:w="1188" w:type="dxa"/>
            <w:vAlign w:val="center"/>
          </w:tcPr>
          <w:p w:rsidR="000F564E" w:rsidRDefault="00AE4C96">
            <w:r>
              <w:t>32.400</w:t>
            </w:r>
          </w:p>
        </w:tc>
        <w:tc>
          <w:tcPr>
            <w:tcW w:w="1188" w:type="dxa"/>
            <w:vAlign w:val="center"/>
          </w:tcPr>
          <w:p w:rsidR="000F564E" w:rsidRDefault="00AE4C96">
            <w:r>
              <w:t>18</w:t>
            </w:r>
          </w:p>
        </w:tc>
        <w:tc>
          <w:tcPr>
            <w:tcW w:w="1188" w:type="dxa"/>
            <w:vAlign w:val="center"/>
          </w:tcPr>
          <w:p w:rsidR="000F564E" w:rsidRDefault="00AE4C96">
            <w:r>
              <w:t>0.970</w:t>
            </w:r>
          </w:p>
        </w:tc>
      </w:tr>
      <w:tr w:rsidR="000F564E">
        <w:tc>
          <w:tcPr>
            <w:tcW w:w="1013" w:type="dxa"/>
            <w:vAlign w:val="center"/>
          </w:tcPr>
          <w:p w:rsidR="000F564E" w:rsidRDefault="00AE4C96">
            <w:r>
              <w:t>9</w:t>
            </w:r>
          </w:p>
        </w:tc>
        <w:tc>
          <w:tcPr>
            <w:tcW w:w="1188" w:type="dxa"/>
            <w:vAlign w:val="center"/>
          </w:tcPr>
          <w:p w:rsidR="000F564E" w:rsidRDefault="00AE4C96">
            <w:r>
              <w:t>C1815</w:t>
            </w:r>
          </w:p>
        </w:tc>
        <w:tc>
          <w:tcPr>
            <w:tcW w:w="1188" w:type="dxa"/>
            <w:vAlign w:val="center"/>
          </w:tcPr>
          <w:p w:rsidR="000F564E" w:rsidRDefault="00AE4C96">
            <w:r>
              <w:t>1~3</w:t>
            </w:r>
          </w:p>
        </w:tc>
        <w:tc>
          <w:tcPr>
            <w:tcW w:w="1188" w:type="dxa"/>
            <w:vAlign w:val="center"/>
          </w:tcPr>
          <w:p w:rsidR="000F564E" w:rsidRDefault="00AE4C96">
            <w:r>
              <w:t>5</w:t>
            </w:r>
          </w:p>
        </w:tc>
        <w:tc>
          <w:tcPr>
            <w:tcW w:w="1188" w:type="dxa"/>
            <w:vAlign w:val="center"/>
          </w:tcPr>
          <w:p w:rsidR="000F564E" w:rsidRDefault="00AE4C96">
            <w:r>
              <w:t>2.700</w:t>
            </w:r>
          </w:p>
        </w:tc>
        <w:tc>
          <w:tcPr>
            <w:tcW w:w="1188" w:type="dxa"/>
            <w:vAlign w:val="center"/>
          </w:tcPr>
          <w:p w:rsidR="000F564E" w:rsidRDefault="00AE4C96">
            <w:r>
              <w:t>13.500</w:t>
            </w:r>
          </w:p>
        </w:tc>
        <w:tc>
          <w:tcPr>
            <w:tcW w:w="1188" w:type="dxa"/>
            <w:vAlign w:val="center"/>
          </w:tcPr>
          <w:p w:rsidR="000F564E" w:rsidRDefault="00AE4C96">
            <w:r>
              <w:t>18</w:t>
            </w:r>
          </w:p>
        </w:tc>
        <w:tc>
          <w:tcPr>
            <w:tcW w:w="1188" w:type="dxa"/>
            <w:vAlign w:val="center"/>
          </w:tcPr>
          <w:p w:rsidR="000F564E" w:rsidRDefault="00AE4C96">
            <w:r>
              <w:t>0.970</w:t>
            </w:r>
          </w:p>
        </w:tc>
      </w:tr>
      <w:tr w:rsidR="000F564E">
        <w:tc>
          <w:tcPr>
            <w:tcW w:w="3389" w:type="dxa"/>
            <w:gridSpan w:val="3"/>
            <w:shd w:val="clear" w:color="auto" w:fill="E6E6E6"/>
            <w:vAlign w:val="center"/>
          </w:tcPr>
          <w:p w:rsidR="000F564E" w:rsidRDefault="00AE4C96">
            <w:r>
              <w:t>立面总面积</w:t>
            </w:r>
            <w:r>
              <w:t>(</w:t>
            </w:r>
            <w:r>
              <w:t>㎡</w:t>
            </w:r>
            <w:r>
              <w:t>)</w:t>
            </w:r>
          </w:p>
        </w:tc>
        <w:tc>
          <w:tcPr>
            <w:tcW w:w="1188" w:type="dxa"/>
            <w:vAlign w:val="center"/>
          </w:tcPr>
          <w:p w:rsidR="000F564E" w:rsidRDefault="00AE4C96">
            <w:r>
              <w:t>269.281</w:t>
            </w:r>
          </w:p>
        </w:tc>
        <w:tc>
          <w:tcPr>
            <w:tcW w:w="3564" w:type="dxa"/>
            <w:gridSpan w:val="3"/>
            <w:shd w:val="clear" w:color="auto" w:fill="E6E6E6"/>
            <w:vAlign w:val="center"/>
          </w:tcPr>
          <w:p w:rsidR="000F564E" w:rsidRDefault="00AE4C96">
            <w:r>
              <w:t>立面平均传热系数</w:t>
            </w:r>
          </w:p>
        </w:tc>
        <w:tc>
          <w:tcPr>
            <w:tcW w:w="1188" w:type="dxa"/>
            <w:vAlign w:val="center"/>
          </w:tcPr>
          <w:p w:rsidR="000F564E" w:rsidRDefault="00AE4C96">
            <w:r>
              <w:t>1.927</w:t>
            </w:r>
          </w:p>
        </w:tc>
      </w:tr>
    </w:tbl>
    <w:p w:rsidR="000F564E" w:rsidRDefault="000F564E">
      <w:pPr>
        <w:widowControl w:val="0"/>
        <w:jc w:val="both"/>
        <w:rPr>
          <w:color w:val="000000"/>
        </w:rPr>
      </w:pPr>
    </w:p>
    <w:p w:rsidR="000F564E" w:rsidRDefault="00AE4C96">
      <w:pPr>
        <w:widowControl w:val="0"/>
        <w:jc w:val="both"/>
        <w:rPr>
          <w:color w:val="000000"/>
        </w:rPr>
      </w:pPr>
      <w:r>
        <w:rPr>
          <w:color w:val="000000"/>
        </w:rPr>
        <w:t xml:space="preserve">4. </w:t>
      </w:r>
      <w:r>
        <w:rPr>
          <w:color w:val="000000"/>
        </w:rPr>
        <w:t>西向：</w:t>
      </w:r>
    </w:p>
    <w:p w:rsidR="000F564E" w:rsidRDefault="00AE4C96">
      <w:pPr>
        <w:widowControl w:val="0"/>
        <w:jc w:val="both"/>
        <w:rPr>
          <w:color w:val="000000"/>
        </w:rPr>
      </w:pPr>
      <w:r>
        <w:rPr>
          <w:color w:val="000000"/>
        </w:rPr>
        <w:t>西</w:t>
      </w:r>
      <w:r>
        <w:rPr>
          <w:color w:val="000000"/>
        </w:rPr>
        <w:t>-</w:t>
      </w:r>
      <w:r>
        <w:rPr>
          <w:color w:val="000000"/>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0F564E">
        <w:tc>
          <w:tcPr>
            <w:tcW w:w="1013" w:type="dxa"/>
            <w:shd w:val="clear" w:color="auto" w:fill="E6E6E6"/>
            <w:vAlign w:val="center"/>
          </w:tcPr>
          <w:p w:rsidR="000F564E" w:rsidRDefault="00AE4C96">
            <w:pPr>
              <w:jc w:val="center"/>
            </w:pPr>
            <w:r>
              <w:t>序号</w:t>
            </w:r>
          </w:p>
        </w:tc>
        <w:tc>
          <w:tcPr>
            <w:tcW w:w="1188" w:type="dxa"/>
            <w:shd w:val="clear" w:color="auto" w:fill="E6E6E6"/>
            <w:vAlign w:val="center"/>
          </w:tcPr>
          <w:p w:rsidR="000F564E" w:rsidRDefault="00AE4C96">
            <w:pPr>
              <w:jc w:val="center"/>
            </w:pPr>
            <w:r>
              <w:t>门窗</w:t>
            </w:r>
            <w:r>
              <w:br/>
            </w:r>
            <w:r>
              <w:t>编号</w:t>
            </w:r>
          </w:p>
        </w:tc>
        <w:tc>
          <w:tcPr>
            <w:tcW w:w="1188" w:type="dxa"/>
            <w:shd w:val="clear" w:color="auto" w:fill="E6E6E6"/>
            <w:vAlign w:val="center"/>
          </w:tcPr>
          <w:p w:rsidR="000F564E" w:rsidRDefault="00AE4C96">
            <w:pPr>
              <w:jc w:val="center"/>
            </w:pPr>
            <w:r>
              <w:t>楼层</w:t>
            </w:r>
          </w:p>
        </w:tc>
        <w:tc>
          <w:tcPr>
            <w:tcW w:w="1188" w:type="dxa"/>
            <w:shd w:val="clear" w:color="auto" w:fill="E6E6E6"/>
            <w:vAlign w:val="center"/>
          </w:tcPr>
          <w:p w:rsidR="000F564E" w:rsidRDefault="00AE4C96">
            <w:pPr>
              <w:jc w:val="center"/>
            </w:pPr>
            <w:r>
              <w:t>数量</w:t>
            </w:r>
          </w:p>
        </w:tc>
        <w:tc>
          <w:tcPr>
            <w:tcW w:w="1188" w:type="dxa"/>
            <w:shd w:val="clear" w:color="auto" w:fill="E6E6E6"/>
            <w:vAlign w:val="center"/>
          </w:tcPr>
          <w:p w:rsidR="000F564E" w:rsidRDefault="00AE4C96">
            <w:pPr>
              <w:jc w:val="center"/>
            </w:pPr>
            <w:r>
              <w:t>单个面积（㎡）</w:t>
            </w:r>
          </w:p>
        </w:tc>
        <w:tc>
          <w:tcPr>
            <w:tcW w:w="1188" w:type="dxa"/>
            <w:shd w:val="clear" w:color="auto" w:fill="E6E6E6"/>
            <w:vAlign w:val="center"/>
          </w:tcPr>
          <w:p w:rsidR="000F564E" w:rsidRDefault="00AE4C96">
            <w:pPr>
              <w:jc w:val="center"/>
            </w:pPr>
            <w:r>
              <w:t>总面积（㎡）</w:t>
            </w:r>
          </w:p>
        </w:tc>
        <w:tc>
          <w:tcPr>
            <w:tcW w:w="1188" w:type="dxa"/>
            <w:shd w:val="clear" w:color="auto" w:fill="E6E6E6"/>
            <w:vAlign w:val="center"/>
          </w:tcPr>
          <w:p w:rsidR="000F564E" w:rsidRDefault="00AE4C96">
            <w:pPr>
              <w:jc w:val="center"/>
            </w:pPr>
            <w:r>
              <w:t>构造</w:t>
            </w:r>
            <w:r>
              <w:br/>
            </w:r>
            <w:r>
              <w:t>编号</w:t>
            </w:r>
          </w:p>
        </w:tc>
        <w:tc>
          <w:tcPr>
            <w:tcW w:w="1188" w:type="dxa"/>
            <w:shd w:val="clear" w:color="auto" w:fill="E6E6E6"/>
            <w:vAlign w:val="center"/>
          </w:tcPr>
          <w:p w:rsidR="000F564E" w:rsidRDefault="00AE4C96">
            <w:pPr>
              <w:jc w:val="center"/>
            </w:pPr>
            <w:r>
              <w:t>传热系数</w:t>
            </w:r>
          </w:p>
        </w:tc>
      </w:tr>
      <w:tr w:rsidR="000F564E">
        <w:tc>
          <w:tcPr>
            <w:tcW w:w="1013" w:type="dxa"/>
            <w:vAlign w:val="center"/>
          </w:tcPr>
          <w:p w:rsidR="000F564E" w:rsidRDefault="00AE4C96">
            <w:r>
              <w:t>1</w:t>
            </w:r>
          </w:p>
        </w:tc>
        <w:tc>
          <w:tcPr>
            <w:tcW w:w="1188" w:type="dxa"/>
            <w:vAlign w:val="center"/>
          </w:tcPr>
          <w:p w:rsidR="000F564E" w:rsidRDefault="00AE4C96">
            <w:r>
              <w:t>(</w:t>
            </w:r>
            <w:r>
              <w:t>玻璃幕墙</w:t>
            </w:r>
            <w:r>
              <w:t>)</w:t>
            </w:r>
          </w:p>
        </w:tc>
        <w:tc>
          <w:tcPr>
            <w:tcW w:w="1188" w:type="dxa"/>
            <w:vAlign w:val="center"/>
          </w:tcPr>
          <w:p w:rsidR="000F564E" w:rsidRDefault="00AE4C96">
            <w:r>
              <w:t>1</w:t>
            </w:r>
          </w:p>
        </w:tc>
        <w:tc>
          <w:tcPr>
            <w:tcW w:w="1188" w:type="dxa"/>
            <w:vAlign w:val="center"/>
          </w:tcPr>
          <w:p w:rsidR="000F564E" w:rsidRDefault="000F564E"/>
        </w:tc>
        <w:tc>
          <w:tcPr>
            <w:tcW w:w="1188" w:type="dxa"/>
            <w:vAlign w:val="center"/>
          </w:tcPr>
          <w:p w:rsidR="000F564E" w:rsidRDefault="000F564E"/>
        </w:tc>
        <w:tc>
          <w:tcPr>
            <w:tcW w:w="1188" w:type="dxa"/>
            <w:vAlign w:val="center"/>
          </w:tcPr>
          <w:p w:rsidR="000F564E" w:rsidRDefault="00AE4C96">
            <w:r>
              <w:t>3.114</w:t>
            </w:r>
          </w:p>
        </w:tc>
        <w:tc>
          <w:tcPr>
            <w:tcW w:w="1188" w:type="dxa"/>
            <w:vAlign w:val="center"/>
          </w:tcPr>
          <w:p w:rsidR="000F564E" w:rsidRDefault="00AE4C96">
            <w:r>
              <w:t>108</w:t>
            </w:r>
          </w:p>
        </w:tc>
        <w:tc>
          <w:tcPr>
            <w:tcW w:w="1188" w:type="dxa"/>
            <w:vAlign w:val="center"/>
          </w:tcPr>
          <w:p w:rsidR="000F564E" w:rsidRDefault="00AE4C96">
            <w:r>
              <w:t>2.300</w:t>
            </w:r>
          </w:p>
        </w:tc>
      </w:tr>
      <w:tr w:rsidR="000F564E">
        <w:tc>
          <w:tcPr>
            <w:tcW w:w="1013" w:type="dxa"/>
            <w:vAlign w:val="center"/>
          </w:tcPr>
          <w:p w:rsidR="000F564E" w:rsidRDefault="00AE4C96">
            <w:r>
              <w:t>2</w:t>
            </w:r>
          </w:p>
        </w:tc>
        <w:tc>
          <w:tcPr>
            <w:tcW w:w="1188" w:type="dxa"/>
            <w:vAlign w:val="center"/>
          </w:tcPr>
          <w:p w:rsidR="000F564E" w:rsidRDefault="00AE4C96">
            <w:r>
              <w:t>(</w:t>
            </w:r>
            <w:r>
              <w:t>玻璃幕墙</w:t>
            </w:r>
            <w:r>
              <w:t>)</w:t>
            </w:r>
          </w:p>
        </w:tc>
        <w:tc>
          <w:tcPr>
            <w:tcW w:w="1188" w:type="dxa"/>
            <w:vAlign w:val="center"/>
          </w:tcPr>
          <w:p w:rsidR="000F564E" w:rsidRDefault="00AE4C96">
            <w:r>
              <w:t>1</w:t>
            </w:r>
          </w:p>
        </w:tc>
        <w:tc>
          <w:tcPr>
            <w:tcW w:w="1188" w:type="dxa"/>
            <w:vAlign w:val="center"/>
          </w:tcPr>
          <w:p w:rsidR="000F564E" w:rsidRDefault="000F564E"/>
        </w:tc>
        <w:tc>
          <w:tcPr>
            <w:tcW w:w="1188" w:type="dxa"/>
            <w:vAlign w:val="center"/>
          </w:tcPr>
          <w:p w:rsidR="000F564E" w:rsidRDefault="000F564E"/>
        </w:tc>
        <w:tc>
          <w:tcPr>
            <w:tcW w:w="1188" w:type="dxa"/>
            <w:vAlign w:val="center"/>
          </w:tcPr>
          <w:p w:rsidR="000F564E" w:rsidRDefault="00AE4C96">
            <w:r>
              <w:t>5.400</w:t>
            </w:r>
          </w:p>
        </w:tc>
        <w:tc>
          <w:tcPr>
            <w:tcW w:w="1188" w:type="dxa"/>
            <w:vAlign w:val="center"/>
          </w:tcPr>
          <w:p w:rsidR="000F564E" w:rsidRDefault="00AE4C96">
            <w:r>
              <w:t>108</w:t>
            </w:r>
          </w:p>
        </w:tc>
        <w:tc>
          <w:tcPr>
            <w:tcW w:w="1188" w:type="dxa"/>
            <w:vAlign w:val="center"/>
          </w:tcPr>
          <w:p w:rsidR="000F564E" w:rsidRDefault="00AE4C96">
            <w:r>
              <w:t>2.300</w:t>
            </w:r>
          </w:p>
        </w:tc>
      </w:tr>
      <w:tr w:rsidR="000F564E">
        <w:tc>
          <w:tcPr>
            <w:tcW w:w="1013" w:type="dxa"/>
            <w:vAlign w:val="center"/>
          </w:tcPr>
          <w:p w:rsidR="000F564E" w:rsidRDefault="00AE4C96">
            <w:r>
              <w:t>3</w:t>
            </w:r>
          </w:p>
        </w:tc>
        <w:tc>
          <w:tcPr>
            <w:tcW w:w="1188" w:type="dxa"/>
            <w:vAlign w:val="center"/>
          </w:tcPr>
          <w:p w:rsidR="000F564E" w:rsidRDefault="00AE4C96">
            <w:r>
              <w:t>(</w:t>
            </w:r>
            <w:r>
              <w:t>玻璃幕墙</w:t>
            </w:r>
            <w:r>
              <w:t>)</w:t>
            </w:r>
          </w:p>
        </w:tc>
        <w:tc>
          <w:tcPr>
            <w:tcW w:w="1188" w:type="dxa"/>
            <w:vAlign w:val="center"/>
          </w:tcPr>
          <w:p w:rsidR="000F564E" w:rsidRDefault="00AE4C96">
            <w:r>
              <w:t>1~2</w:t>
            </w:r>
          </w:p>
        </w:tc>
        <w:tc>
          <w:tcPr>
            <w:tcW w:w="1188" w:type="dxa"/>
            <w:vAlign w:val="center"/>
          </w:tcPr>
          <w:p w:rsidR="000F564E" w:rsidRDefault="000F564E"/>
        </w:tc>
        <w:tc>
          <w:tcPr>
            <w:tcW w:w="1188" w:type="dxa"/>
            <w:vAlign w:val="center"/>
          </w:tcPr>
          <w:p w:rsidR="000F564E" w:rsidRDefault="000F564E"/>
        </w:tc>
        <w:tc>
          <w:tcPr>
            <w:tcW w:w="1188" w:type="dxa"/>
            <w:vAlign w:val="center"/>
          </w:tcPr>
          <w:p w:rsidR="000F564E" w:rsidRDefault="00AE4C96">
            <w:r>
              <w:t>26.862</w:t>
            </w:r>
          </w:p>
        </w:tc>
        <w:tc>
          <w:tcPr>
            <w:tcW w:w="1188" w:type="dxa"/>
            <w:vAlign w:val="center"/>
          </w:tcPr>
          <w:p w:rsidR="000F564E" w:rsidRDefault="00AE4C96">
            <w:r>
              <w:t>108</w:t>
            </w:r>
          </w:p>
        </w:tc>
        <w:tc>
          <w:tcPr>
            <w:tcW w:w="1188" w:type="dxa"/>
            <w:vAlign w:val="center"/>
          </w:tcPr>
          <w:p w:rsidR="000F564E" w:rsidRDefault="00AE4C96">
            <w:r>
              <w:t>2.300</w:t>
            </w:r>
          </w:p>
        </w:tc>
      </w:tr>
      <w:tr w:rsidR="000F564E">
        <w:tc>
          <w:tcPr>
            <w:tcW w:w="1013" w:type="dxa"/>
            <w:vAlign w:val="center"/>
          </w:tcPr>
          <w:p w:rsidR="000F564E" w:rsidRDefault="00AE4C96">
            <w:r>
              <w:t>4</w:t>
            </w:r>
          </w:p>
        </w:tc>
        <w:tc>
          <w:tcPr>
            <w:tcW w:w="1188" w:type="dxa"/>
            <w:vAlign w:val="center"/>
          </w:tcPr>
          <w:p w:rsidR="000F564E" w:rsidRDefault="00AE4C96">
            <w:r>
              <w:t>(</w:t>
            </w:r>
            <w:r>
              <w:t>玻璃幕墙</w:t>
            </w:r>
            <w:r>
              <w:t>)</w:t>
            </w:r>
          </w:p>
        </w:tc>
        <w:tc>
          <w:tcPr>
            <w:tcW w:w="1188" w:type="dxa"/>
            <w:vAlign w:val="center"/>
          </w:tcPr>
          <w:p w:rsidR="000F564E" w:rsidRDefault="00AE4C96">
            <w:r>
              <w:t>1</w:t>
            </w:r>
          </w:p>
        </w:tc>
        <w:tc>
          <w:tcPr>
            <w:tcW w:w="1188" w:type="dxa"/>
            <w:vAlign w:val="center"/>
          </w:tcPr>
          <w:p w:rsidR="000F564E" w:rsidRDefault="000F564E"/>
        </w:tc>
        <w:tc>
          <w:tcPr>
            <w:tcW w:w="1188" w:type="dxa"/>
            <w:vAlign w:val="center"/>
          </w:tcPr>
          <w:p w:rsidR="000F564E" w:rsidRDefault="000F564E"/>
        </w:tc>
        <w:tc>
          <w:tcPr>
            <w:tcW w:w="1188" w:type="dxa"/>
            <w:vAlign w:val="center"/>
          </w:tcPr>
          <w:p w:rsidR="000F564E" w:rsidRDefault="00AE4C96">
            <w:r>
              <w:t>3.600</w:t>
            </w:r>
          </w:p>
        </w:tc>
        <w:tc>
          <w:tcPr>
            <w:tcW w:w="1188" w:type="dxa"/>
            <w:vAlign w:val="center"/>
          </w:tcPr>
          <w:p w:rsidR="000F564E" w:rsidRDefault="00AE4C96">
            <w:r>
              <w:t>108</w:t>
            </w:r>
          </w:p>
        </w:tc>
        <w:tc>
          <w:tcPr>
            <w:tcW w:w="1188" w:type="dxa"/>
            <w:vAlign w:val="center"/>
          </w:tcPr>
          <w:p w:rsidR="000F564E" w:rsidRDefault="00AE4C96">
            <w:r>
              <w:t>2.300</w:t>
            </w:r>
          </w:p>
        </w:tc>
      </w:tr>
      <w:tr w:rsidR="000F564E">
        <w:tc>
          <w:tcPr>
            <w:tcW w:w="1013" w:type="dxa"/>
            <w:vAlign w:val="center"/>
          </w:tcPr>
          <w:p w:rsidR="000F564E" w:rsidRDefault="00AE4C96">
            <w:r>
              <w:t>5</w:t>
            </w:r>
          </w:p>
        </w:tc>
        <w:tc>
          <w:tcPr>
            <w:tcW w:w="1188" w:type="dxa"/>
            <w:vAlign w:val="center"/>
          </w:tcPr>
          <w:p w:rsidR="000F564E" w:rsidRDefault="00AE4C96">
            <w:r>
              <w:t>(</w:t>
            </w:r>
            <w:r>
              <w:t>玻璃幕墙</w:t>
            </w:r>
            <w:r>
              <w:t>)</w:t>
            </w:r>
          </w:p>
        </w:tc>
        <w:tc>
          <w:tcPr>
            <w:tcW w:w="1188" w:type="dxa"/>
            <w:vAlign w:val="center"/>
          </w:tcPr>
          <w:p w:rsidR="000F564E" w:rsidRDefault="00AE4C96">
            <w:r>
              <w:t>2~3</w:t>
            </w:r>
          </w:p>
        </w:tc>
        <w:tc>
          <w:tcPr>
            <w:tcW w:w="1188" w:type="dxa"/>
            <w:vAlign w:val="center"/>
          </w:tcPr>
          <w:p w:rsidR="000F564E" w:rsidRDefault="000F564E"/>
        </w:tc>
        <w:tc>
          <w:tcPr>
            <w:tcW w:w="1188" w:type="dxa"/>
            <w:vAlign w:val="center"/>
          </w:tcPr>
          <w:p w:rsidR="000F564E" w:rsidRDefault="000F564E"/>
        </w:tc>
        <w:tc>
          <w:tcPr>
            <w:tcW w:w="1188" w:type="dxa"/>
            <w:vAlign w:val="center"/>
          </w:tcPr>
          <w:p w:rsidR="000F564E" w:rsidRDefault="00AE4C96">
            <w:r>
              <w:t>56.218</w:t>
            </w:r>
          </w:p>
        </w:tc>
        <w:tc>
          <w:tcPr>
            <w:tcW w:w="1188" w:type="dxa"/>
            <w:vAlign w:val="center"/>
          </w:tcPr>
          <w:p w:rsidR="000F564E" w:rsidRDefault="00AE4C96">
            <w:r>
              <w:t>108</w:t>
            </w:r>
          </w:p>
        </w:tc>
        <w:tc>
          <w:tcPr>
            <w:tcW w:w="1188" w:type="dxa"/>
            <w:vAlign w:val="center"/>
          </w:tcPr>
          <w:p w:rsidR="000F564E" w:rsidRDefault="00AE4C96">
            <w:r>
              <w:t>2.300</w:t>
            </w:r>
          </w:p>
        </w:tc>
      </w:tr>
      <w:tr w:rsidR="000F564E">
        <w:tc>
          <w:tcPr>
            <w:tcW w:w="1013" w:type="dxa"/>
            <w:vAlign w:val="center"/>
          </w:tcPr>
          <w:p w:rsidR="000F564E" w:rsidRDefault="00AE4C96">
            <w:r>
              <w:t>6</w:t>
            </w:r>
          </w:p>
        </w:tc>
        <w:tc>
          <w:tcPr>
            <w:tcW w:w="1188" w:type="dxa"/>
            <w:vAlign w:val="center"/>
          </w:tcPr>
          <w:p w:rsidR="000F564E" w:rsidRDefault="00AE4C96">
            <w:r>
              <w:t>(</w:t>
            </w:r>
            <w:r>
              <w:t>玻璃幕墙</w:t>
            </w:r>
            <w:r>
              <w:t>)</w:t>
            </w:r>
          </w:p>
        </w:tc>
        <w:tc>
          <w:tcPr>
            <w:tcW w:w="1188" w:type="dxa"/>
            <w:vAlign w:val="center"/>
          </w:tcPr>
          <w:p w:rsidR="000F564E" w:rsidRDefault="00AE4C96">
            <w:r>
              <w:t>3</w:t>
            </w:r>
          </w:p>
        </w:tc>
        <w:tc>
          <w:tcPr>
            <w:tcW w:w="1188" w:type="dxa"/>
            <w:vAlign w:val="center"/>
          </w:tcPr>
          <w:p w:rsidR="000F564E" w:rsidRDefault="000F564E"/>
        </w:tc>
        <w:tc>
          <w:tcPr>
            <w:tcW w:w="1188" w:type="dxa"/>
            <w:vAlign w:val="center"/>
          </w:tcPr>
          <w:p w:rsidR="000F564E" w:rsidRDefault="000F564E"/>
        </w:tc>
        <w:tc>
          <w:tcPr>
            <w:tcW w:w="1188" w:type="dxa"/>
            <w:vAlign w:val="center"/>
          </w:tcPr>
          <w:p w:rsidR="000F564E" w:rsidRDefault="00AE4C96">
            <w:r>
              <w:t>19.611</w:t>
            </w:r>
          </w:p>
        </w:tc>
        <w:tc>
          <w:tcPr>
            <w:tcW w:w="1188" w:type="dxa"/>
            <w:vAlign w:val="center"/>
          </w:tcPr>
          <w:p w:rsidR="000F564E" w:rsidRDefault="00AE4C96">
            <w:r>
              <w:t>108</w:t>
            </w:r>
          </w:p>
        </w:tc>
        <w:tc>
          <w:tcPr>
            <w:tcW w:w="1188" w:type="dxa"/>
            <w:vAlign w:val="center"/>
          </w:tcPr>
          <w:p w:rsidR="000F564E" w:rsidRDefault="00AE4C96">
            <w:r>
              <w:t>2.300</w:t>
            </w:r>
          </w:p>
        </w:tc>
      </w:tr>
      <w:tr w:rsidR="000F564E">
        <w:tc>
          <w:tcPr>
            <w:tcW w:w="1013" w:type="dxa"/>
            <w:vAlign w:val="center"/>
          </w:tcPr>
          <w:p w:rsidR="000F564E" w:rsidRDefault="00AE4C96">
            <w:r>
              <w:t>7</w:t>
            </w:r>
          </w:p>
        </w:tc>
        <w:tc>
          <w:tcPr>
            <w:tcW w:w="1188" w:type="dxa"/>
            <w:vAlign w:val="center"/>
          </w:tcPr>
          <w:p w:rsidR="000F564E" w:rsidRDefault="00AE4C96">
            <w:r>
              <w:t>C0909</w:t>
            </w:r>
          </w:p>
        </w:tc>
        <w:tc>
          <w:tcPr>
            <w:tcW w:w="1188" w:type="dxa"/>
            <w:vAlign w:val="center"/>
          </w:tcPr>
          <w:p w:rsidR="000F564E" w:rsidRDefault="00AE4C96">
            <w:r>
              <w:t>1~3</w:t>
            </w:r>
          </w:p>
        </w:tc>
        <w:tc>
          <w:tcPr>
            <w:tcW w:w="1188" w:type="dxa"/>
            <w:vAlign w:val="center"/>
          </w:tcPr>
          <w:p w:rsidR="000F564E" w:rsidRDefault="00AE4C96">
            <w:r>
              <w:t>6</w:t>
            </w:r>
          </w:p>
        </w:tc>
        <w:tc>
          <w:tcPr>
            <w:tcW w:w="1188" w:type="dxa"/>
            <w:vAlign w:val="center"/>
          </w:tcPr>
          <w:p w:rsidR="000F564E" w:rsidRDefault="00AE4C96">
            <w:r>
              <w:t>0.810</w:t>
            </w:r>
          </w:p>
        </w:tc>
        <w:tc>
          <w:tcPr>
            <w:tcW w:w="1188" w:type="dxa"/>
            <w:vAlign w:val="center"/>
          </w:tcPr>
          <w:p w:rsidR="000F564E" w:rsidRDefault="00AE4C96">
            <w:r>
              <w:t>4.860</w:t>
            </w:r>
          </w:p>
        </w:tc>
        <w:tc>
          <w:tcPr>
            <w:tcW w:w="1188" w:type="dxa"/>
            <w:vAlign w:val="center"/>
          </w:tcPr>
          <w:p w:rsidR="000F564E" w:rsidRDefault="00AE4C96">
            <w:r>
              <w:t>18</w:t>
            </w:r>
          </w:p>
        </w:tc>
        <w:tc>
          <w:tcPr>
            <w:tcW w:w="1188" w:type="dxa"/>
            <w:vAlign w:val="center"/>
          </w:tcPr>
          <w:p w:rsidR="000F564E" w:rsidRDefault="00AE4C96">
            <w:r>
              <w:t>0.970</w:t>
            </w:r>
          </w:p>
        </w:tc>
      </w:tr>
      <w:tr w:rsidR="000F564E">
        <w:tc>
          <w:tcPr>
            <w:tcW w:w="1013" w:type="dxa"/>
            <w:vAlign w:val="center"/>
          </w:tcPr>
          <w:p w:rsidR="000F564E" w:rsidRDefault="00AE4C96">
            <w:r>
              <w:t>8</w:t>
            </w:r>
          </w:p>
        </w:tc>
        <w:tc>
          <w:tcPr>
            <w:tcW w:w="1188" w:type="dxa"/>
            <w:vAlign w:val="center"/>
          </w:tcPr>
          <w:p w:rsidR="000F564E" w:rsidRDefault="00AE4C96">
            <w:r>
              <w:t>C0909</w:t>
            </w:r>
          </w:p>
        </w:tc>
        <w:tc>
          <w:tcPr>
            <w:tcW w:w="1188" w:type="dxa"/>
            <w:vAlign w:val="center"/>
          </w:tcPr>
          <w:p w:rsidR="000F564E" w:rsidRDefault="00AE4C96">
            <w:r>
              <w:t>1~2</w:t>
            </w:r>
          </w:p>
        </w:tc>
        <w:tc>
          <w:tcPr>
            <w:tcW w:w="1188" w:type="dxa"/>
            <w:vAlign w:val="center"/>
          </w:tcPr>
          <w:p w:rsidR="000F564E" w:rsidRDefault="00AE4C96">
            <w:r>
              <w:t>4</w:t>
            </w:r>
          </w:p>
        </w:tc>
        <w:tc>
          <w:tcPr>
            <w:tcW w:w="1188" w:type="dxa"/>
            <w:vAlign w:val="center"/>
          </w:tcPr>
          <w:p w:rsidR="000F564E" w:rsidRDefault="00AE4C96">
            <w:r>
              <w:t>0.810</w:t>
            </w:r>
          </w:p>
        </w:tc>
        <w:tc>
          <w:tcPr>
            <w:tcW w:w="1188" w:type="dxa"/>
            <w:vAlign w:val="center"/>
          </w:tcPr>
          <w:p w:rsidR="000F564E" w:rsidRDefault="00AE4C96">
            <w:r>
              <w:t>3.240</w:t>
            </w:r>
          </w:p>
        </w:tc>
        <w:tc>
          <w:tcPr>
            <w:tcW w:w="1188" w:type="dxa"/>
            <w:vAlign w:val="center"/>
          </w:tcPr>
          <w:p w:rsidR="000F564E" w:rsidRDefault="00AE4C96">
            <w:r>
              <w:t>18</w:t>
            </w:r>
          </w:p>
        </w:tc>
        <w:tc>
          <w:tcPr>
            <w:tcW w:w="1188" w:type="dxa"/>
            <w:vAlign w:val="center"/>
          </w:tcPr>
          <w:p w:rsidR="000F564E" w:rsidRDefault="00AE4C96">
            <w:r>
              <w:t>0.970</w:t>
            </w:r>
          </w:p>
        </w:tc>
      </w:tr>
      <w:tr w:rsidR="000F564E">
        <w:tc>
          <w:tcPr>
            <w:tcW w:w="1013" w:type="dxa"/>
            <w:vAlign w:val="center"/>
          </w:tcPr>
          <w:p w:rsidR="000F564E" w:rsidRDefault="00AE4C96">
            <w:r>
              <w:t>9</w:t>
            </w:r>
          </w:p>
        </w:tc>
        <w:tc>
          <w:tcPr>
            <w:tcW w:w="1188" w:type="dxa"/>
            <w:vAlign w:val="center"/>
          </w:tcPr>
          <w:p w:rsidR="000F564E" w:rsidRDefault="00AE4C96">
            <w:r>
              <w:t>C1215</w:t>
            </w:r>
          </w:p>
        </w:tc>
        <w:tc>
          <w:tcPr>
            <w:tcW w:w="1188" w:type="dxa"/>
            <w:vAlign w:val="center"/>
          </w:tcPr>
          <w:p w:rsidR="000F564E" w:rsidRDefault="00AE4C96">
            <w:r>
              <w:t>1~3</w:t>
            </w:r>
          </w:p>
        </w:tc>
        <w:tc>
          <w:tcPr>
            <w:tcW w:w="1188" w:type="dxa"/>
            <w:vAlign w:val="center"/>
          </w:tcPr>
          <w:p w:rsidR="000F564E" w:rsidRDefault="00AE4C96">
            <w:r>
              <w:t>6</w:t>
            </w:r>
          </w:p>
        </w:tc>
        <w:tc>
          <w:tcPr>
            <w:tcW w:w="1188" w:type="dxa"/>
            <w:vAlign w:val="center"/>
          </w:tcPr>
          <w:p w:rsidR="000F564E" w:rsidRDefault="00AE4C96">
            <w:r>
              <w:t>1.800</w:t>
            </w:r>
          </w:p>
        </w:tc>
        <w:tc>
          <w:tcPr>
            <w:tcW w:w="1188" w:type="dxa"/>
            <w:vAlign w:val="center"/>
          </w:tcPr>
          <w:p w:rsidR="000F564E" w:rsidRDefault="00AE4C96">
            <w:r>
              <w:t>10.800</w:t>
            </w:r>
          </w:p>
        </w:tc>
        <w:tc>
          <w:tcPr>
            <w:tcW w:w="1188" w:type="dxa"/>
            <w:vAlign w:val="center"/>
          </w:tcPr>
          <w:p w:rsidR="000F564E" w:rsidRDefault="00AE4C96">
            <w:r>
              <w:t>18</w:t>
            </w:r>
          </w:p>
        </w:tc>
        <w:tc>
          <w:tcPr>
            <w:tcW w:w="1188" w:type="dxa"/>
            <w:vAlign w:val="center"/>
          </w:tcPr>
          <w:p w:rsidR="000F564E" w:rsidRDefault="00AE4C96">
            <w:r>
              <w:t>0.970</w:t>
            </w:r>
          </w:p>
        </w:tc>
      </w:tr>
      <w:tr w:rsidR="000F564E">
        <w:tc>
          <w:tcPr>
            <w:tcW w:w="1013" w:type="dxa"/>
            <w:vAlign w:val="center"/>
          </w:tcPr>
          <w:p w:rsidR="000F564E" w:rsidRDefault="00AE4C96">
            <w:r>
              <w:t>10</w:t>
            </w:r>
          </w:p>
        </w:tc>
        <w:tc>
          <w:tcPr>
            <w:tcW w:w="1188" w:type="dxa"/>
            <w:vAlign w:val="center"/>
          </w:tcPr>
          <w:p w:rsidR="000F564E" w:rsidRDefault="00AE4C96">
            <w:r>
              <w:t>C1215</w:t>
            </w:r>
          </w:p>
        </w:tc>
        <w:tc>
          <w:tcPr>
            <w:tcW w:w="1188" w:type="dxa"/>
            <w:vAlign w:val="center"/>
          </w:tcPr>
          <w:p w:rsidR="000F564E" w:rsidRDefault="00AE4C96">
            <w:r>
              <w:t>3</w:t>
            </w:r>
          </w:p>
        </w:tc>
        <w:tc>
          <w:tcPr>
            <w:tcW w:w="1188" w:type="dxa"/>
            <w:vAlign w:val="center"/>
          </w:tcPr>
          <w:p w:rsidR="000F564E" w:rsidRDefault="00AE4C96">
            <w:r>
              <w:t>1</w:t>
            </w:r>
          </w:p>
        </w:tc>
        <w:tc>
          <w:tcPr>
            <w:tcW w:w="1188" w:type="dxa"/>
            <w:vAlign w:val="center"/>
          </w:tcPr>
          <w:p w:rsidR="000F564E" w:rsidRDefault="00AE4C96">
            <w:r>
              <w:t>1.800</w:t>
            </w:r>
          </w:p>
        </w:tc>
        <w:tc>
          <w:tcPr>
            <w:tcW w:w="1188" w:type="dxa"/>
            <w:vAlign w:val="center"/>
          </w:tcPr>
          <w:p w:rsidR="000F564E" w:rsidRDefault="00AE4C96">
            <w:r>
              <w:t>1.800</w:t>
            </w:r>
          </w:p>
        </w:tc>
        <w:tc>
          <w:tcPr>
            <w:tcW w:w="1188" w:type="dxa"/>
            <w:vAlign w:val="center"/>
          </w:tcPr>
          <w:p w:rsidR="000F564E" w:rsidRDefault="00AE4C96">
            <w:r>
              <w:t>18</w:t>
            </w:r>
          </w:p>
        </w:tc>
        <w:tc>
          <w:tcPr>
            <w:tcW w:w="1188" w:type="dxa"/>
            <w:vAlign w:val="center"/>
          </w:tcPr>
          <w:p w:rsidR="000F564E" w:rsidRDefault="00AE4C96">
            <w:r>
              <w:t>0.970</w:t>
            </w:r>
          </w:p>
        </w:tc>
      </w:tr>
      <w:tr w:rsidR="000F564E">
        <w:tc>
          <w:tcPr>
            <w:tcW w:w="1013" w:type="dxa"/>
            <w:vAlign w:val="center"/>
          </w:tcPr>
          <w:p w:rsidR="000F564E" w:rsidRDefault="00AE4C96">
            <w:r>
              <w:t>11</w:t>
            </w:r>
          </w:p>
        </w:tc>
        <w:tc>
          <w:tcPr>
            <w:tcW w:w="1188" w:type="dxa"/>
            <w:vAlign w:val="center"/>
          </w:tcPr>
          <w:p w:rsidR="000F564E" w:rsidRDefault="00AE4C96">
            <w:r>
              <w:t>C1815</w:t>
            </w:r>
          </w:p>
        </w:tc>
        <w:tc>
          <w:tcPr>
            <w:tcW w:w="1188" w:type="dxa"/>
            <w:vAlign w:val="center"/>
          </w:tcPr>
          <w:p w:rsidR="000F564E" w:rsidRDefault="00AE4C96">
            <w:r>
              <w:t>1~3</w:t>
            </w:r>
          </w:p>
        </w:tc>
        <w:tc>
          <w:tcPr>
            <w:tcW w:w="1188" w:type="dxa"/>
            <w:vAlign w:val="center"/>
          </w:tcPr>
          <w:p w:rsidR="000F564E" w:rsidRDefault="00AE4C96">
            <w:r>
              <w:t>11</w:t>
            </w:r>
          </w:p>
        </w:tc>
        <w:tc>
          <w:tcPr>
            <w:tcW w:w="1188" w:type="dxa"/>
            <w:vAlign w:val="center"/>
          </w:tcPr>
          <w:p w:rsidR="000F564E" w:rsidRDefault="00AE4C96">
            <w:r>
              <w:t>2.700</w:t>
            </w:r>
          </w:p>
        </w:tc>
        <w:tc>
          <w:tcPr>
            <w:tcW w:w="1188" w:type="dxa"/>
            <w:vAlign w:val="center"/>
          </w:tcPr>
          <w:p w:rsidR="000F564E" w:rsidRDefault="00AE4C96">
            <w:r>
              <w:t>29.700</w:t>
            </w:r>
          </w:p>
        </w:tc>
        <w:tc>
          <w:tcPr>
            <w:tcW w:w="1188" w:type="dxa"/>
            <w:vAlign w:val="center"/>
          </w:tcPr>
          <w:p w:rsidR="000F564E" w:rsidRDefault="00AE4C96">
            <w:r>
              <w:t>18</w:t>
            </w:r>
          </w:p>
        </w:tc>
        <w:tc>
          <w:tcPr>
            <w:tcW w:w="1188" w:type="dxa"/>
            <w:vAlign w:val="center"/>
          </w:tcPr>
          <w:p w:rsidR="000F564E" w:rsidRDefault="00AE4C96">
            <w:r>
              <w:t>0.970</w:t>
            </w:r>
          </w:p>
        </w:tc>
      </w:tr>
      <w:tr w:rsidR="000F564E">
        <w:tc>
          <w:tcPr>
            <w:tcW w:w="1013" w:type="dxa"/>
            <w:vAlign w:val="center"/>
          </w:tcPr>
          <w:p w:rsidR="000F564E" w:rsidRDefault="00AE4C96">
            <w:r>
              <w:t>12</w:t>
            </w:r>
          </w:p>
        </w:tc>
        <w:tc>
          <w:tcPr>
            <w:tcW w:w="1188" w:type="dxa"/>
            <w:vAlign w:val="center"/>
          </w:tcPr>
          <w:p w:rsidR="000F564E" w:rsidRDefault="00AE4C96">
            <w:r>
              <w:t>C1815</w:t>
            </w:r>
          </w:p>
        </w:tc>
        <w:tc>
          <w:tcPr>
            <w:tcW w:w="1188" w:type="dxa"/>
            <w:vAlign w:val="center"/>
          </w:tcPr>
          <w:p w:rsidR="000F564E" w:rsidRDefault="00AE4C96">
            <w:r>
              <w:t>1~3</w:t>
            </w:r>
          </w:p>
        </w:tc>
        <w:tc>
          <w:tcPr>
            <w:tcW w:w="1188" w:type="dxa"/>
            <w:vAlign w:val="center"/>
          </w:tcPr>
          <w:p w:rsidR="000F564E" w:rsidRDefault="00AE4C96">
            <w:r>
              <w:t>9</w:t>
            </w:r>
          </w:p>
        </w:tc>
        <w:tc>
          <w:tcPr>
            <w:tcW w:w="1188" w:type="dxa"/>
            <w:vAlign w:val="center"/>
          </w:tcPr>
          <w:p w:rsidR="000F564E" w:rsidRDefault="00AE4C96">
            <w:r>
              <w:t>2.700</w:t>
            </w:r>
          </w:p>
        </w:tc>
        <w:tc>
          <w:tcPr>
            <w:tcW w:w="1188" w:type="dxa"/>
            <w:vAlign w:val="center"/>
          </w:tcPr>
          <w:p w:rsidR="000F564E" w:rsidRDefault="00AE4C96">
            <w:r>
              <w:t>24.300</w:t>
            </w:r>
          </w:p>
        </w:tc>
        <w:tc>
          <w:tcPr>
            <w:tcW w:w="1188" w:type="dxa"/>
            <w:vAlign w:val="center"/>
          </w:tcPr>
          <w:p w:rsidR="000F564E" w:rsidRDefault="00AE4C96">
            <w:r>
              <w:t>18</w:t>
            </w:r>
          </w:p>
        </w:tc>
        <w:tc>
          <w:tcPr>
            <w:tcW w:w="1188" w:type="dxa"/>
            <w:vAlign w:val="center"/>
          </w:tcPr>
          <w:p w:rsidR="000F564E" w:rsidRDefault="00AE4C96">
            <w:r>
              <w:t>0.970</w:t>
            </w:r>
          </w:p>
        </w:tc>
      </w:tr>
      <w:tr w:rsidR="000F564E">
        <w:tc>
          <w:tcPr>
            <w:tcW w:w="1013" w:type="dxa"/>
            <w:vAlign w:val="center"/>
          </w:tcPr>
          <w:p w:rsidR="000F564E" w:rsidRDefault="00AE4C96">
            <w:r>
              <w:t>13</w:t>
            </w:r>
          </w:p>
        </w:tc>
        <w:tc>
          <w:tcPr>
            <w:tcW w:w="1188" w:type="dxa"/>
            <w:vAlign w:val="center"/>
          </w:tcPr>
          <w:p w:rsidR="000F564E" w:rsidRDefault="00AE4C96">
            <w:r>
              <w:t>C1815</w:t>
            </w:r>
          </w:p>
        </w:tc>
        <w:tc>
          <w:tcPr>
            <w:tcW w:w="1188" w:type="dxa"/>
            <w:vAlign w:val="center"/>
          </w:tcPr>
          <w:p w:rsidR="000F564E" w:rsidRDefault="00AE4C96">
            <w:r>
              <w:t>1~3</w:t>
            </w:r>
          </w:p>
        </w:tc>
        <w:tc>
          <w:tcPr>
            <w:tcW w:w="1188" w:type="dxa"/>
            <w:vAlign w:val="center"/>
          </w:tcPr>
          <w:p w:rsidR="000F564E" w:rsidRDefault="00AE4C96">
            <w:r>
              <w:t>8</w:t>
            </w:r>
          </w:p>
        </w:tc>
        <w:tc>
          <w:tcPr>
            <w:tcW w:w="1188" w:type="dxa"/>
            <w:vAlign w:val="center"/>
          </w:tcPr>
          <w:p w:rsidR="000F564E" w:rsidRDefault="00AE4C96">
            <w:r>
              <w:t>2.700</w:t>
            </w:r>
          </w:p>
        </w:tc>
        <w:tc>
          <w:tcPr>
            <w:tcW w:w="1188" w:type="dxa"/>
            <w:vAlign w:val="center"/>
          </w:tcPr>
          <w:p w:rsidR="000F564E" w:rsidRDefault="00AE4C96">
            <w:r>
              <w:t>21.600</w:t>
            </w:r>
          </w:p>
        </w:tc>
        <w:tc>
          <w:tcPr>
            <w:tcW w:w="1188" w:type="dxa"/>
            <w:vAlign w:val="center"/>
          </w:tcPr>
          <w:p w:rsidR="000F564E" w:rsidRDefault="00AE4C96">
            <w:r>
              <w:t>18</w:t>
            </w:r>
          </w:p>
        </w:tc>
        <w:tc>
          <w:tcPr>
            <w:tcW w:w="1188" w:type="dxa"/>
            <w:vAlign w:val="center"/>
          </w:tcPr>
          <w:p w:rsidR="000F564E" w:rsidRDefault="00AE4C96">
            <w:r>
              <w:t>0.970</w:t>
            </w:r>
          </w:p>
        </w:tc>
      </w:tr>
      <w:tr w:rsidR="000F564E">
        <w:tc>
          <w:tcPr>
            <w:tcW w:w="3389" w:type="dxa"/>
            <w:gridSpan w:val="3"/>
            <w:shd w:val="clear" w:color="auto" w:fill="E6E6E6"/>
            <w:vAlign w:val="center"/>
          </w:tcPr>
          <w:p w:rsidR="000F564E" w:rsidRDefault="00AE4C96">
            <w:r>
              <w:lastRenderedPageBreak/>
              <w:t>立面总面积</w:t>
            </w:r>
            <w:r>
              <w:t>(</w:t>
            </w:r>
            <w:r>
              <w:t>㎡</w:t>
            </w:r>
            <w:r>
              <w:t>)</w:t>
            </w:r>
          </w:p>
        </w:tc>
        <w:tc>
          <w:tcPr>
            <w:tcW w:w="1188" w:type="dxa"/>
            <w:vAlign w:val="center"/>
          </w:tcPr>
          <w:p w:rsidR="000F564E" w:rsidRDefault="00AE4C96">
            <w:r>
              <w:t>211.105</w:t>
            </w:r>
          </w:p>
        </w:tc>
        <w:tc>
          <w:tcPr>
            <w:tcW w:w="3564" w:type="dxa"/>
            <w:gridSpan w:val="3"/>
            <w:shd w:val="clear" w:color="auto" w:fill="E6E6E6"/>
            <w:vAlign w:val="center"/>
          </w:tcPr>
          <w:p w:rsidR="000F564E" w:rsidRDefault="00AE4C96">
            <w:r>
              <w:t>立面平均传热系数</w:t>
            </w:r>
          </w:p>
        </w:tc>
        <w:tc>
          <w:tcPr>
            <w:tcW w:w="1188" w:type="dxa"/>
            <w:vAlign w:val="center"/>
          </w:tcPr>
          <w:p w:rsidR="000F564E" w:rsidRDefault="00AE4C96">
            <w:r>
              <w:t>1.693</w:t>
            </w:r>
          </w:p>
        </w:tc>
      </w:tr>
    </w:tbl>
    <w:p w:rsidR="000F564E" w:rsidRDefault="000F564E">
      <w:pPr>
        <w:widowControl w:val="0"/>
        <w:jc w:val="both"/>
        <w:rPr>
          <w:color w:val="000000"/>
        </w:rPr>
      </w:pPr>
    </w:p>
    <w:p w:rsidR="000F564E" w:rsidRDefault="00AE4C96">
      <w:pPr>
        <w:pStyle w:val="3"/>
        <w:widowControl w:val="0"/>
        <w:jc w:val="both"/>
        <w:rPr>
          <w:color w:val="000000"/>
        </w:rPr>
      </w:pPr>
      <w:bookmarkStart w:id="77" w:name="_Toc186240441"/>
      <w:r>
        <w:rPr>
          <w:color w:val="000000"/>
        </w:rPr>
        <w:t>综合太阳得热系数</w:t>
      </w:r>
      <w:bookmarkEnd w:id="77"/>
    </w:p>
    <w:p w:rsidR="000F564E" w:rsidRDefault="00AE4C96">
      <w:pPr>
        <w:widowControl w:val="0"/>
        <w:jc w:val="both"/>
        <w:rPr>
          <w:color w:val="000000"/>
        </w:rPr>
      </w:pPr>
      <w:r>
        <w:rPr>
          <w:color w:val="000000"/>
        </w:rPr>
        <w:t xml:space="preserve">1. </w:t>
      </w:r>
      <w:r>
        <w:rPr>
          <w:color w:val="000000"/>
        </w:rPr>
        <w:t>南向：</w:t>
      </w:r>
    </w:p>
    <w:p w:rsidR="000F564E" w:rsidRDefault="00AE4C96">
      <w:pPr>
        <w:widowControl w:val="0"/>
        <w:jc w:val="both"/>
        <w:rPr>
          <w:color w:val="000000"/>
        </w:rPr>
      </w:pPr>
      <w:r>
        <w:rPr>
          <w:color w:val="000000"/>
        </w:rPr>
        <w:t>南</w:t>
      </w:r>
      <w:r>
        <w:rPr>
          <w:color w:val="000000"/>
        </w:rPr>
        <w:t>-</w:t>
      </w:r>
      <w:r>
        <w:rPr>
          <w:color w:val="000000"/>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0F564E">
        <w:tc>
          <w:tcPr>
            <w:tcW w:w="656" w:type="dxa"/>
            <w:shd w:val="clear" w:color="auto" w:fill="E6E6E6"/>
            <w:vAlign w:val="center"/>
          </w:tcPr>
          <w:p w:rsidR="000F564E" w:rsidRDefault="00AE4C96">
            <w:pPr>
              <w:jc w:val="center"/>
            </w:pPr>
            <w:r>
              <w:t>序号</w:t>
            </w:r>
          </w:p>
        </w:tc>
        <w:tc>
          <w:tcPr>
            <w:tcW w:w="888" w:type="dxa"/>
            <w:shd w:val="clear" w:color="auto" w:fill="E6E6E6"/>
            <w:vAlign w:val="center"/>
          </w:tcPr>
          <w:p w:rsidR="000F564E" w:rsidRDefault="00AE4C96">
            <w:pPr>
              <w:jc w:val="center"/>
            </w:pPr>
            <w:r>
              <w:t>门窗</w:t>
            </w:r>
            <w:r>
              <w:br/>
            </w:r>
            <w:r>
              <w:t>编号</w:t>
            </w:r>
          </w:p>
        </w:tc>
        <w:tc>
          <w:tcPr>
            <w:tcW w:w="769" w:type="dxa"/>
            <w:shd w:val="clear" w:color="auto" w:fill="E6E6E6"/>
            <w:vAlign w:val="center"/>
          </w:tcPr>
          <w:p w:rsidR="000F564E" w:rsidRDefault="00AE4C96">
            <w:pPr>
              <w:jc w:val="center"/>
            </w:pPr>
            <w:r>
              <w:t>楼层</w:t>
            </w:r>
          </w:p>
        </w:tc>
        <w:tc>
          <w:tcPr>
            <w:tcW w:w="769" w:type="dxa"/>
            <w:shd w:val="clear" w:color="auto" w:fill="E6E6E6"/>
            <w:vAlign w:val="center"/>
          </w:tcPr>
          <w:p w:rsidR="000F564E" w:rsidRDefault="00AE4C96">
            <w:pPr>
              <w:jc w:val="center"/>
            </w:pPr>
            <w:r>
              <w:t>数量</w:t>
            </w:r>
          </w:p>
        </w:tc>
        <w:tc>
          <w:tcPr>
            <w:tcW w:w="848" w:type="dxa"/>
            <w:shd w:val="clear" w:color="auto" w:fill="E6E6E6"/>
            <w:vAlign w:val="center"/>
          </w:tcPr>
          <w:p w:rsidR="000F564E" w:rsidRDefault="00AE4C96">
            <w:pPr>
              <w:jc w:val="center"/>
            </w:pPr>
            <w:r>
              <w:t>单个面积（㎡）</w:t>
            </w:r>
          </w:p>
        </w:tc>
        <w:tc>
          <w:tcPr>
            <w:tcW w:w="848" w:type="dxa"/>
            <w:shd w:val="clear" w:color="auto" w:fill="E6E6E6"/>
            <w:vAlign w:val="center"/>
          </w:tcPr>
          <w:p w:rsidR="000F564E" w:rsidRDefault="00AE4C96">
            <w:pPr>
              <w:jc w:val="center"/>
            </w:pPr>
            <w:r>
              <w:t>总面积（㎡）</w:t>
            </w:r>
          </w:p>
        </w:tc>
        <w:tc>
          <w:tcPr>
            <w:tcW w:w="781" w:type="dxa"/>
            <w:shd w:val="clear" w:color="auto" w:fill="E6E6E6"/>
            <w:vAlign w:val="center"/>
          </w:tcPr>
          <w:p w:rsidR="000F564E" w:rsidRDefault="00AE4C96">
            <w:pPr>
              <w:jc w:val="center"/>
            </w:pPr>
            <w:r>
              <w:t>构造</w:t>
            </w:r>
            <w:r>
              <w:br/>
            </w:r>
            <w:r>
              <w:t>编号</w:t>
            </w:r>
          </w:p>
        </w:tc>
        <w:tc>
          <w:tcPr>
            <w:tcW w:w="916" w:type="dxa"/>
            <w:shd w:val="clear" w:color="auto" w:fill="E6E6E6"/>
            <w:vAlign w:val="center"/>
          </w:tcPr>
          <w:p w:rsidR="000F564E" w:rsidRDefault="00AE4C96">
            <w:pPr>
              <w:jc w:val="center"/>
            </w:pPr>
            <w:r>
              <w:t>窗太阳</w:t>
            </w:r>
            <w:r>
              <w:br/>
            </w:r>
            <w:r>
              <w:t>得热系数</w:t>
            </w:r>
          </w:p>
        </w:tc>
        <w:tc>
          <w:tcPr>
            <w:tcW w:w="1018" w:type="dxa"/>
            <w:shd w:val="clear" w:color="auto" w:fill="E6E6E6"/>
            <w:vAlign w:val="center"/>
          </w:tcPr>
          <w:p w:rsidR="000F564E" w:rsidRDefault="00AE4C96">
            <w:pPr>
              <w:jc w:val="center"/>
            </w:pPr>
            <w:r>
              <w:t>外遮阳</w:t>
            </w:r>
            <w:r>
              <w:br/>
            </w:r>
            <w:r>
              <w:t>编号</w:t>
            </w:r>
          </w:p>
        </w:tc>
        <w:tc>
          <w:tcPr>
            <w:tcW w:w="916" w:type="dxa"/>
            <w:shd w:val="clear" w:color="auto" w:fill="E6E6E6"/>
            <w:vAlign w:val="center"/>
          </w:tcPr>
          <w:p w:rsidR="000F564E" w:rsidRDefault="00AE4C96">
            <w:pPr>
              <w:jc w:val="center"/>
            </w:pPr>
            <w:r>
              <w:t>外遮阳</w:t>
            </w:r>
            <w:r>
              <w:br/>
            </w:r>
            <w:r>
              <w:t>系数</w:t>
            </w:r>
          </w:p>
        </w:tc>
        <w:tc>
          <w:tcPr>
            <w:tcW w:w="916" w:type="dxa"/>
            <w:shd w:val="clear" w:color="auto" w:fill="E6E6E6"/>
            <w:vAlign w:val="center"/>
          </w:tcPr>
          <w:p w:rsidR="000F564E" w:rsidRDefault="00AE4C96">
            <w:pPr>
              <w:jc w:val="center"/>
            </w:pPr>
            <w:r>
              <w:t>综合太阳</w:t>
            </w:r>
            <w:r>
              <w:br/>
            </w:r>
            <w:r>
              <w:t>得热系数</w:t>
            </w:r>
          </w:p>
        </w:tc>
      </w:tr>
      <w:tr w:rsidR="000F564E">
        <w:tc>
          <w:tcPr>
            <w:tcW w:w="656" w:type="dxa"/>
            <w:vAlign w:val="center"/>
          </w:tcPr>
          <w:p w:rsidR="000F564E" w:rsidRDefault="00AE4C96">
            <w:r>
              <w:t>1</w:t>
            </w:r>
          </w:p>
        </w:tc>
        <w:tc>
          <w:tcPr>
            <w:tcW w:w="888" w:type="dxa"/>
            <w:vAlign w:val="center"/>
          </w:tcPr>
          <w:p w:rsidR="000F564E" w:rsidRDefault="00AE4C96">
            <w:r>
              <w:t>(</w:t>
            </w:r>
            <w:r>
              <w:t>玻璃幕墙</w:t>
            </w:r>
            <w:r>
              <w:t>)</w:t>
            </w:r>
          </w:p>
        </w:tc>
        <w:tc>
          <w:tcPr>
            <w:tcW w:w="769" w:type="dxa"/>
            <w:vAlign w:val="center"/>
          </w:tcPr>
          <w:p w:rsidR="000F564E" w:rsidRDefault="00AE4C96">
            <w:r>
              <w:t>3</w:t>
            </w:r>
          </w:p>
        </w:tc>
        <w:tc>
          <w:tcPr>
            <w:tcW w:w="769" w:type="dxa"/>
            <w:vAlign w:val="center"/>
          </w:tcPr>
          <w:p w:rsidR="000F564E" w:rsidRDefault="000F564E"/>
        </w:tc>
        <w:tc>
          <w:tcPr>
            <w:tcW w:w="848" w:type="dxa"/>
            <w:vAlign w:val="center"/>
          </w:tcPr>
          <w:p w:rsidR="000F564E" w:rsidRDefault="000F564E"/>
        </w:tc>
        <w:tc>
          <w:tcPr>
            <w:tcW w:w="848" w:type="dxa"/>
            <w:vAlign w:val="center"/>
          </w:tcPr>
          <w:p w:rsidR="000F564E" w:rsidRDefault="00AE4C96">
            <w:r>
              <w:t>19.666</w:t>
            </w:r>
          </w:p>
        </w:tc>
        <w:tc>
          <w:tcPr>
            <w:tcW w:w="781" w:type="dxa"/>
            <w:vAlign w:val="center"/>
          </w:tcPr>
          <w:p w:rsidR="000F564E" w:rsidRDefault="00AE4C96">
            <w:r>
              <w:t>108</w:t>
            </w:r>
          </w:p>
        </w:tc>
        <w:tc>
          <w:tcPr>
            <w:tcW w:w="916" w:type="dxa"/>
            <w:vAlign w:val="center"/>
          </w:tcPr>
          <w:p w:rsidR="000F564E" w:rsidRDefault="00AE4C96">
            <w:r>
              <w:t>0.231</w:t>
            </w:r>
          </w:p>
        </w:tc>
        <w:tc>
          <w:tcPr>
            <w:tcW w:w="1018" w:type="dxa"/>
            <w:vAlign w:val="center"/>
          </w:tcPr>
          <w:p w:rsidR="000F564E" w:rsidRDefault="00AE4C96">
            <w:r>
              <w:t>平板遮阳</w:t>
            </w:r>
            <w:r>
              <w:t>0</w:t>
            </w:r>
          </w:p>
        </w:tc>
        <w:tc>
          <w:tcPr>
            <w:tcW w:w="916" w:type="dxa"/>
            <w:vAlign w:val="center"/>
          </w:tcPr>
          <w:p w:rsidR="000F564E" w:rsidRDefault="00AE4C96">
            <w:r>
              <w:t>0.900</w:t>
            </w:r>
          </w:p>
        </w:tc>
        <w:tc>
          <w:tcPr>
            <w:tcW w:w="916" w:type="dxa"/>
            <w:vAlign w:val="center"/>
          </w:tcPr>
          <w:p w:rsidR="000F564E" w:rsidRDefault="00AE4C96">
            <w:r>
              <w:t>0.208</w:t>
            </w:r>
          </w:p>
        </w:tc>
      </w:tr>
      <w:tr w:rsidR="000F564E">
        <w:tc>
          <w:tcPr>
            <w:tcW w:w="656" w:type="dxa"/>
            <w:vAlign w:val="center"/>
          </w:tcPr>
          <w:p w:rsidR="000F564E" w:rsidRDefault="00AE4C96">
            <w:r>
              <w:t>2</w:t>
            </w:r>
          </w:p>
        </w:tc>
        <w:tc>
          <w:tcPr>
            <w:tcW w:w="888" w:type="dxa"/>
            <w:vAlign w:val="center"/>
          </w:tcPr>
          <w:p w:rsidR="000F564E" w:rsidRDefault="00AE4C96">
            <w:r>
              <w:t>C1815</w:t>
            </w:r>
          </w:p>
        </w:tc>
        <w:tc>
          <w:tcPr>
            <w:tcW w:w="769" w:type="dxa"/>
            <w:vAlign w:val="center"/>
          </w:tcPr>
          <w:p w:rsidR="000F564E" w:rsidRDefault="00AE4C96">
            <w:r>
              <w:t>1~2</w:t>
            </w:r>
          </w:p>
        </w:tc>
        <w:tc>
          <w:tcPr>
            <w:tcW w:w="769" w:type="dxa"/>
            <w:vAlign w:val="center"/>
          </w:tcPr>
          <w:p w:rsidR="000F564E" w:rsidRDefault="00AE4C96">
            <w:r>
              <w:t>5</w:t>
            </w:r>
          </w:p>
        </w:tc>
        <w:tc>
          <w:tcPr>
            <w:tcW w:w="848" w:type="dxa"/>
            <w:vAlign w:val="center"/>
          </w:tcPr>
          <w:p w:rsidR="000F564E" w:rsidRDefault="00AE4C96">
            <w:r>
              <w:t>2.700</w:t>
            </w:r>
          </w:p>
        </w:tc>
        <w:tc>
          <w:tcPr>
            <w:tcW w:w="848" w:type="dxa"/>
            <w:vAlign w:val="center"/>
          </w:tcPr>
          <w:p w:rsidR="000F564E" w:rsidRDefault="00AE4C96">
            <w:r>
              <w:t>13.500</w:t>
            </w:r>
          </w:p>
        </w:tc>
        <w:tc>
          <w:tcPr>
            <w:tcW w:w="781" w:type="dxa"/>
            <w:vAlign w:val="center"/>
          </w:tcPr>
          <w:p w:rsidR="000F564E" w:rsidRDefault="00AE4C96">
            <w:r>
              <w:t>18</w:t>
            </w:r>
          </w:p>
        </w:tc>
        <w:tc>
          <w:tcPr>
            <w:tcW w:w="916" w:type="dxa"/>
            <w:vAlign w:val="center"/>
          </w:tcPr>
          <w:p w:rsidR="000F564E" w:rsidRDefault="00AE4C96">
            <w:r>
              <w:t>0.479</w:t>
            </w:r>
          </w:p>
        </w:tc>
        <w:tc>
          <w:tcPr>
            <w:tcW w:w="1018" w:type="dxa"/>
            <w:vAlign w:val="center"/>
          </w:tcPr>
          <w:p w:rsidR="000F564E" w:rsidRDefault="00AE4C96">
            <w:r>
              <w:t>平板遮阳</w:t>
            </w:r>
            <w:r>
              <w:t>0</w:t>
            </w:r>
          </w:p>
        </w:tc>
        <w:tc>
          <w:tcPr>
            <w:tcW w:w="916" w:type="dxa"/>
            <w:vAlign w:val="center"/>
          </w:tcPr>
          <w:p w:rsidR="000F564E" w:rsidRDefault="00AE4C96">
            <w:r>
              <w:t>0.747</w:t>
            </w:r>
          </w:p>
        </w:tc>
        <w:tc>
          <w:tcPr>
            <w:tcW w:w="916" w:type="dxa"/>
            <w:vAlign w:val="center"/>
          </w:tcPr>
          <w:p w:rsidR="000F564E" w:rsidRDefault="00AE4C96">
            <w:r>
              <w:t>0.358</w:t>
            </w:r>
          </w:p>
        </w:tc>
      </w:tr>
      <w:tr w:rsidR="000F564E">
        <w:tc>
          <w:tcPr>
            <w:tcW w:w="3930" w:type="dxa"/>
            <w:gridSpan w:val="5"/>
            <w:shd w:val="clear" w:color="auto" w:fill="E6E6E6"/>
            <w:vAlign w:val="center"/>
          </w:tcPr>
          <w:p w:rsidR="000F564E" w:rsidRDefault="00AE4C96">
            <w:r>
              <w:t>立面总面积</w:t>
            </w:r>
            <w:r>
              <w:t>(</w:t>
            </w:r>
            <w:r>
              <w:t>㎡</w:t>
            </w:r>
            <w:r>
              <w:t>)</w:t>
            </w:r>
          </w:p>
        </w:tc>
        <w:tc>
          <w:tcPr>
            <w:tcW w:w="848" w:type="dxa"/>
            <w:vAlign w:val="center"/>
          </w:tcPr>
          <w:p w:rsidR="000F564E" w:rsidRDefault="00AE4C96">
            <w:r>
              <w:t>33.166</w:t>
            </w:r>
          </w:p>
        </w:tc>
        <w:tc>
          <w:tcPr>
            <w:tcW w:w="3631" w:type="dxa"/>
            <w:gridSpan w:val="4"/>
            <w:shd w:val="clear" w:color="auto" w:fill="E6E6E6"/>
            <w:vAlign w:val="center"/>
          </w:tcPr>
          <w:p w:rsidR="000F564E" w:rsidRDefault="00AE4C96">
            <w:r>
              <w:t>综合太阳得热系数</w:t>
            </w:r>
          </w:p>
        </w:tc>
        <w:tc>
          <w:tcPr>
            <w:tcW w:w="916" w:type="dxa"/>
            <w:vAlign w:val="center"/>
          </w:tcPr>
          <w:p w:rsidR="000F564E" w:rsidRDefault="00AE4C96">
            <w:r>
              <w:t>0.269</w:t>
            </w:r>
          </w:p>
        </w:tc>
      </w:tr>
    </w:tbl>
    <w:p w:rsidR="000F564E" w:rsidRDefault="00AE4C96">
      <w:pPr>
        <w:widowControl w:val="0"/>
        <w:jc w:val="both"/>
        <w:rPr>
          <w:color w:val="000000"/>
        </w:rPr>
      </w:pPr>
      <w:r>
        <w:rPr>
          <w:color w:val="000000"/>
        </w:rPr>
        <w:t xml:space="preserve">2. </w:t>
      </w:r>
      <w:r>
        <w:rPr>
          <w:color w:val="000000"/>
        </w:rPr>
        <w:t>北向：</w:t>
      </w:r>
    </w:p>
    <w:p w:rsidR="000F564E" w:rsidRDefault="00AE4C96">
      <w:pPr>
        <w:widowControl w:val="0"/>
        <w:jc w:val="both"/>
        <w:rPr>
          <w:color w:val="000000"/>
        </w:rPr>
      </w:pPr>
      <w:r>
        <w:rPr>
          <w:color w:val="000000"/>
        </w:rPr>
        <w:t>北</w:t>
      </w:r>
      <w:r>
        <w:rPr>
          <w:color w:val="000000"/>
        </w:rPr>
        <w:t>-</w:t>
      </w:r>
      <w:r>
        <w:rPr>
          <w:color w:val="000000"/>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0F564E">
        <w:tc>
          <w:tcPr>
            <w:tcW w:w="656" w:type="dxa"/>
            <w:shd w:val="clear" w:color="auto" w:fill="E6E6E6"/>
            <w:vAlign w:val="center"/>
          </w:tcPr>
          <w:p w:rsidR="000F564E" w:rsidRDefault="00AE4C96">
            <w:pPr>
              <w:jc w:val="center"/>
            </w:pPr>
            <w:r>
              <w:t>序号</w:t>
            </w:r>
          </w:p>
        </w:tc>
        <w:tc>
          <w:tcPr>
            <w:tcW w:w="888" w:type="dxa"/>
            <w:shd w:val="clear" w:color="auto" w:fill="E6E6E6"/>
            <w:vAlign w:val="center"/>
          </w:tcPr>
          <w:p w:rsidR="000F564E" w:rsidRDefault="00AE4C96">
            <w:pPr>
              <w:jc w:val="center"/>
            </w:pPr>
            <w:r>
              <w:t>门窗</w:t>
            </w:r>
            <w:r>
              <w:br/>
            </w:r>
            <w:r>
              <w:t>编号</w:t>
            </w:r>
          </w:p>
        </w:tc>
        <w:tc>
          <w:tcPr>
            <w:tcW w:w="769" w:type="dxa"/>
            <w:shd w:val="clear" w:color="auto" w:fill="E6E6E6"/>
            <w:vAlign w:val="center"/>
          </w:tcPr>
          <w:p w:rsidR="000F564E" w:rsidRDefault="00AE4C96">
            <w:pPr>
              <w:jc w:val="center"/>
            </w:pPr>
            <w:r>
              <w:t>楼层</w:t>
            </w:r>
          </w:p>
        </w:tc>
        <w:tc>
          <w:tcPr>
            <w:tcW w:w="769" w:type="dxa"/>
            <w:shd w:val="clear" w:color="auto" w:fill="E6E6E6"/>
            <w:vAlign w:val="center"/>
          </w:tcPr>
          <w:p w:rsidR="000F564E" w:rsidRDefault="00AE4C96">
            <w:pPr>
              <w:jc w:val="center"/>
            </w:pPr>
            <w:r>
              <w:t>数量</w:t>
            </w:r>
          </w:p>
        </w:tc>
        <w:tc>
          <w:tcPr>
            <w:tcW w:w="848" w:type="dxa"/>
            <w:shd w:val="clear" w:color="auto" w:fill="E6E6E6"/>
            <w:vAlign w:val="center"/>
          </w:tcPr>
          <w:p w:rsidR="000F564E" w:rsidRDefault="00AE4C96">
            <w:pPr>
              <w:jc w:val="center"/>
            </w:pPr>
            <w:r>
              <w:t>单个面积（㎡）</w:t>
            </w:r>
          </w:p>
        </w:tc>
        <w:tc>
          <w:tcPr>
            <w:tcW w:w="848" w:type="dxa"/>
            <w:shd w:val="clear" w:color="auto" w:fill="E6E6E6"/>
            <w:vAlign w:val="center"/>
          </w:tcPr>
          <w:p w:rsidR="000F564E" w:rsidRDefault="00AE4C96">
            <w:pPr>
              <w:jc w:val="center"/>
            </w:pPr>
            <w:r>
              <w:t>总面积（㎡）</w:t>
            </w:r>
          </w:p>
        </w:tc>
        <w:tc>
          <w:tcPr>
            <w:tcW w:w="781" w:type="dxa"/>
            <w:shd w:val="clear" w:color="auto" w:fill="E6E6E6"/>
            <w:vAlign w:val="center"/>
          </w:tcPr>
          <w:p w:rsidR="000F564E" w:rsidRDefault="00AE4C96">
            <w:pPr>
              <w:jc w:val="center"/>
            </w:pPr>
            <w:r>
              <w:t>构造</w:t>
            </w:r>
            <w:r>
              <w:br/>
            </w:r>
            <w:r>
              <w:t>编号</w:t>
            </w:r>
          </w:p>
        </w:tc>
        <w:tc>
          <w:tcPr>
            <w:tcW w:w="916" w:type="dxa"/>
            <w:shd w:val="clear" w:color="auto" w:fill="E6E6E6"/>
            <w:vAlign w:val="center"/>
          </w:tcPr>
          <w:p w:rsidR="000F564E" w:rsidRDefault="00AE4C96">
            <w:pPr>
              <w:jc w:val="center"/>
            </w:pPr>
            <w:r>
              <w:t>窗太阳</w:t>
            </w:r>
            <w:r>
              <w:br/>
            </w:r>
            <w:r>
              <w:t>得热系数</w:t>
            </w:r>
          </w:p>
        </w:tc>
        <w:tc>
          <w:tcPr>
            <w:tcW w:w="1018" w:type="dxa"/>
            <w:shd w:val="clear" w:color="auto" w:fill="E6E6E6"/>
            <w:vAlign w:val="center"/>
          </w:tcPr>
          <w:p w:rsidR="000F564E" w:rsidRDefault="00AE4C96">
            <w:pPr>
              <w:jc w:val="center"/>
            </w:pPr>
            <w:r>
              <w:t>外遮阳</w:t>
            </w:r>
            <w:r>
              <w:br/>
            </w:r>
            <w:r>
              <w:t>编号</w:t>
            </w:r>
          </w:p>
        </w:tc>
        <w:tc>
          <w:tcPr>
            <w:tcW w:w="916" w:type="dxa"/>
            <w:shd w:val="clear" w:color="auto" w:fill="E6E6E6"/>
            <w:vAlign w:val="center"/>
          </w:tcPr>
          <w:p w:rsidR="000F564E" w:rsidRDefault="00AE4C96">
            <w:pPr>
              <w:jc w:val="center"/>
            </w:pPr>
            <w:r>
              <w:t>外遮阳</w:t>
            </w:r>
            <w:r>
              <w:br/>
            </w:r>
            <w:r>
              <w:t>系数</w:t>
            </w:r>
          </w:p>
        </w:tc>
        <w:tc>
          <w:tcPr>
            <w:tcW w:w="916" w:type="dxa"/>
            <w:shd w:val="clear" w:color="auto" w:fill="E6E6E6"/>
            <w:vAlign w:val="center"/>
          </w:tcPr>
          <w:p w:rsidR="000F564E" w:rsidRDefault="00AE4C96">
            <w:pPr>
              <w:jc w:val="center"/>
            </w:pPr>
            <w:r>
              <w:t>综合太阳</w:t>
            </w:r>
            <w:r>
              <w:br/>
            </w:r>
            <w:r>
              <w:t>得热系数</w:t>
            </w:r>
          </w:p>
        </w:tc>
      </w:tr>
      <w:tr w:rsidR="000F564E">
        <w:tc>
          <w:tcPr>
            <w:tcW w:w="656" w:type="dxa"/>
            <w:vAlign w:val="center"/>
          </w:tcPr>
          <w:p w:rsidR="000F564E" w:rsidRDefault="00AE4C96">
            <w:r>
              <w:t>1</w:t>
            </w:r>
          </w:p>
        </w:tc>
        <w:tc>
          <w:tcPr>
            <w:tcW w:w="888" w:type="dxa"/>
            <w:vAlign w:val="center"/>
          </w:tcPr>
          <w:p w:rsidR="000F564E" w:rsidRDefault="00AE4C96">
            <w:r>
              <w:t>(</w:t>
            </w:r>
            <w:r>
              <w:t>玻璃幕墙</w:t>
            </w:r>
            <w:r>
              <w:t>)</w:t>
            </w:r>
          </w:p>
        </w:tc>
        <w:tc>
          <w:tcPr>
            <w:tcW w:w="769" w:type="dxa"/>
            <w:vAlign w:val="center"/>
          </w:tcPr>
          <w:p w:rsidR="000F564E" w:rsidRDefault="00AE4C96">
            <w:r>
              <w:t>1</w:t>
            </w:r>
          </w:p>
        </w:tc>
        <w:tc>
          <w:tcPr>
            <w:tcW w:w="769" w:type="dxa"/>
            <w:vAlign w:val="center"/>
          </w:tcPr>
          <w:p w:rsidR="000F564E" w:rsidRDefault="000F564E"/>
        </w:tc>
        <w:tc>
          <w:tcPr>
            <w:tcW w:w="848" w:type="dxa"/>
            <w:vAlign w:val="center"/>
          </w:tcPr>
          <w:p w:rsidR="000F564E" w:rsidRDefault="000F564E"/>
        </w:tc>
        <w:tc>
          <w:tcPr>
            <w:tcW w:w="848" w:type="dxa"/>
            <w:vAlign w:val="center"/>
          </w:tcPr>
          <w:p w:rsidR="000F564E" w:rsidRDefault="00AE4C96">
            <w:r>
              <w:t>27.720</w:t>
            </w:r>
          </w:p>
        </w:tc>
        <w:tc>
          <w:tcPr>
            <w:tcW w:w="781" w:type="dxa"/>
            <w:vAlign w:val="center"/>
          </w:tcPr>
          <w:p w:rsidR="000F564E" w:rsidRDefault="00AE4C96">
            <w:r>
              <w:t>108</w:t>
            </w:r>
          </w:p>
        </w:tc>
        <w:tc>
          <w:tcPr>
            <w:tcW w:w="916" w:type="dxa"/>
            <w:vAlign w:val="center"/>
          </w:tcPr>
          <w:p w:rsidR="000F564E" w:rsidRDefault="00AE4C96">
            <w:r>
              <w:t>0.231</w:t>
            </w:r>
          </w:p>
        </w:tc>
        <w:tc>
          <w:tcPr>
            <w:tcW w:w="1018" w:type="dxa"/>
            <w:vAlign w:val="center"/>
          </w:tcPr>
          <w:p w:rsidR="000F564E" w:rsidRDefault="00AE4C96">
            <w:r>
              <w:t>平板遮阳</w:t>
            </w:r>
            <w:r>
              <w:t>0</w:t>
            </w:r>
          </w:p>
        </w:tc>
        <w:tc>
          <w:tcPr>
            <w:tcW w:w="916" w:type="dxa"/>
            <w:vAlign w:val="center"/>
          </w:tcPr>
          <w:p w:rsidR="000F564E" w:rsidRDefault="00AE4C96">
            <w:r>
              <w:t>0.921</w:t>
            </w:r>
          </w:p>
        </w:tc>
        <w:tc>
          <w:tcPr>
            <w:tcW w:w="916" w:type="dxa"/>
            <w:vAlign w:val="center"/>
          </w:tcPr>
          <w:p w:rsidR="000F564E" w:rsidRDefault="00AE4C96">
            <w:r>
              <w:t>0.212</w:t>
            </w:r>
          </w:p>
        </w:tc>
      </w:tr>
      <w:tr w:rsidR="000F564E">
        <w:tc>
          <w:tcPr>
            <w:tcW w:w="656" w:type="dxa"/>
            <w:vAlign w:val="center"/>
          </w:tcPr>
          <w:p w:rsidR="000F564E" w:rsidRDefault="00AE4C96">
            <w:r>
              <w:t>2</w:t>
            </w:r>
          </w:p>
        </w:tc>
        <w:tc>
          <w:tcPr>
            <w:tcW w:w="888" w:type="dxa"/>
            <w:vAlign w:val="center"/>
          </w:tcPr>
          <w:p w:rsidR="000F564E" w:rsidRDefault="00AE4C96">
            <w:r>
              <w:t>(</w:t>
            </w:r>
            <w:r>
              <w:t>玻璃幕墙</w:t>
            </w:r>
            <w:r>
              <w:t>)</w:t>
            </w:r>
          </w:p>
        </w:tc>
        <w:tc>
          <w:tcPr>
            <w:tcW w:w="769" w:type="dxa"/>
            <w:vAlign w:val="center"/>
          </w:tcPr>
          <w:p w:rsidR="000F564E" w:rsidRDefault="00AE4C96">
            <w:r>
              <w:t>1</w:t>
            </w:r>
          </w:p>
        </w:tc>
        <w:tc>
          <w:tcPr>
            <w:tcW w:w="769" w:type="dxa"/>
            <w:vAlign w:val="center"/>
          </w:tcPr>
          <w:p w:rsidR="000F564E" w:rsidRDefault="000F564E"/>
        </w:tc>
        <w:tc>
          <w:tcPr>
            <w:tcW w:w="848" w:type="dxa"/>
            <w:vAlign w:val="center"/>
          </w:tcPr>
          <w:p w:rsidR="000F564E" w:rsidRDefault="000F564E"/>
        </w:tc>
        <w:tc>
          <w:tcPr>
            <w:tcW w:w="848" w:type="dxa"/>
            <w:vAlign w:val="center"/>
          </w:tcPr>
          <w:p w:rsidR="000F564E" w:rsidRDefault="00AE4C96">
            <w:r>
              <w:t>7.200</w:t>
            </w:r>
          </w:p>
        </w:tc>
        <w:tc>
          <w:tcPr>
            <w:tcW w:w="781" w:type="dxa"/>
            <w:vAlign w:val="center"/>
          </w:tcPr>
          <w:p w:rsidR="000F564E" w:rsidRDefault="00AE4C96">
            <w:r>
              <w:t>108</w:t>
            </w:r>
          </w:p>
        </w:tc>
        <w:tc>
          <w:tcPr>
            <w:tcW w:w="916" w:type="dxa"/>
            <w:vAlign w:val="center"/>
          </w:tcPr>
          <w:p w:rsidR="000F564E" w:rsidRDefault="00AE4C96">
            <w:r>
              <w:t>0.231</w:t>
            </w:r>
          </w:p>
        </w:tc>
        <w:tc>
          <w:tcPr>
            <w:tcW w:w="1018" w:type="dxa"/>
            <w:vAlign w:val="center"/>
          </w:tcPr>
          <w:p w:rsidR="000F564E" w:rsidRDefault="00AE4C96">
            <w:r>
              <w:t>平板遮阳</w:t>
            </w:r>
            <w:r>
              <w:t>0</w:t>
            </w:r>
          </w:p>
        </w:tc>
        <w:tc>
          <w:tcPr>
            <w:tcW w:w="916" w:type="dxa"/>
            <w:vAlign w:val="center"/>
          </w:tcPr>
          <w:p w:rsidR="000F564E" w:rsidRDefault="00AE4C96">
            <w:r>
              <w:t>0.832</w:t>
            </w:r>
          </w:p>
        </w:tc>
        <w:tc>
          <w:tcPr>
            <w:tcW w:w="916" w:type="dxa"/>
            <w:vAlign w:val="center"/>
          </w:tcPr>
          <w:p w:rsidR="000F564E" w:rsidRDefault="00AE4C96">
            <w:r>
              <w:t>0.192</w:t>
            </w:r>
          </w:p>
        </w:tc>
      </w:tr>
      <w:tr w:rsidR="000F564E">
        <w:tc>
          <w:tcPr>
            <w:tcW w:w="3930" w:type="dxa"/>
            <w:gridSpan w:val="5"/>
            <w:shd w:val="clear" w:color="auto" w:fill="E6E6E6"/>
            <w:vAlign w:val="center"/>
          </w:tcPr>
          <w:p w:rsidR="000F564E" w:rsidRDefault="00AE4C96">
            <w:r>
              <w:t>立面总面积</w:t>
            </w:r>
            <w:r>
              <w:t>(</w:t>
            </w:r>
            <w:r>
              <w:t>㎡</w:t>
            </w:r>
            <w:r>
              <w:t>)</w:t>
            </w:r>
          </w:p>
        </w:tc>
        <w:tc>
          <w:tcPr>
            <w:tcW w:w="848" w:type="dxa"/>
            <w:vAlign w:val="center"/>
          </w:tcPr>
          <w:p w:rsidR="000F564E" w:rsidRDefault="00AE4C96">
            <w:r>
              <w:t>34.920</w:t>
            </w:r>
          </w:p>
        </w:tc>
        <w:tc>
          <w:tcPr>
            <w:tcW w:w="3631" w:type="dxa"/>
            <w:gridSpan w:val="4"/>
            <w:shd w:val="clear" w:color="auto" w:fill="E6E6E6"/>
            <w:vAlign w:val="center"/>
          </w:tcPr>
          <w:p w:rsidR="000F564E" w:rsidRDefault="00AE4C96">
            <w:r>
              <w:t>综合太阳得热系数</w:t>
            </w:r>
          </w:p>
        </w:tc>
        <w:tc>
          <w:tcPr>
            <w:tcW w:w="916" w:type="dxa"/>
            <w:vAlign w:val="center"/>
          </w:tcPr>
          <w:p w:rsidR="000F564E" w:rsidRDefault="00AE4C96">
            <w:r>
              <w:t>0.208</w:t>
            </w:r>
          </w:p>
        </w:tc>
      </w:tr>
    </w:tbl>
    <w:p w:rsidR="000F564E" w:rsidRDefault="000F564E">
      <w:pPr>
        <w:widowControl w:val="0"/>
        <w:jc w:val="both"/>
        <w:rPr>
          <w:color w:val="000000"/>
        </w:rPr>
      </w:pPr>
    </w:p>
    <w:p w:rsidR="000F564E" w:rsidRDefault="00AE4C96">
      <w:pPr>
        <w:widowControl w:val="0"/>
        <w:jc w:val="both"/>
        <w:rPr>
          <w:color w:val="000000"/>
        </w:rPr>
      </w:pPr>
      <w:r>
        <w:rPr>
          <w:color w:val="000000"/>
        </w:rPr>
        <w:t xml:space="preserve">3. </w:t>
      </w:r>
      <w:r>
        <w:rPr>
          <w:color w:val="000000"/>
        </w:rPr>
        <w:t>东向：</w:t>
      </w:r>
    </w:p>
    <w:p w:rsidR="000F564E" w:rsidRDefault="00AE4C96">
      <w:pPr>
        <w:widowControl w:val="0"/>
        <w:jc w:val="both"/>
        <w:rPr>
          <w:color w:val="000000"/>
        </w:rPr>
      </w:pPr>
      <w:r>
        <w:rPr>
          <w:color w:val="000000"/>
        </w:rPr>
        <w:t>东</w:t>
      </w:r>
      <w:r>
        <w:rPr>
          <w:color w:val="000000"/>
        </w:rPr>
        <w:t>-</w:t>
      </w:r>
      <w:r>
        <w:rPr>
          <w:color w:val="000000"/>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0F564E">
        <w:tc>
          <w:tcPr>
            <w:tcW w:w="656" w:type="dxa"/>
            <w:shd w:val="clear" w:color="auto" w:fill="E6E6E6"/>
            <w:vAlign w:val="center"/>
          </w:tcPr>
          <w:p w:rsidR="000F564E" w:rsidRDefault="00AE4C96">
            <w:pPr>
              <w:jc w:val="center"/>
            </w:pPr>
            <w:r>
              <w:t>序号</w:t>
            </w:r>
          </w:p>
        </w:tc>
        <w:tc>
          <w:tcPr>
            <w:tcW w:w="888" w:type="dxa"/>
            <w:shd w:val="clear" w:color="auto" w:fill="E6E6E6"/>
            <w:vAlign w:val="center"/>
          </w:tcPr>
          <w:p w:rsidR="000F564E" w:rsidRDefault="00AE4C96">
            <w:pPr>
              <w:jc w:val="center"/>
            </w:pPr>
            <w:r>
              <w:t>门窗</w:t>
            </w:r>
            <w:r>
              <w:br/>
            </w:r>
            <w:r>
              <w:t>编号</w:t>
            </w:r>
          </w:p>
        </w:tc>
        <w:tc>
          <w:tcPr>
            <w:tcW w:w="769" w:type="dxa"/>
            <w:shd w:val="clear" w:color="auto" w:fill="E6E6E6"/>
            <w:vAlign w:val="center"/>
          </w:tcPr>
          <w:p w:rsidR="000F564E" w:rsidRDefault="00AE4C96">
            <w:pPr>
              <w:jc w:val="center"/>
            </w:pPr>
            <w:r>
              <w:t>楼层</w:t>
            </w:r>
          </w:p>
        </w:tc>
        <w:tc>
          <w:tcPr>
            <w:tcW w:w="769" w:type="dxa"/>
            <w:shd w:val="clear" w:color="auto" w:fill="E6E6E6"/>
            <w:vAlign w:val="center"/>
          </w:tcPr>
          <w:p w:rsidR="000F564E" w:rsidRDefault="00AE4C96">
            <w:pPr>
              <w:jc w:val="center"/>
            </w:pPr>
            <w:r>
              <w:t>数量</w:t>
            </w:r>
          </w:p>
        </w:tc>
        <w:tc>
          <w:tcPr>
            <w:tcW w:w="848" w:type="dxa"/>
            <w:shd w:val="clear" w:color="auto" w:fill="E6E6E6"/>
            <w:vAlign w:val="center"/>
          </w:tcPr>
          <w:p w:rsidR="000F564E" w:rsidRDefault="00AE4C96">
            <w:pPr>
              <w:jc w:val="center"/>
            </w:pPr>
            <w:r>
              <w:t>单个面积（㎡）</w:t>
            </w:r>
          </w:p>
        </w:tc>
        <w:tc>
          <w:tcPr>
            <w:tcW w:w="848" w:type="dxa"/>
            <w:shd w:val="clear" w:color="auto" w:fill="E6E6E6"/>
            <w:vAlign w:val="center"/>
          </w:tcPr>
          <w:p w:rsidR="000F564E" w:rsidRDefault="00AE4C96">
            <w:pPr>
              <w:jc w:val="center"/>
            </w:pPr>
            <w:r>
              <w:t>总面积（㎡）</w:t>
            </w:r>
          </w:p>
        </w:tc>
        <w:tc>
          <w:tcPr>
            <w:tcW w:w="781" w:type="dxa"/>
            <w:shd w:val="clear" w:color="auto" w:fill="E6E6E6"/>
            <w:vAlign w:val="center"/>
          </w:tcPr>
          <w:p w:rsidR="000F564E" w:rsidRDefault="00AE4C96">
            <w:pPr>
              <w:jc w:val="center"/>
            </w:pPr>
            <w:r>
              <w:t>构造</w:t>
            </w:r>
            <w:r>
              <w:br/>
            </w:r>
            <w:r>
              <w:t>编号</w:t>
            </w:r>
          </w:p>
        </w:tc>
        <w:tc>
          <w:tcPr>
            <w:tcW w:w="916" w:type="dxa"/>
            <w:shd w:val="clear" w:color="auto" w:fill="E6E6E6"/>
            <w:vAlign w:val="center"/>
          </w:tcPr>
          <w:p w:rsidR="000F564E" w:rsidRDefault="00AE4C96">
            <w:pPr>
              <w:jc w:val="center"/>
            </w:pPr>
            <w:r>
              <w:t>窗太阳</w:t>
            </w:r>
            <w:r>
              <w:br/>
            </w:r>
            <w:r>
              <w:t>得热系数</w:t>
            </w:r>
          </w:p>
        </w:tc>
        <w:tc>
          <w:tcPr>
            <w:tcW w:w="1018" w:type="dxa"/>
            <w:shd w:val="clear" w:color="auto" w:fill="E6E6E6"/>
            <w:vAlign w:val="center"/>
          </w:tcPr>
          <w:p w:rsidR="000F564E" w:rsidRDefault="00AE4C96">
            <w:pPr>
              <w:jc w:val="center"/>
            </w:pPr>
            <w:r>
              <w:t>外遮阳</w:t>
            </w:r>
            <w:r>
              <w:br/>
            </w:r>
            <w:r>
              <w:t>编号</w:t>
            </w:r>
          </w:p>
        </w:tc>
        <w:tc>
          <w:tcPr>
            <w:tcW w:w="916" w:type="dxa"/>
            <w:shd w:val="clear" w:color="auto" w:fill="E6E6E6"/>
            <w:vAlign w:val="center"/>
          </w:tcPr>
          <w:p w:rsidR="000F564E" w:rsidRDefault="00AE4C96">
            <w:pPr>
              <w:jc w:val="center"/>
            </w:pPr>
            <w:r>
              <w:t>外遮阳</w:t>
            </w:r>
            <w:r>
              <w:br/>
            </w:r>
            <w:r>
              <w:t>系数</w:t>
            </w:r>
          </w:p>
        </w:tc>
        <w:tc>
          <w:tcPr>
            <w:tcW w:w="916" w:type="dxa"/>
            <w:shd w:val="clear" w:color="auto" w:fill="E6E6E6"/>
            <w:vAlign w:val="center"/>
          </w:tcPr>
          <w:p w:rsidR="000F564E" w:rsidRDefault="00AE4C96">
            <w:pPr>
              <w:jc w:val="center"/>
            </w:pPr>
            <w:r>
              <w:t>综合太阳</w:t>
            </w:r>
            <w:r>
              <w:br/>
            </w:r>
            <w:r>
              <w:t>得热系数</w:t>
            </w:r>
          </w:p>
        </w:tc>
      </w:tr>
      <w:tr w:rsidR="000F564E">
        <w:tc>
          <w:tcPr>
            <w:tcW w:w="656" w:type="dxa"/>
            <w:vAlign w:val="center"/>
          </w:tcPr>
          <w:p w:rsidR="000F564E" w:rsidRDefault="00AE4C96">
            <w:r>
              <w:t>1</w:t>
            </w:r>
          </w:p>
        </w:tc>
        <w:tc>
          <w:tcPr>
            <w:tcW w:w="888" w:type="dxa"/>
            <w:vAlign w:val="center"/>
          </w:tcPr>
          <w:p w:rsidR="000F564E" w:rsidRDefault="00AE4C96">
            <w:r>
              <w:t>(</w:t>
            </w:r>
            <w:r>
              <w:t>玻璃幕墙</w:t>
            </w:r>
            <w:r>
              <w:t>)</w:t>
            </w:r>
          </w:p>
        </w:tc>
        <w:tc>
          <w:tcPr>
            <w:tcW w:w="769" w:type="dxa"/>
            <w:vAlign w:val="center"/>
          </w:tcPr>
          <w:p w:rsidR="000F564E" w:rsidRDefault="00AE4C96">
            <w:r>
              <w:t>1</w:t>
            </w:r>
          </w:p>
        </w:tc>
        <w:tc>
          <w:tcPr>
            <w:tcW w:w="769" w:type="dxa"/>
            <w:vAlign w:val="center"/>
          </w:tcPr>
          <w:p w:rsidR="000F564E" w:rsidRDefault="000F564E"/>
        </w:tc>
        <w:tc>
          <w:tcPr>
            <w:tcW w:w="848" w:type="dxa"/>
            <w:vAlign w:val="center"/>
          </w:tcPr>
          <w:p w:rsidR="000F564E" w:rsidRDefault="000F564E"/>
        </w:tc>
        <w:tc>
          <w:tcPr>
            <w:tcW w:w="848" w:type="dxa"/>
            <w:vAlign w:val="center"/>
          </w:tcPr>
          <w:p w:rsidR="000F564E" w:rsidRDefault="00AE4C96">
            <w:r>
              <w:t>8.428</w:t>
            </w:r>
          </w:p>
        </w:tc>
        <w:tc>
          <w:tcPr>
            <w:tcW w:w="781" w:type="dxa"/>
            <w:vAlign w:val="center"/>
          </w:tcPr>
          <w:p w:rsidR="000F564E" w:rsidRDefault="00AE4C96">
            <w:r>
              <w:t>108</w:t>
            </w:r>
          </w:p>
        </w:tc>
        <w:tc>
          <w:tcPr>
            <w:tcW w:w="916" w:type="dxa"/>
            <w:vAlign w:val="center"/>
          </w:tcPr>
          <w:p w:rsidR="000F564E" w:rsidRDefault="00AE4C96">
            <w:r>
              <w:t>0.231</w:t>
            </w:r>
          </w:p>
        </w:tc>
        <w:tc>
          <w:tcPr>
            <w:tcW w:w="1018" w:type="dxa"/>
            <w:vAlign w:val="center"/>
          </w:tcPr>
          <w:p w:rsidR="000F564E" w:rsidRDefault="00AE4C96">
            <w:r>
              <w:t>平板遮阳</w:t>
            </w:r>
            <w:r>
              <w:t>0</w:t>
            </w:r>
          </w:p>
        </w:tc>
        <w:tc>
          <w:tcPr>
            <w:tcW w:w="916" w:type="dxa"/>
            <w:vAlign w:val="center"/>
          </w:tcPr>
          <w:p w:rsidR="000F564E" w:rsidRDefault="00AE4C96">
            <w:r>
              <w:t>0.905</w:t>
            </w:r>
          </w:p>
        </w:tc>
        <w:tc>
          <w:tcPr>
            <w:tcW w:w="916" w:type="dxa"/>
            <w:vAlign w:val="center"/>
          </w:tcPr>
          <w:p w:rsidR="000F564E" w:rsidRDefault="00AE4C96">
            <w:r>
              <w:t>0.209</w:t>
            </w:r>
          </w:p>
        </w:tc>
      </w:tr>
      <w:tr w:rsidR="000F564E">
        <w:tc>
          <w:tcPr>
            <w:tcW w:w="656" w:type="dxa"/>
            <w:vAlign w:val="center"/>
          </w:tcPr>
          <w:p w:rsidR="000F564E" w:rsidRDefault="00AE4C96">
            <w:r>
              <w:t>2</w:t>
            </w:r>
          </w:p>
        </w:tc>
        <w:tc>
          <w:tcPr>
            <w:tcW w:w="888" w:type="dxa"/>
            <w:vAlign w:val="center"/>
          </w:tcPr>
          <w:p w:rsidR="000F564E" w:rsidRDefault="00AE4C96">
            <w:r>
              <w:t>(</w:t>
            </w:r>
            <w:r>
              <w:t>玻璃幕墙</w:t>
            </w:r>
            <w:r>
              <w:t>)</w:t>
            </w:r>
          </w:p>
        </w:tc>
        <w:tc>
          <w:tcPr>
            <w:tcW w:w="769" w:type="dxa"/>
            <w:vAlign w:val="center"/>
          </w:tcPr>
          <w:p w:rsidR="000F564E" w:rsidRDefault="00AE4C96">
            <w:r>
              <w:t>1</w:t>
            </w:r>
          </w:p>
        </w:tc>
        <w:tc>
          <w:tcPr>
            <w:tcW w:w="769" w:type="dxa"/>
            <w:vAlign w:val="center"/>
          </w:tcPr>
          <w:p w:rsidR="000F564E" w:rsidRDefault="000F564E"/>
        </w:tc>
        <w:tc>
          <w:tcPr>
            <w:tcW w:w="848" w:type="dxa"/>
            <w:vAlign w:val="center"/>
          </w:tcPr>
          <w:p w:rsidR="000F564E" w:rsidRDefault="000F564E"/>
        </w:tc>
        <w:tc>
          <w:tcPr>
            <w:tcW w:w="848" w:type="dxa"/>
            <w:vAlign w:val="center"/>
          </w:tcPr>
          <w:p w:rsidR="000F564E" w:rsidRDefault="00AE4C96">
            <w:r>
              <w:t>5.400</w:t>
            </w:r>
          </w:p>
        </w:tc>
        <w:tc>
          <w:tcPr>
            <w:tcW w:w="781" w:type="dxa"/>
            <w:vAlign w:val="center"/>
          </w:tcPr>
          <w:p w:rsidR="000F564E" w:rsidRDefault="00AE4C96">
            <w:r>
              <w:t>108</w:t>
            </w:r>
          </w:p>
        </w:tc>
        <w:tc>
          <w:tcPr>
            <w:tcW w:w="916" w:type="dxa"/>
            <w:vAlign w:val="center"/>
          </w:tcPr>
          <w:p w:rsidR="000F564E" w:rsidRDefault="00AE4C96">
            <w:r>
              <w:t>0.231</w:t>
            </w:r>
          </w:p>
        </w:tc>
        <w:tc>
          <w:tcPr>
            <w:tcW w:w="1018" w:type="dxa"/>
            <w:vAlign w:val="center"/>
          </w:tcPr>
          <w:p w:rsidR="000F564E" w:rsidRDefault="00AE4C96">
            <w:r>
              <w:t>平板遮阳</w:t>
            </w:r>
            <w:r>
              <w:t>0</w:t>
            </w:r>
          </w:p>
        </w:tc>
        <w:tc>
          <w:tcPr>
            <w:tcW w:w="916" w:type="dxa"/>
            <w:vAlign w:val="center"/>
          </w:tcPr>
          <w:p w:rsidR="000F564E" w:rsidRDefault="00AE4C96">
            <w:r>
              <w:t>0.796</w:t>
            </w:r>
          </w:p>
        </w:tc>
        <w:tc>
          <w:tcPr>
            <w:tcW w:w="916" w:type="dxa"/>
            <w:vAlign w:val="center"/>
          </w:tcPr>
          <w:p w:rsidR="000F564E" w:rsidRDefault="00AE4C96">
            <w:r>
              <w:t>0.183</w:t>
            </w:r>
          </w:p>
        </w:tc>
      </w:tr>
      <w:tr w:rsidR="000F564E">
        <w:tc>
          <w:tcPr>
            <w:tcW w:w="656" w:type="dxa"/>
            <w:vAlign w:val="center"/>
          </w:tcPr>
          <w:p w:rsidR="000F564E" w:rsidRDefault="00AE4C96">
            <w:r>
              <w:t>3</w:t>
            </w:r>
          </w:p>
        </w:tc>
        <w:tc>
          <w:tcPr>
            <w:tcW w:w="888" w:type="dxa"/>
            <w:vAlign w:val="center"/>
          </w:tcPr>
          <w:p w:rsidR="000F564E" w:rsidRDefault="00AE4C96">
            <w:r>
              <w:t>(</w:t>
            </w:r>
            <w:r>
              <w:t>玻璃幕墙</w:t>
            </w:r>
            <w:r>
              <w:t>)</w:t>
            </w:r>
          </w:p>
        </w:tc>
        <w:tc>
          <w:tcPr>
            <w:tcW w:w="769" w:type="dxa"/>
            <w:vAlign w:val="center"/>
          </w:tcPr>
          <w:p w:rsidR="000F564E" w:rsidRDefault="00AE4C96">
            <w:r>
              <w:t>2~3</w:t>
            </w:r>
          </w:p>
        </w:tc>
        <w:tc>
          <w:tcPr>
            <w:tcW w:w="769" w:type="dxa"/>
            <w:vAlign w:val="center"/>
          </w:tcPr>
          <w:p w:rsidR="000F564E" w:rsidRDefault="000F564E"/>
        </w:tc>
        <w:tc>
          <w:tcPr>
            <w:tcW w:w="848" w:type="dxa"/>
            <w:vAlign w:val="center"/>
          </w:tcPr>
          <w:p w:rsidR="000F564E" w:rsidRDefault="000F564E"/>
        </w:tc>
        <w:tc>
          <w:tcPr>
            <w:tcW w:w="848" w:type="dxa"/>
            <w:vAlign w:val="center"/>
          </w:tcPr>
          <w:p w:rsidR="000F564E" w:rsidRDefault="00AE4C96">
            <w:r>
              <w:t>69.280</w:t>
            </w:r>
          </w:p>
        </w:tc>
        <w:tc>
          <w:tcPr>
            <w:tcW w:w="781" w:type="dxa"/>
            <w:vAlign w:val="center"/>
          </w:tcPr>
          <w:p w:rsidR="000F564E" w:rsidRDefault="00AE4C96">
            <w:r>
              <w:t>108</w:t>
            </w:r>
          </w:p>
        </w:tc>
        <w:tc>
          <w:tcPr>
            <w:tcW w:w="916" w:type="dxa"/>
            <w:vAlign w:val="center"/>
          </w:tcPr>
          <w:p w:rsidR="000F564E" w:rsidRDefault="00AE4C96">
            <w:r>
              <w:t>0.231</w:t>
            </w:r>
          </w:p>
        </w:tc>
        <w:tc>
          <w:tcPr>
            <w:tcW w:w="1018" w:type="dxa"/>
            <w:vAlign w:val="center"/>
          </w:tcPr>
          <w:p w:rsidR="000F564E" w:rsidRDefault="00AE4C96">
            <w:r>
              <w:t>平板遮阳</w:t>
            </w:r>
            <w:r>
              <w:t>0</w:t>
            </w:r>
          </w:p>
        </w:tc>
        <w:tc>
          <w:tcPr>
            <w:tcW w:w="916" w:type="dxa"/>
            <w:vAlign w:val="center"/>
          </w:tcPr>
          <w:p w:rsidR="000F564E" w:rsidRDefault="00AE4C96">
            <w:r>
              <w:t>0.897</w:t>
            </w:r>
          </w:p>
        </w:tc>
        <w:tc>
          <w:tcPr>
            <w:tcW w:w="916" w:type="dxa"/>
            <w:vAlign w:val="center"/>
          </w:tcPr>
          <w:p w:rsidR="000F564E" w:rsidRDefault="00AE4C96">
            <w:r>
              <w:t>0.207</w:t>
            </w:r>
          </w:p>
        </w:tc>
      </w:tr>
      <w:tr w:rsidR="000F564E">
        <w:tc>
          <w:tcPr>
            <w:tcW w:w="656" w:type="dxa"/>
            <w:vAlign w:val="center"/>
          </w:tcPr>
          <w:p w:rsidR="000F564E" w:rsidRDefault="00AE4C96">
            <w:r>
              <w:t>4</w:t>
            </w:r>
          </w:p>
        </w:tc>
        <w:tc>
          <w:tcPr>
            <w:tcW w:w="888" w:type="dxa"/>
            <w:vAlign w:val="center"/>
          </w:tcPr>
          <w:p w:rsidR="000F564E" w:rsidRDefault="00AE4C96">
            <w:r>
              <w:t>(</w:t>
            </w:r>
            <w:r>
              <w:t>玻璃幕墙</w:t>
            </w:r>
            <w:r>
              <w:t>)</w:t>
            </w:r>
          </w:p>
        </w:tc>
        <w:tc>
          <w:tcPr>
            <w:tcW w:w="769" w:type="dxa"/>
            <w:vAlign w:val="center"/>
          </w:tcPr>
          <w:p w:rsidR="000F564E" w:rsidRDefault="00AE4C96">
            <w:r>
              <w:t>2</w:t>
            </w:r>
          </w:p>
        </w:tc>
        <w:tc>
          <w:tcPr>
            <w:tcW w:w="769" w:type="dxa"/>
            <w:vAlign w:val="center"/>
          </w:tcPr>
          <w:p w:rsidR="000F564E" w:rsidRDefault="000F564E"/>
        </w:tc>
        <w:tc>
          <w:tcPr>
            <w:tcW w:w="848" w:type="dxa"/>
            <w:vAlign w:val="center"/>
          </w:tcPr>
          <w:p w:rsidR="000F564E" w:rsidRDefault="000F564E"/>
        </w:tc>
        <w:tc>
          <w:tcPr>
            <w:tcW w:w="848" w:type="dxa"/>
            <w:vAlign w:val="center"/>
          </w:tcPr>
          <w:p w:rsidR="000F564E" w:rsidRDefault="00AE4C96">
            <w:r>
              <w:t>21.130</w:t>
            </w:r>
          </w:p>
        </w:tc>
        <w:tc>
          <w:tcPr>
            <w:tcW w:w="781" w:type="dxa"/>
            <w:vAlign w:val="center"/>
          </w:tcPr>
          <w:p w:rsidR="000F564E" w:rsidRDefault="00AE4C96">
            <w:r>
              <w:t>108</w:t>
            </w:r>
          </w:p>
        </w:tc>
        <w:tc>
          <w:tcPr>
            <w:tcW w:w="916" w:type="dxa"/>
            <w:vAlign w:val="center"/>
          </w:tcPr>
          <w:p w:rsidR="000F564E" w:rsidRDefault="00AE4C96">
            <w:r>
              <w:t>0.231</w:t>
            </w:r>
          </w:p>
        </w:tc>
        <w:tc>
          <w:tcPr>
            <w:tcW w:w="1018" w:type="dxa"/>
            <w:vAlign w:val="center"/>
          </w:tcPr>
          <w:p w:rsidR="000F564E" w:rsidRDefault="00AE4C96">
            <w:r>
              <w:t>平板遮阳</w:t>
            </w:r>
            <w:r>
              <w:t>0</w:t>
            </w:r>
          </w:p>
        </w:tc>
        <w:tc>
          <w:tcPr>
            <w:tcW w:w="916" w:type="dxa"/>
            <w:vAlign w:val="center"/>
          </w:tcPr>
          <w:p w:rsidR="000F564E" w:rsidRDefault="00AE4C96">
            <w:r>
              <w:t>0.892</w:t>
            </w:r>
          </w:p>
        </w:tc>
        <w:tc>
          <w:tcPr>
            <w:tcW w:w="916" w:type="dxa"/>
            <w:vAlign w:val="center"/>
          </w:tcPr>
          <w:p w:rsidR="000F564E" w:rsidRDefault="00AE4C96">
            <w:r>
              <w:t>0.206</w:t>
            </w:r>
          </w:p>
        </w:tc>
      </w:tr>
      <w:tr w:rsidR="000F564E">
        <w:tc>
          <w:tcPr>
            <w:tcW w:w="656" w:type="dxa"/>
            <w:vAlign w:val="center"/>
          </w:tcPr>
          <w:p w:rsidR="000F564E" w:rsidRDefault="00AE4C96">
            <w:r>
              <w:t>5</w:t>
            </w:r>
          </w:p>
        </w:tc>
        <w:tc>
          <w:tcPr>
            <w:tcW w:w="888" w:type="dxa"/>
            <w:vAlign w:val="center"/>
          </w:tcPr>
          <w:p w:rsidR="000F564E" w:rsidRDefault="00AE4C96">
            <w:r>
              <w:t>(</w:t>
            </w:r>
            <w:r>
              <w:t>玻璃幕墙</w:t>
            </w:r>
            <w:r>
              <w:t>)</w:t>
            </w:r>
          </w:p>
        </w:tc>
        <w:tc>
          <w:tcPr>
            <w:tcW w:w="769" w:type="dxa"/>
            <w:vAlign w:val="center"/>
          </w:tcPr>
          <w:p w:rsidR="000F564E" w:rsidRDefault="00AE4C96">
            <w:r>
              <w:t>2~3</w:t>
            </w:r>
          </w:p>
        </w:tc>
        <w:tc>
          <w:tcPr>
            <w:tcW w:w="769" w:type="dxa"/>
            <w:vAlign w:val="center"/>
          </w:tcPr>
          <w:p w:rsidR="000F564E" w:rsidRDefault="000F564E"/>
        </w:tc>
        <w:tc>
          <w:tcPr>
            <w:tcW w:w="848" w:type="dxa"/>
            <w:vAlign w:val="center"/>
          </w:tcPr>
          <w:p w:rsidR="000F564E" w:rsidRDefault="000F564E"/>
        </w:tc>
        <w:tc>
          <w:tcPr>
            <w:tcW w:w="848" w:type="dxa"/>
            <w:vAlign w:val="center"/>
          </w:tcPr>
          <w:p w:rsidR="000F564E" w:rsidRDefault="00AE4C96">
            <w:r>
              <w:t>88.002</w:t>
            </w:r>
          </w:p>
        </w:tc>
        <w:tc>
          <w:tcPr>
            <w:tcW w:w="781" w:type="dxa"/>
            <w:vAlign w:val="center"/>
          </w:tcPr>
          <w:p w:rsidR="000F564E" w:rsidRDefault="00AE4C96">
            <w:r>
              <w:t>108</w:t>
            </w:r>
          </w:p>
        </w:tc>
        <w:tc>
          <w:tcPr>
            <w:tcW w:w="916" w:type="dxa"/>
            <w:vAlign w:val="center"/>
          </w:tcPr>
          <w:p w:rsidR="000F564E" w:rsidRDefault="00AE4C96">
            <w:r>
              <w:t>0.231</w:t>
            </w:r>
          </w:p>
        </w:tc>
        <w:tc>
          <w:tcPr>
            <w:tcW w:w="1018" w:type="dxa"/>
            <w:vAlign w:val="center"/>
          </w:tcPr>
          <w:p w:rsidR="000F564E" w:rsidRDefault="00AE4C96">
            <w:r>
              <w:t>平板遮阳</w:t>
            </w:r>
            <w:r>
              <w:t>0</w:t>
            </w:r>
          </w:p>
        </w:tc>
        <w:tc>
          <w:tcPr>
            <w:tcW w:w="916" w:type="dxa"/>
            <w:vAlign w:val="center"/>
          </w:tcPr>
          <w:p w:rsidR="000F564E" w:rsidRDefault="00AE4C96">
            <w:r>
              <w:t>0.896</w:t>
            </w:r>
          </w:p>
        </w:tc>
        <w:tc>
          <w:tcPr>
            <w:tcW w:w="916" w:type="dxa"/>
            <w:vAlign w:val="center"/>
          </w:tcPr>
          <w:p w:rsidR="000F564E" w:rsidRDefault="00AE4C96">
            <w:r>
              <w:t>0.207</w:t>
            </w:r>
          </w:p>
        </w:tc>
      </w:tr>
      <w:tr w:rsidR="000F564E">
        <w:tc>
          <w:tcPr>
            <w:tcW w:w="656" w:type="dxa"/>
            <w:vAlign w:val="center"/>
          </w:tcPr>
          <w:p w:rsidR="000F564E" w:rsidRDefault="00AE4C96">
            <w:r>
              <w:lastRenderedPageBreak/>
              <w:t>6</w:t>
            </w:r>
          </w:p>
        </w:tc>
        <w:tc>
          <w:tcPr>
            <w:tcW w:w="888" w:type="dxa"/>
            <w:vAlign w:val="center"/>
          </w:tcPr>
          <w:p w:rsidR="000F564E" w:rsidRDefault="00AE4C96">
            <w:r>
              <w:t>(</w:t>
            </w:r>
            <w:r>
              <w:t>玻璃幕墙</w:t>
            </w:r>
            <w:r>
              <w:t>)</w:t>
            </w:r>
          </w:p>
        </w:tc>
        <w:tc>
          <w:tcPr>
            <w:tcW w:w="769" w:type="dxa"/>
            <w:vAlign w:val="center"/>
          </w:tcPr>
          <w:p w:rsidR="000F564E" w:rsidRDefault="00AE4C96">
            <w:r>
              <w:t>3</w:t>
            </w:r>
          </w:p>
        </w:tc>
        <w:tc>
          <w:tcPr>
            <w:tcW w:w="769" w:type="dxa"/>
            <w:vAlign w:val="center"/>
          </w:tcPr>
          <w:p w:rsidR="000F564E" w:rsidRDefault="000F564E"/>
        </w:tc>
        <w:tc>
          <w:tcPr>
            <w:tcW w:w="848" w:type="dxa"/>
            <w:vAlign w:val="center"/>
          </w:tcPr>
          <w:p w:rsidR="000F564E" w:rsidRDefault="000F564E"/>
        </w:tc>
        <w:tc>
          <w:tcPr>
            <w:tcW w:w="848" w:type="dxa"/>
            <w:vAlign w:val="center"/>
          </w:tcPr>
          <w:p w:rsidR="000F564E" w:rsidRDefault="00AE4C96">
            <w:r>
              <w:t>1.440</w:t>
            </w:r>
          </w:p>
        </w:tc>
        <w:tc>
          <w:tcPr>
            <w:tcW w:w="781" w:type="dxa"/>
            <w:vAlign w:val="center"/>
          </w:tcPr>
          <w:p w:rsidR="000F564E" w:rsidRDefault="00AE4C96">
            <w:r>
              <w:t>108</w:t>
            </w:r>
          </w:p>
        </w:tc>
        <w:tc>
          <w:tcPr>
            <w:tcW w:w="916" w:type="dxa"/>
            <w:vAlign w:val="center"/>
          </w:tcPr>
          <w:p w:rsidR="000F564E" w:rsidRDefault="00AE4C96">
            <w:r>
              <w:t>0.231</w:t>
            </w:r>
          </w:p>
        </w:tc>
        <w:tc>
          <w:tcPr>
            <w:tcW w:w="1018" w:type="dxa"/>
            <w:vAlign w:val="center"/>
          </w:tcPr>
          <w:p w:rsidR="000F564E" w:rsidRDefault="00AE4C96">
            <w:r>
              <w:t>平板遮阳</w:t>
            </w:r>
            <w:r>
              <w:t>0</w:t>
            </w:r>
          </w:p>
        </w:tc>
        <w:tc>
          <w:tcPr>
            <w:tcW w:w="916" w:type="dxa"/>
            <w:vAlign w:val="center"/>
          </w:tcPr>
          <w:p w:rsidR="000F564E" w:rsidRDefault="00AE4C96">
            <w:r>
              <w:t>0.757</w:t>
            </w:r>
          </w:p>
        </w:tc>
        <w:tc>
          <w:tcPr>
            <w:tcW w:w="916" w:type="dxa"/>
            <w:vAlign w:val="center"/>
          </w:tcPr>
          <w:p w:rsidR="000F564E" w:rsidRDefault="00AE4C96">
            <w:r>
              <w:t>0.174</w:t>
            </w:r>
          </w:p>
        </w:tc>
      </w:tr>
      <w:tr w:rsidR="000F564E">
        <w:tc>
          <w:tcPr>
            <w:tcW w:w="656" w:type="dxa"/>
            <w:vAlign w:val="center"/>
          </w:tcPr>
          <w:p w:rsidR="000F564E" w:rsidRDefault="00AE4C96">
            <w:r>
              <w:t>7</w:t>
            </w:r>
          </w:p>
        </w:tc>
        <w:tc>
          <w:tcPr>
            <w:tcW w:w="888" w:type="dxa"/>
            <w:vAlign w:val="center"/>
          </w:tcPr>
          <w:p w:rsidR="000F564E" w:rsidRDefault="00AE4C96">
            <w:r>
              <w:t>C1815</w:t>
            </w:r>
          </w:p>
        </w:tc>
        <w:tc>
          <w:tcPr>
            <w:tcW w:w="769" w:type="dxa"/>
            <w:vAlign w:val="center"/>
          </w:tcPr>
          <w:p w:rsidR="000F564E" w:rsidRDefault="00AE4C96">
            <w:r>
              <w:t>1~3</w:t>
            </w:r>
          </w:p>
        </w:tc>
        <w:tc>
          <w:tcPr>
            <w:tcW w:w="769" w:type="dxa"/>
            <w:vAlign w:val="center"/>
          </w:tcPr>
          <w:p w:rsidR="000F564E" w:rsidRDefault="00AE4C96">
            <w:r>
              <w:t>11</w:t>
            </w:r>
          </w:p>
        </w:tc>
        <w:tc>
          <w:tcPr>
            <w:tcW w:w="848" w:type="dxa"/>
            <w:vAlign w:val="center"/>
          </w:tcPr>
          <w:p w:rsidR="000F564E" w:rsidRDefault="00AE4C96">
            <w:r>
              <w:t>2.700</w:t>
            </w:r>
          </w:p>
        </w:tc>
        <w:tc>
          <w:tcPr>
            <w:tcW w:w="848" w:type="dxa"/>
            <w:vAlign w:val="center"/>
          </w:tcPr>
          <w:p w:rsidR="000F564E" w:rsidRDefault="00AE4C96">
            <w:r>
              <w:t>29.700</w:t>
            </w:r>
          </w:p>
        </w:tc>
        <w:tc>
          <w:tcPr>
            <w:tcW w:w="781" w:type="dxa"/>
            <w:vAlign w:val="center"/>
          </w:tcPr>
          <w:p w:rsidR="000F564E" w:rsidRDefault="00AE4C96">
            <w:r>
              <w:t>18</w:t>
            </w:r>
          </w:p>
        </w:tc>
        <w:tc>
          <w:tcPr>
            <w:tcW w:w="916" w:type="dxa"/>
            <w:vAlign w:val="center"/>
          </w:tcPr>
          <w:p w:rsidR="000F564E" w:rsidRDefault="00AE4C96">
            <w:r>
              <w:t>0.479</w:t>
            </w:r>
          </w:p>
        </w:tc>
        <w:tc>
          <w:tcPr>
            <w:tcW w:w="1018" w:type="dxa"/>
            <w:vAlign w:val="center"/>
          </w:tcPr>
          <w:p w:rsidR="000F564E" w:rsidRDefault="00AE4C96">
            <w:r>
              <w:t>平板遮阳</w:t>
            </w:r>
            <w:r>
              <w:t>0</w:t>
            </w:r>
          </w:p>
        </w:tc>
        <w:tc>
          <w:tcPr>
            <w:tcW w:w="916" w:type="dxa"/>
            <w:vAlign w:val="center"/>
          </w:tcPr>
          <w:p w:rsidR="000F564E" w:rsidRDefault="00AE4C96">
            <w:r>
              <w:t>0.734</w:t>
            </w:r>
          </w:p>
        </w:tc>
        <w:tc>
          <w:tcPr>
            <w:tcW w:w="916" w:type="dxa"/>
            <w:vAlign w:val="center"/>
          </w:tcPr>
          <w:p w:rsidR="000F564E" w:rsidRDefault="00AE4C96">
            <w:r>
              <w:t>0.351</w:t>
            </w:r>
          </w:p>
        </w:tc>
      </w:tr>
      <w:tr w:rsidR="000F564E">
        <w:tc>
          <w:tcPr>
            <w:tcW w:w="656" w:type="dxa"/>
            <w:vAlign w:val="center"/>
          </w:tcPr>
          <w:p w:rsidR="000F564E" w:rsidRDefault="00AE4C96">
            <w:r>
              <w:t>8</w:t>
            </w:r>
          </w:p>
        </w:tc>
        <w:tc>
          <w:tcPr>
            <w:tcW w:w="888" w:type="dxa"/>
            <w:vAlign w:val="center"/>
          </w:tcPr>
          <w:p w:rsidR="000F564E" w:rsidRDefault="00AE4C96">
            <w:r>
              <w:t>C1815</w:t>
            </w:r>
          </w:p>
        </w:tc>
        <w:tc>
          <w:tcPr>
            <w:tcW w:w="769" w:type="dxa"/>
            <w:vAlign w:val="center"/>
          </w:tcPr>
          <w:p w:rsidR="000F564E" w:rsidRDefault="00AE4C96">
            <w:r>
              <w:t>1~3</w:t>
            </w:r>
          </w:p>
        </w:tc>
        <w:tc>
          <w:tcPr>
            <w:tcW w:w="769" w:type="dxa"/>
            <w:vAlign w:val="center"/>
          </w:tcPr>
          <w:p w:rsidR="000F564E" w:rsidRDefault="00AE4C96">
            <w:r>
              <w:t>12</w:t>
            </w:r>
          </w:p>
        </w:tc>
        <w:tc>
          <w:tcPr>
            <w:tcW w:w="848" w:type="dxa"/>
            <w:vAlign w:val="center"/>
          </w:tcPr>
          <w:p w:rsidR="000F564E" w:rsidRDefault="00AE4C96">
            <w:r>
              <w:t>2.700</w:t>
            </w:r>
          </w:p>
        </w:tc>
        <w:tc>
          <w:tcPr>
            <w:tcW w:w="848" w:type="dxa"/>
            <w:vAlign w:val="center"/>
          </w:tcPr>
          <w:p w:rsidR="000F564E" w:rsidRDefault="00AE4C96">
            <w:r>
              <w:t>32.400</w:t>
            </w:r>
          </w:p>
        </w:tc>
        <w:tc>
          <w:tcPr>
            <w:tcW w:w="781" w:type="dxa"/>
            <w:vAlign w:val="center"/>
          </w:tcPr>
          <w:p w:rsidR="000F564E" w:rsidRDefault="00AE4C96">
            <w:r>
              <w:t>18</w:t>
            </w:r>
          </w:p>
        </w:tc>
        <w:tc>
          <w:tcPr>
            <w:tcW w:w="916" w:type="dxa"/>
            <w:vAlign w:val="center"/>
          </w:tcPr>
          <w:p w:rsidR="000F564E" w:rsidRDefault="00AE4C96">
            <w:r>
              <w:t>0.479</w:t>
            </w:r>
          </w:p>
        </w:tc>
        <w:tc>
          <w:tcPr>
            <w:tcW w:w="1018" w:type="dxa"/>
            <w:vAlign w:val="center"/>
          </w:tcPr>
          <w:p w:rsidR="000F564E" w:rsidRDefault="00AE4C96">
            <w:r>
              <w:t>平板遮阳</w:t>
            </w:r>
            <w:r>
              <w:t>0</w:t>
            </w:r>
          </w:p>
        </w:tc>
        <w:tc>
          <w:tcPr>
            <w:tcW w:w="916" w:type="dxa"/>
            <w:vAlign w:val="center"/>
          </w:tcPr>
          <w:p w:rsidR="000F564E" w:rsidRDefault="00AE4C96">
            <w:r>
              <w:t>0.736</w:t>
            </w:r>
          </w:p>
        </w:tc>
        <w:tc>
          <w:tcPr>
            <w:tcW w:w="916" w:type="dxa"/>
            <w:vAlign w:val="center"/>
          </w:tcPr>
          <w:p w:rsidR="000F564E" w:rsidRDefault="00AE4C96">
            <w:r>
              <w:t>0.352</w:t>
            </w:r>
          </w:p>
        </w:tc>
      </w:tr>
      <w:tr w:rsidR="000F564E">
        <w:tc>
          <w:tcPr>
            <w:tcW w:w="656" w:type="dxa"/>
            <w:vAlign w:val="center"/>
          </w:tcPr>
          <w:p w:rsidR="000F564E" w:rsidRDefault="00AE4C96">
            <w:r>
              <w:t>9</w:t>
            </w:r>
          </w:p>
        </w:tc>
        <w:tc>
          <w:tcPr>
            <w:tcW w:w="888" w:type="dxa"/>
            <w:vAlign w:val="center"/>
          </w:tcPr>
          <w:p w:rsidR="000F564E" w:rsidRDefault="00AE4C96">
            <w:r>
              <w:t>C1815</w:t>
            </w:r>
          </w:p>
        </w:tc>
        <w:tc>
          <w:tcPr>
            <w:tcW w:w="769" w:type="dxa"/>
            <w:vAlign w:val="center"/>
          </w:tcPr>
          <w:p w:rsidR="000F564E" w:rsidRDefault="00AE4C96">
            <w:r>
              <w:t>1~3</w:t>
            </w:r>
          </w:p>
        </w:tc>
        <w:tc>
          <w:tcPr>
            <w:tcW w:w="769" w:type="dxa"/>
            <w:vAlign w:val="center"/>
          </w:tcPr>
          <w:p w:rsidR="000F564E" w:rsidRDefault="00AE4C96">
            <w:r>
              <w:t>5</w:t>
            </w:r>
          </w:p>
        </w:tc>
        <w:tc>
          <w:tcPr>
            <w:tcW w:w="848" w:type="dxa"/>
            <w:vAlign w:val="center"/>
          </w:tcPr>
          <w:p w:rsidR="000F564E" w:rsidRDefault="00AE4C96">
            <w:r>
              <w:t>2.700</w:t>
            </w:r>
          </w:p>
        </w:tc>
        <w:tc>
          <w:tcPr>
            <w:tcW w:w="848" w:type="dxa"/>
            <w:vAlign w:val="center"/>
          </w:tcPr>
          <w:p w:rsidR="000F564E" w:rsidRDefault="00AE4C96">
            <w:r>
              <w:t>13.500</w:t>
            </w:r>
          </w:p>
        </w:tc>
        <w:tc>
          <w:tcPr>
            <w:tcW w:w="781" w:type="dxa"/>
            <w:vAlign w:val="center"/>
          </w:tcPr>
          <w:p w:rsidR="000F564E" w:rsidRDefault="00AE4C96">
            <w:r>
              <w:t>18</w:t>
            </w:r>
          </w:p>
        </w:tc>
        <w:tc>
          <w:tcPr>
            <w:tcW w:w="916" w:type="dxa"/>
            <w:vAlign w:val="center"/>
          </w:tcPr>
          <w:p w:rsidR="000F564E" w:rsidRDefault="00AE4C96">
            <w:r>
              <w:t>0.479</w:t>
            </w:r>
          </w:p>
        </w:tc>
        <w:tc>
          <w:tcPr>
            <w:tcW w:w="1018" w:type="dxa"/>
            <w:vAlign w:val="center"/>
          </w:tcPr>
          <w:p w:rsidR="000F564E" w:rsidRDefault="00AE4C96">
            <w:r>
              <w:t>平板遮阳</w:t>
            </w:r>
            <w:r>
              <w:t>0</w:t>
            </w:r>
          </w:p>
        </w:tc>
        <w:tc>
          <w:tcPr>
            <w:tcW w:w="916" w:type="dxa"/>
            <w:vAlign w:val="center"/>
          </w:tcPr>
          <w:p w:rsidR="000F564E" w:rsidRDefault="00AE4C96">
            <w:r>
              <w:t>0.723</w:t>
            </w:r>
          </w:p>
        </w:tc>
        <w:tc>
          <w:tcPr>
            <w:tcW w:w="916" w:type="dxa"/>
            <w:vAlign w:val="center"/>
          </w:tcPr>
          <w:p w:rsidR="000F564E" w:rsidRDefault="00AE4C96">
            <w:r>
              <w:t>0.346</w:t>
            </w:r>
          </w:p>
        </w:tc>
      </w:tr>
      <w:tr w:rsidR="000F564E">
        <w:tc>
          <w:tcPr>
            <w:tcW w:w="3930" w:type="dxa"/>
            <w:gridSpan w:val="5"/>
            <w:shd w:val="clear" w:color="auto" w:fill="E6E6E6"/>
            <w:vAlign w:val="center"/>
          </w:tcPr>
          <w:p w:rsidR="000F564E" w:rsidRDefault="00AE4C96">
            <w:r>
              <w:t>立面总面积</w:t>
            </w:r>
            <w:r>
              <w:t>(</w:t>
            </w:r>
            <w:r>
              <w:t>㎡</w:t>
            </w:r>
            <w:r>
              <w:t>)</w:t>
            </w:r>
          </w:p>
        </w:tc>
        <w:tc>
          <w:tcPr>
            <w:tcW w:w="848" w:type="dxa"/>
            <w:vAlign w:val="center"/>
          </w:tcPr>
          <w:p w:rsidR="000F564E" w:rsidRDefault="00AE4C96">
            <w:r>
              <w:t>269.281</w:t>
            </w:r>
          </w:p>
        </w:tc>
        <w:tc>
          <w:tcPr>
            <w:tcW w:w="3631" w:type="dxa"/>
            <w:gridSpan w:val="4"/>
            <w:shd w:val="clear" w:color="auto" w:fill="E6E6E6"/>
            <w:vAlign w:val="center"/>
          </w:tcPr>
          <w:p w:rsidR="000F564E" w:rsidRDefault="00AE4C96">
            <w:r>
              <w:t>综合太阳得热系数</w:t>
            </w:r>
          </w:p>
        </w:tc>
        <w:tc>
          <w:tcPr>
            <w:tcW w:w="916" w:type="dxa"/>
            <w:vAlign w:val="center"/>
          </w:tcPr>
          <w:p w:rsidR="000F564E" w:rsidRDefault="00AE4C96">
            <w:r>
              <w:t>0.246</w:t>
            </w:r>
          </w:p>
        </w:tc>
      </w:tr>
    </w:tbl>
    <w:p w:rsidR="000F564E" w:rsidRDefault="000F564E">
      <w:pPr>
        <w:widowControl w:val="0"/>
        <w:jc w:val="both"/>
        <w:rPr>
          <w:color w:val="000000"/>
        </w:rPr>
      </w:pPr>
    </w:p>
    <w:p w:rsidR="000F564E" w:rsidRDefault="00AE4C96">
      <w:pPr>
        <w:widowControl w:val="0"/>
        <w:jc w:val="both"/>
        <w:rPr>
          <w:color w:val="000000"/>
        </w:rPr>
      </w:pPr>
      <w:r>
        <w:rPr>
          <w:color w:val="000000"/>
        </w:rPr>
        <w:t xml:space="preserve">4. </w:t>
      </w:r>
      <w:r>
        <w:rPr>
          <w:color w:val="000000"/>
        </w:rPr>
        <w:t>西向：</w:t>
      </w:r>
    </w:p>
    <w:p w:rsidR="000F564E" w:rsidRDefault="00AE4C96">
      <w:pPr>
        <w:widowControl w:val="0"/>
        <w:jc w:val="both"/>
        <w:rPr>
          <w:color w:val="000000"/>
        </w:rPr>
      </w:pPr>
      <w:r>
        <w:rPr>
          <w:color w:val="000000"/>
        </w:rPr>
        <w:t>西</w:t>
      </w:r>
      <w:r>
        <w:rPr>
          <w:color w:val="000000"/>
        </w:rPr>
        <w:t>-</w:t>
      </w:r>
      <w:r>
        <w:rPr>
          <w:color w:val="000000"/>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0F564E">
        <w:tc>
          <w:tcPr>
            <w:tcW w:w="656" w:type="dxa"/>
            <w:shd w:val="clear" w:color="auto" w:fill="E6E6E6"/>
            <w:vAlign w:val="center"/>
          </w:tcPr>
          <w:p w:rsidR="000F564E" w:rsidRDefault="00AE4C96">
            <w:pPr>
              <w:jc w:val="center"/>
            </w:pPr>
            <w:r>
              <w:t>序号</w:t>
            </w:r>
          </w:p>
        </w:tc>
        <w:tc>
          <w:tcPr>
            <w:tcW w:w="888" w:type="dxa"/>
            <w:shd w:val="clear" w:color="auto" w:fill="E6E6E6"/>
            <w:vAlign w:val="center"/>
          </w:tcPr>
          <w:p w:rsidR="000F564E" w:rsidRDefault="00AE4C96">
            <w:pPr>
              <w:jc w:val="center"/>
            </w:pPr>
            <w:r>
              <w:t>门窗</w:t>
            </w:r>
            <w:r>
              <w:br/>
            </w:r>
            <w:r>
              <w:t>编号</w:t>
            </w:r>
          </w:p>
        </w:tc>
        <w:tc>
          <w:tcPr>
            <w:tcW w:w="769" w:type="dxa"/>
            <w:shd w:val="clear" w:color="auto" w:fill="E6E6E6"/>
            <w:vAlign w:val="center"/>
          </w:tcPr>
          <w:p w:rsidR="000F564E" w:rsidRDefault="00AE4C96">
            <w:pPr>
              <w:jc w:val="center"/>
            </w:pPr>
            <w:r>
              <w:t>楼层</w:t>
            </w:r>
          </w:p>
        </w:tc>
        <w:tc>
          <w:tcPr>
            <w:tcW w:w="769" w:type="dxa"/>
            <w:shd w:val="clear" w:color="auto" w:fill="E6E6E6"/>
            <w:vAlign w:val="center"/>
          </w:tcPr>
          <w:p w:rsidR="000F564E" w:rsidRDefault="00AE4C96">
            <w:pPr>
              <w:jc w:val="center"/>
            </w:pPr>
            <w:r>
              <w:t>数量</w:t>
            </w:r>
          </w:p>
        </w:tc>
        <w:tc>
          <w:tcPr>
            <w:tcW w:w="848" w:type="dxa"/>
            <w:shd w:val="clear" w:color="auto" w:fill="E6E6E6"/>
            <w:vAlign w:val="center"/>
          </w:tcPr>
          <w:p w:rsidR="000F564E" w:rsidRDefault="00AE4C96">
            <w:pPr>
              <w:jc w:val="center"/>
            </w:pPr>
            <w:r>
              <w:t>单个面积（㎡）</w:t>
            </w:r>
          </w:p>
        </w:tc>
        <w:tc>
          <w:tcPr>
            <w:tcW w:w="848" w:type="dxa"/>
            <w:shd w:val="clear" w:color="auto" w:fill="E6E6E6"/>
            <w:vAlign w:val="center"/>
          </w:tcPr>
          <w:p w:rsidR="000F564E" w:rsidRDefault="00AE4C96">
            <w:pPr>
              <w:jc w:val="center"/>
            </w:pPr>
            <w:r>
              <w:t>总面积（㎡）</w:t>
            </w:r>
          </w:p>
        </w:tc>
        <w:tc>
          <w:tcPr>
            <w:tcW w:w="781" w:type="dxa"/>
            <w:shd w:val="clear" w:color="auto" w:fill="E6E6E6"/>
            <w:vAlign w:val="center"/>
          </w:tcPr>
          <w:p w:rsidR="000F564E" w:rsidRDefault="00AE4C96">
            <w:pPr>
              <w:jc w:val="center"/>
            </w:pPr>
            <w:r>
              <w:t>构造</w:t>
            </w:r>
            <w:r>
              <w:br/>
            </w:r>
            <w:r>
              <w:t>编号</w:t>
            </w:r>
          </w:p>
        </w:tc>
        <w:tc>
          <w:tcPr>
            <w:tcW w:w="916" w:type="dxa"/>
            <w:shd w:val="clear" w:color="auto" w:fill="E6E6E6"/>
            <w:vAlign w:val="center"/>
          </w:tcPr>
          <w:p w:rsidR="000F564E" w:rsidRDefault="00AE4C96">
            <w:pPr>
              <w:jc w:val="center"/>
            </w:pPr>
            <w:r>
              <w:t>窗太阳</w:t>
            </w:r>
            <w:r>
              <w:br/>
            </w:r>
            <w:r>
              <w:t>得热系数</w:t>
            </w:r>
          </w:p>
        </w:tc>
        <w:tc>
          <w:tcPr>
            <w:tcW w:w="1018" w:type="dxa"/>
            <w:shd w:val="clear" w:color="auto" w:fill="E6E6E6"/>
            <w:vAlign w:val="center"/>
          </w:tcPr>
          <w:p w:rsidR="000F564E" w:rsidRDefault="00AE4C96">
            <w:pPr>
              <w:jc w:val="center"/>
            </w:pPr>
            <w:r>
              <w:t>外遮阳</w:t>
            </w:r>
            <w:r>
              <w:br/>
            </w:r>
            <w:r>
              <w:t>编号</w:t>
            </w:r>
          </w:p>
        </w:tc>
        <w:tc>
          <w:tcPr>
            <w:tcW w:w="916" w:type="dxa"/>
            <w:shd w:val="clear" w:color="auto" w:fill="E6E6E6"/>
            <w:vAlign w:val="center"/>
          </w:tcPr>
          <w:p w:rsidR="000F564E" w:rsidRDefault="00AE4C96">
            <w:pPr>
              <w:jc w:val="center"/>
            </w:pPr>
            <w:r>
              <w:t>外遮阳</w:t>
            </w:r>
            <w:r>
              <w:br/>
            </w:r>
            <w:r>
              <w:t>系数</w:t>
            </w:r>
          </w:p>
        </w:tc>
        <w:tc>
          <w:tcPr>
            <w:tcW w:w="916" w:type="dxa"/>
            <w:shd w:val="clear" w:color="auto" w:fill="E6E6E6"/>
            <w:vAlign w:val="center"/>
          </w:tcPr>
          <w:p w:rsidR="000F564E" w:rsidRDefault="00AE4C96">
            <w:pPr>
              <w:jc w:val="center"/>
            </w:pPr>
            <w:r>
              <w:t>综合太阳</w:t>
            </w:r>
            <w:r>
              <w:br/>
            </w:r>
            <w:r>
              <w:t>得热系数</w:t>
            </w:r>
          </w:p>
        </w:tc>
      </w:tr>
      <w:tr w:rsidR="000F564E">
        <w:tc>
          <w:tcPr>
            <w:tcW w:w="656" w:type="dxa"/>
            <w:vAlign w:val="center"/>
          </w:tcPr>
          <w:p w:rsidR="000F564E" w:rsidRDefault="00AE4C96">
            <w:r>
              <w:t>1</w:t>
            </w:r>
          </w:p>
        </w:tc>
        <w:tc>
          <w:tcPr>
            <w:tcW w:w="888" w:type="dxa"/>
            <w:vAlign w:val="center"/>
          </w:tcPr>
          <w:p w:rsidR="000F564E" w:rsidRDefault="00AE4C96">
            <w:r>
              <w:t>(</w:t>
            </w:r>
            <w:r>
              <w:t>玻璃幕墙</w:t>
            </w:r>
            <w:r>
              <w:t>)</w:t>
            </w:r>
          </w:p>
        </w:tc>
        <w:tc>
          <w:tcPr>
            <w:tcW w:w="769" w:type="dxa"/>
            <w:vAlign w:val="center"/>
          </w:tcPr>
          <w:p w:rsidR="000F564E" w:rsidRDefault="00AE4C96">
            <w:r>
              <w:t>1</w:t>
            </w:r>
          </w:p>
        </w:tc>
        <w:tc>
          <w:tcPr>
            <w:tcW w:w="769" w:type="dxa"/>
            <w:vAlign w:val="center"/>
          </w:tcPr>
          <w:p w:rsidR="000F564E" w:rsidRDefault="000F564E"/>
        </w:tc>
        <w:tc>
          <w:tcPr>
            <w:tcW w:w="848" w:type="dxa"/>
            <w:vAlign w:val="center"/>
          </w:tcPr>
          <w:p w:rsidR="000F564E" w:rsidRDefault="000F564E"/>
        </w:tc>
        <w:tc>
          <w:tcPr>
            <w:tcW w:w="848" w:type="dxa"/>
            <w:vAlign w:val="center"/>
          </w:tcPr>
          <w:p w:rsidR="000F564E" w:rsidRDefault="00AE4C96">
            <w:r>
              <w:t>3.114</w:t>
            </w:r>
          </w:p>
        </w:tc>
        <w:tc>
          <w:tcPr>
            <w:tcW w:w="781" w:type="dxa"/>
            <w:vAlign w:val="center"/>
          </w:tcPr>
          <w:p w:rsidR="000F564E" w:rsidRDefault="00AE4C96">
            <w:r>
              <w:t>108</w:t>
            </w:r>
          </w:p>
        </w:tc>
        <w:tc>
          <w:tcPr>
            <w:tcW w:w="916" w:type="dxa"/>
            <w:vAlign w:val="center"/>
          </w:tcPr>
          <w:p w:rsidR="000F564E" w:rsidRDefault="00AE4C96">
            <w:r>
              <w:t>0.231</w:t>
            </w:r>
          </w:p>
        </w:tc>
        <w:tc>
          <w:tcPr>
            <w:tcW w:w="1018" w:type="dxa"/>
            <w:vAlign w:val="center"/>
          </w:tcPr>
          <w:p w:rsidR="000F564E" w:rsidRDefault="00AE4C96">
            <w:r>
              <w:t>平板遮阳</w:t>
            </w:r>
            <w:r>
              <w:t>0</w:t>
            </w:r>
          </w:p>
        </w:tc>
        <w:tc>
          <w:tcPr>
            <w:tcW w:w="916" w:type="dxa"/>
            <w:vAlign w:val="center"/>
          </w:tcPr>
          <w:p w:rsidR="000F564E" w:rsidRDefault="00AE4C96">
            <w:r>
              <w:t>0.911</w:t>
            </w:r>
          </w:p>
        </w:tc>
        <w:tc>
          <w:tcPr>
            <w:tcW w:w="916" w:type="dxa"/>
            <w:vAlign w:val="center"/>
          </w:tcPr>
          <w:p w:rsidR="000F564E" w:rsidRDefault="00AE4C96">
            <w:r>
              <w:t>0.210</w:t>
            </w:r>
          </w:p>
        </w:tc>
      </w:tr>
      <w:tr w:rsidR="000F564E">
        <w:tc>
          <w:tcPr>
            <w:tcW w:w="656" w:type="dxa"/>
            <w:vAlign w:val="center"/>
          </w:tcPr>
          <w:p w:rsidR="000F564E" w:rsidRDefault="00AE4C96">
            <w:r>
              <w:t>2</w:t>
            </w:r>
          </w:p>
        </w:tc>
        <w:tc>
          <w:tcPr>
            <w:tcW w:w="888" w:type="dxa"/>
            <w:vAlign w:val="center"/>
          </w:tcPr>
          <w:p w:rsidR="000F564E" w:rsidRDefault="00AE4C96">
            <w:r>
              <w:t>(</w:t>
            </w:r>
            <w:r>
              <w:t>玻璃幕墙</w:t>
            </w:r>
            <w:r>
              <w:t>)</w:t>
            </w:r>
          </w:p>
        </w:tc>
        <w:tc>
          <w:tcPr>
            <w:tcW w:w="769" w:type="dxa"/>
            <w:vAlign w:val="center"/>
          </w:tcPr>
          <w:p w:rsidR="000F564E" w:rsidRDefault="00AE4C96">
            <w:r>
              <w:t>1</w:t>
            </w:r>
          </w:p>
        </w:tc>
        <w:tc>
          <w:tcPr>
            <w:tcW w:w="769" w:type="dxa"/>
            <w:vAlign w:val="center"/>
          </w:tcPr>
          <w:p w:rsidR="000F564E" w:rsidRDefault="000F564E"/>
        </w:tc>
        <w:tc>
          <w:tcPr>
            <w:tcW w:w="848" w:type="dxa"/>
            <w:vAlign w:val="center"/>
          </w:tcPr>
          <w:p w:rsidR="000F564E" w:rsidRDefault="000F564E"/>
        </w:tc>
        <w:tc>
          <w:tcPr>
            <w:tcW w:w="848" w:type="dxa"/>
            <w:vAlign w:val="center"/>
          </w:tcPr>
          <w:p w:rsidR="000F564E" w:rsidRDefault="00AE4C96">
            <w:r>
              <w:t>5.400</w:t>
            </w:r>
          </w:p>
        </w:tc>
        <w:tc>
          <w:tcPr>
            <w:tcW w:w="781" w:type="dxa"/>
            <w:vAlign w:val="center"/>
          </w:tcPr>
          <w:p w:rsidR="000F564E" w:rsidRDefault="00AE4C96">
            <w:r>
              <w:t>108</w:t>
            </w:r>
          </w:p>
        </w:tc>
        <w:tc>
          <w:tcPr>
            <w:tcW w:w="916" w:type="dxa"/>
            <w:vAlign w:val="center"/>
          </w:tcPr>
          <w:p w:rsidR="000F564E" w:rsidRDefault="00AE4C96">
            <w:r>
              <w:t>0.231</w:t>
            </w:r>
          </w:p>
        </w:tc>
        <w:tc>
          <w:tcPr>
            <w:tcW w:w="1018" w:type="dxa"/>
            <w:vAlign w:val="center"/>
          </w:tcPr>
          <w:p w:rsidR="000F564E" w:rsidRDefault="00AE4C96">
            <w:r>
              <w:t>平板遮阳</w:t>
            </w:r>
            <w:r>
              <w:t>0</w:t>
            </w:r>
          </w:p>
        </w:tc>
        <w:tc>
          <w:tcPr>
            <w:tcW w:w="916" w:type="dxa"/>
            <w:vAlign w:val="center"/>
          </w:tcPr>
          <w:p w:rsidR="000F564E" w:rsidRDefault="00AE4C96">
            <w:r>
              <w:t>0.810</w:t>
            </w:r>
          </w:p>
        </w:tc>
        <w:tc>
          <w:tcPr>
            <w:tcW w:w="916" w:type="dxa"/>
            <w:vAlign w:val="center"/>
          </w:tcPr>
          <w:p w:rsidR="000F564E" w:rsidRDefault="00AE4C96">
            <w:r>
              <w:t>0.187</w:t>
            </w:r>
          </w:p>
        </w:tc>
      </w:tr>
      <w:tr w:rsidR="000F564E">
        <w:tc>
          <w:tcPr>
            <w:tcW w:w="656" w:type="dxa"/>
            <w:vAlign w:val="center"/>
          </w:tcPr>
          <w:p w:rsidR="000F564E" w:rsidRDefault="00AE4C96">
            <w:r>
              <w:t>3</w:t>
            </w:r>
          </w:p>
        </w:tc>
        <w:tc>
          <w:tcPr>
            <w:tcW w:w="888" w:type="dxa"/>
            <w:vAlign w:val="center"/>
          </w:tcPr>
          <w:p w:rsidR="000F564E" w:rsidRDefault="00AE4C96">
            <w:r>
              <w:t>(</w:t>
            </w:r>
            <w:r>
              <w:t>玻璃幕墙</w:t>
            </w:r>
            <w:r>
              <w:t>)</w:t>
            </w:r>
          </w:p>
        </w:tc>
        <w:tc>
          <w:tcPr>
            <w:tcW w:w="769" w:type="dxa"/>
            <w:vAlign w:val="center"/>
          </w:tcPr>
          <w:p w:rsidR="000F564E" w:rsidRDefault="00AE4C96">
            <w:r>
              <w:t>1~2</w:t>
            </w:r>
          </w:p>
        </w:tc>
        <w:tc>
          <w:tcPr>
            <w:tcW w:w="769" w:type="dxa"/>
            <w:vAlign w:val="center"/>
          </w:tcPr>
          <w:p w:rsidR="000F564E" w:rsidRDefault="000F564E"/>
        </w:tc>
        <w:tc>
          <w:tcPr>
            <w:tcW w:w="848" w:type="dxa"/>
            <w:vAlign w:val="center"/>
          </w:tcPr>
          <w:p w:rsidR="000F564E" w:rsidRDefault="000F564E"/>
        </w:tc>
        <w:tc>
          <w:tcPr>
            <w:tcW w:w="848" w:type="dxa"/>
            <w:vAlign w:val="center"/>
          </w:tcPr>
          <w:p w:rsidR="000F564E" w:rsidRDefault="00AE4C96">
            <w:r>
              <w:t>26.862</w:t>
            </w:r>
          </w:p>
        </w:tc>
        <w:tc>
          <w:tcPr>
            <w:tcW w:w="781" w:type="dxa"/>
            <w:vAlign w:val="center"/>
          </w:tcPr>
          <w:p w:rsidR="000F564E" w:rsidRDefault="00AE4C96">
            <w:r>
              <w:t>108</w:t>
            </w:r>
          </w:p>
        </w:tc>
        <w:tc>
          <w:tcPr>
            <w:tcW w:w="916" w:type="dxa"/>
            <w:vAlign w:val="center"/>
          </w:tcPr>
          <w:p w:rsidR="000F564E" w:rsidRDefault="00AE4C96">
            <w:r>
              <w:t>0.231</w:t>
            </w:r>
          </w:p>
        </w:tc>
        <w:tc>
          <w:tcPr>
            <w:tcW w:w="1018" w:type="dxa"/>
            <w:vAlign w:val="center"/>
          </w:tcPr>
          <w:p w:rsidR="000F564E" w:rsidRDefault="00AE4C96">
            <w:r>
              <w:t>平板遮阳</w:t>
            </w:r>
            <w:r>
              <w:t>0</w:t>
            </w:r>
          </w:p>
        </w:tc>
        <w:tc>
          <w:tcPr>
            <w:tcW w:w="916" w:type="dxa"/>
            <w:vAlign w:val="center"/>
          </w:tcPr>
          <w:p w:rsidR="000F564E" w:rsidRDefault="00AE4C96">
            <w:r>
              <w:t>0.907~0.907</w:t>
            </w:r>
          </w:p>
        </w:tc>
        <w:tc>
          <w:tcPr>
            <w:tcW w:w="916" w:type="dxa"/>
            <w:vAlign w:val="center"/>
          </w:tcPr>
          <w:p w:rsidR="000F564E" w:rsidRDefault="00AE4C96">
            <w:r>
              <w:t>0.209~0.209</w:t>
            </w:r>
          </w:p>
        </w:tc>
      </w:tr>
      <w:tr w:rsidR="000F564E">
        <w:tc>
          <w:tcPr>
            <w:tcW w:w="656" w:type="dxa"/>
            <w:vAlign w:val="center"/>
          </w:tcPr>
          <w:p w:rsidR="000F564E" w:rsidRDefault="00AE4C96">
            <w:r>
              <w:t>4</w:t>
            </w:r>
          </w:p>
        </w:tc>
        <w:tc>
          <w:tcPr>
            <w:tcW w:w="888" w:type="dxa"/>
            <w:vAlign w:val="center"/>
          </w:tcPr>
          <w:p w:rsidR="000F564E" w:rsidRDefault="00AE4C96">
            <w:r>
              <w:t>(</w:t>
            </w:r>
            <w:r>
              <w:t>玻璃幕墙</w:t>
            </w:r>
            <w:r>
              <w:t>)</w:t>
            </w:r>
          </w:p>
        </w:tc>
        <w:tc>
          <w:tcPr>
            <w:tcW w:w="769" w:type="dxa"/>
            <w:vAlign w:val="center"/>
          </w:tcPr>
          <w:p w:rsidR="000F564E" w:rsidRDefault="00AE4C96">
            <w:r>
              <w:t>1</w:t>
            </w:r>
          </w:p>
        </w:tc>
        <w:tc>
          <w:tcPr>
            <w:tcW w:w="769" w:type="dxa"/>
            <w:vAlign w:val="center"/>
          </w:tcPr>
          <w:p w:rsidR="000F564E" w:rsidRDefault="000F564E"/>
        </w:tc>
        <w:tc>
          <w:tcPr>
            <w:tcW w:w="848" w:type="dxa"/>
            <w:vAlign w:val="center"/>
          </w:tcPr>
          <w:p w:rsidR="000F564E" w:rsidRDefault="000F564E"/>
        </w:tc>
        <w:tc>
          <w:tcPr>
            <w:tcW w:w="848" w:type="dxa"/>
            <w:vAlign w:val="center"/>
          </w:tcPr>
          <w:p w:rsidR="000F564E" w:rsidRDefault="00AE4C96">
            <w:r>
              <w:t>3.600</w:t>
            </w:r>
          </w:p>
        </w:tc>
        <w:tc>
          <w:tcPr>
            <w:tcW w:w="781" w:type="dxa"/>
            <w:vAlign w:val="center"/>
          </w:tcPr>
          <w:p w:rsidR="000F564E" w:rsidRDefault="00AE4C96">
            <w:r>
              <w:t>108</w:t>
            </w:r>
          </w:p>
        </w:tc>
        <w:tc>
          <w:tcPr>
            <w:tcW w:w="916" w:type="dxa"/>
            <w:vAlign w:val="center"/>
          </w:tcPr>
          <w:p w:rsidR="000F564E" w:rsidRDefault="00AE4C96">
            <w:r>
              <w:t>0.231</w:t>
            </w:r>
          </w:p>
        </w:tc>
        <w:tc>
          <w:tcPr>
            <w:tcW w:w="1018" w:type="dxa"/>
            <w:vAlign w:val="center"/>
          </w:tcPr>
          <w:p w:rsidR="000F564E" w:rsidRDefault="00AE4C96">
            <w:r>
              <w:t>平板遮阳</w:t>
            </w:r>
            <w:r>
              <w:t>0</w:t>
            </w:r>
          </w:p>
        </w:tc>
        <w:tc>
          <w:tcPr>
            <w:tcW w:w="916" w:type="dxa"/>
            <w:vAlign w:val="center"/>
          </w:tcPr>
          <w:p w:rsidR="000F564E" w:rsidRDefault="00AE4C96">
            <w:r>
              <w:t>0.800</w:t>
            </w:r>
          </w:p>
        </w:tc>
        <w:tc>
          <w:tcPr>
            <w:tcW w:w="916" w:type="dxa"/>
            <w:vAlign w:val="center"/>
          </w:tcPr>
          <w:p w:rsidR="000F564E" w:rsidRDefault="00AE4C96">
            <w:r>
              <w:t>0.184</w:t>
            </w:r>
          </w:p>
        </w:tc>
      </w:tr>
      <w:tr w:rsidR="000F564E">
        <w:tc>
          <w:tcPr>
            <w:tcW w:w="656" w:type="dxa"/>
            <w:vAlign w:val="center"/>
          </w:tcPr>
          <w:p w:rsidR="000F564E" w:rsidRDefault="00AE4C96">
            <w:r>
              <w:t>5</w:t>
            </w:r>
          </w:p>
        </w:tc>
        <w:tc>
          <w:tcPr>
            <w:tcW w:w="888" w:type="dxa"/>
            <w:vAlign w:val="center"/>
          </w:tcPr>
          <w:p w:rsidR="000F564E" w:rsidRDefault="00AE4C96">
            <w:r>
              <w:t>(</w:t>
            </w:r>
            <w:r>
              <w:t>玻璃幕墙</w:t>
            </w:r>
            <w:r>
              <w:t>)</w:t>
            </w:r>
          </w:p>
        </w:tc>
        <w:tc>
          <w:tcPr>
            <w:tcW w:w="769" w:type="dxa"/>
            <w:vAlign w:val="center"/>
          </w:tcPr>
          <w:p w:rsidR="000F564E" w:rsidRDefault="00AE4C96">
            <w:r>
              <w:t>2~3</w:t>
            </w:r>
          </w:p>
        </w:tc>
        <w:tc>
          <w:tcPr>
            <w:tcW w:w="769" w:type="dxa"/>
            <w:vAlign w:val="center"/>
          </w:tcPr>
          <w:p w:rsidR="000F564E" w:rsidRDefault="000F564E"/>
        </w:tc>
        <w:tc>
          <w:tcPr>
            <w:tcW w:w="848" w:type="dxa"/>
            <w:vAlign w:val="center"/>
          </w:tcPr>
          <w:p w:rsidR="000F564E" w:rsidRDefault="000F564E"/>
        </w:tc>
        <w:tc>
          <w:tcPr>
            <w:tcW w:w="848" w:type="dxa"/>
            <w:vAlign w:val="center"/>
          </w:tcPr>
          <w:p w:rsidR="000F564E" w:rsidRDefault="00AE4C96">
            <w:r>
              <w:t>56.218</w:t>
            </w:r>
          </w:p>
        </w:tc>
        <w:tc>
          <w:tcPr>
            <w:tcW w:w="781" w:type="dxa"/>
            <w:vAlign w:val="center"/>
          </w:tcPr>
          <w:p w:rsidR="000F564E" w:rsidRDefault="00AE4C96">
            <w:r>
              <w:t>108</w:t>
            </w:r>
          </w:p>
        </w:tc>
        <w:tc>
          <w:tcPr>
            <w:tcW w:w="916" w:type="dxa"/>
            <w:vAlign w:val="center"/>
          </w:tcPr>
          <w:p w:rsidR="000F564E" w:rsidRDefault="00AE4C96">
            <w:r>
              <w:t>0.231</w:t>
            </w:r>
          </w:p>
        </w:tc>
        <w:tc>
          <w:tcPr>
            <w:tcW w:w="1018" w:type="dxa"/>
            <w:vAlign w:val="center"/>
          </w:tcPr>
          <w:p w:rsidR="000F564E" w:rsidRDefault="00AE4C96">
            <w:r>
              <w:t>平板遮阳</w:t>
            </w:r>
            <w:r>
              <w:t>0</w:t>
            </w:r>
          </w:p>
        </w:tc>
        <w:tc>
          <w:tcPr>
            <w:tcW w:w="916" w:type="dxa"/>
            <w:vAlign w:val="center"/>
          </w:tcPr>
          <w:p w:rsidR="000F564E" w:rsidRDefault="00AE4C96">
            <w:r>
              <w:t>0.904</w:t>
            </w:r>
          </w:p>
        </w:tc>
        <w:tc>
          <w:tcPr>
            <w:tcW w:w="916" w:type="dxa"/>
            <w:vAlign w:val="center"/>
          </w:tcPr>
          <w:p w:rsidR="000F564E" w:rsidRDefault="00AE4C96">
            <w:r>
              <w:t>0.208</w:t>
            </w:r>
          </w:p>
        </w:tc>
      </w:tr>
      <w:tr w:rsidR="000F564E">
        <w:tc>
          <w:tcPr>
            <w:tcW w:w="656" w:type="dxa"/>
            <w:vAlign w:val="center"/>
          </w:tcPr>
          <w:p w:rsidR="000F564E" w:rsidRDefault="00AE4C96">
            <w:r>
              <w:t>6</w:t>
            </w:r>
          </w:p>
        </w:tc>
        <w:tc>
          <w:tcPr>
            <w:tcW w:w="888" w:type="dxa"/>
            <w:vAlign w:val="center"/>
          </w:tcPr>
          <w:p w:rsidR="000F564E" w:rsidRDefault="00AE4C96">
            <w:r>
              <w:t>(</w:t>
            </w:r>
            <w:r>
              <w:t>玻璃幕墙</w:t>
            </w:r>
            <w:r>
              <w:t>)</w:t>
            </w:r>
          </w:p>
        </w:tc>
        <w:tc>
          <w:tcPr>
            <w:tcW w:w="769" w:type="dxa"/>
            <w:vAlign w:val="center"/>
          </w:tcPr>
          <w:p w:rsidR="000F564E" w:rsidRDefault="00AE4C96">
            <w:r>
              <w:t>3</w:t>
            </w:r>
          </w:p>
        </w:tc>
        <w:tc>
          <w:tcPr>
            <w:tcW w:w="769" w:type="dxa"/>
            <w:vAlign w:val="center"/>
          </w:tcPr>
          <w:p w:rsidR="000F564E" w:rsidRDefault="000F564E"/>
        </w:tc>
        <w:tc>
          <w:tcPr>
            <w:tcW w:w="848" w:type="dxa"/>
            <w:vAlign w:val="center"/>
          </w:tcPr>
          <w:p w:rsidR="000F564E" w:rsidRDefault="000F564E"/>
        </w:tc>
        <w:tc>
          <w:tcPr>
            <w:tcW w:w="848" w:type="dxa"/>
            <w:vAlign w:val="center"/>
          </w:tcPr>
          <w:p w:rsidR="000F564E" w:rsidRDefault="00AE4C96">
            <w:r>
              <w:t>19.611</w:t>
            </w:r>
          </w:p>
        </w:tc>
        <w:tc>
          <w:tcPr>
            <w:tcW w:w="781" w:type="dxa"/>
            <w:vAlign w:val="center"/>
          </w:tcPr>
          <w:p w:rsidR="000F564E" w:rsidRDefault="00AE4C96">
            <w:r>
              <w:t>108</w:t>
            </w:r>
          </w:p>
        </w:tc>
        <w:tc>
          <w:tcPr>
            <w:tcW w:w="916" w:type="dxa"/>
            <w:vAlign w:val="center"/>
          </w:tcPr>
          <w:p w:rsidR="000F564E" w:rsidRDefault="00AE4C96">
            <w:r>
              <w:t>0.231</w:t>
            </w:r>
          </w:p>
        </w:tc>
        <w:tc>
          <w:tcPr>
            <w:tcW w:w="1018" w:type="dxa"/>
            <w:vAlign w:val="center"/>
          </w:tcPr>
          <w:p w:rsidR="000F564E" w:rsidRDefault="00AE4C96">
            <w:r>
              <w:t>平板遮阳</w:t>
            </w:r>
            <w:r>
              <w:t>0</w:t>
            </w:r>
          </w:p>
        </w:tc>
        <w:tc>
          <w:tcPr>
            <w:tcW w:w="916" w:type="dxa"/>
            <w:vAlign w:val="center"/>
          </w:tcPr>
          <w:p w:rsidR="000F564E" w:rsidRDefault="00AE4C96">
            <w:r>
              <w:t>0.899</w:t>
            </w:r>
          </w:p>
        </w:tc>
        <w:tc>
          <w:tcPr>
            <w:tcW w:w="916" w:type="dxa"/>
            <w:vAlign w:val="center"/>
          </w:tcPr>
          <w:p w:rsidR="000F564E" w:rsidRDefault="00AE4C96">
            <w:r>
              <w:t>0.207</w:t>
            </w:r>
          </w:p>
        </w:tc>
      </w:tr>
      <w:tr w:rsidR="000F564E">
        <w:tc>
          <w:tcPr>
            <w:tcW w:w="656" w:type="dxa"/>
            <w:vAlign w:val="center"/>
          </w:tcPr>
          <w:p w:rsidR="000F564E" w:rsidRDefault="00AE4C96">
            <w:r>
              <w:t>7</w:t>
            </w:r>
          </w:p>
        </w:tc>
        <w:tc>
          <w:tcPr>
            <w:tcW w:w="888" w:type="dxa"/>
            <w:vAlign w:val="center"/>
          </w:tcPr>
          <w:p w:rsidR="000F564E" w:rsidRDefault="00AE4C96">
            <w:r>
              <w:t>C0909</w:t>
            </w:r>
          </w:p>
        </w:tc>
        <w:tc>
          <w:tcPr>
            <w:tcW w:w="769" w:type="dxa"/>
            <w:vAlign w:val="center"/>
          </w:tcPr>
          <w:p w:rsidR="000F564E" w:rsidRDefault="00AE4C96">
            <w:r>
              <w:t>1~3</w:t>
            </w:r>
          </w:p>
        </w:tc>
        <w:tc>
          <w:tcPr>
            <w:tcW w:w="769" w:type="dxa"/>
            <w:vAlign w:val="center"/>
          </w:tcPr>
          <w:p w:rsidR="000F564E" w:rsidRDefault="00AE4C96">
            <w:r>
              <w:t>6</w:t>
            </w:r>
          </w:p>
        </w:tc>
        <w:tc>
          <w:tcPr>
            <w:tcW w:w="848" w:type="dxa"/>
            <w:vAlign w:val="center"/>
          </w:tcPr>
          <w:p w:rsidR="000F564E" w:rsidRDefault="00AE4C96">
            <w:r>
              <w:t>0.810</w:t>
            </w:r>
          </w:p>
        </w:tc>
        <w:tc>
          <w:tcPr>
            <w:tcW w:w="848" w:type="dxa"/>
            <w:vAlign w:val="center"/>
          </w:tcPr>
          <w:p w:rsidR="000F564E" w:rsidRDefault="00AE4C96">
            <w:r>
              <w:t>4.860</w:t>
            </w:r>
          </w:p>
        </w:tc>
        <w:tc>
          <w:tcPr>
            <w:tcW w:w="781" w:type="dxa"/>
            <w:vAlign w:val="center"/>
          </w:tcPr>
          <w:p w:rsidR="000F564E" w:rsidRDefault="00AE4C96">
            <w:r>
              <w:t>18</w:t>
            </w:r>
          </w:p>
        </w:tc>
        <w:tc>
          <w:tcPr>
            <w:tcW w:w="916" w:type="dxa"/>
            <w:vAlign w:val="center"/>
          </w:tcPr>
          <w:p w:rsidR="000F564E" w:rsidRDefault="00AE4C96">
            <w:r>
              <w:t>0.479</w:t>
            </w:r>
          </w:p>
        </w:tc>
        <w:tc>
          <w:tcPr>
            <w:tcW w:w="1018" w:type="dxa"/>
            <w:vAlign w:val="center"/>
          </w:tcPr>
          <w:p w:rsidR="000F564E" w:rsidRDefault="00AE4C96">
            <w:r>
              <w:t>平板遮阳</w:t>
            </w:r>
            <w:r>
              <w:t>0</w:t>
            </w:r>
          </w:p>
        </w:tc>
        <w:tc>
          <w:tcPr>
            <w:tcW w:w="916" w:type="dxa"/>
            <w:vAlign w:val="center"/>
          </w:tcPr>
          <w:p w:rsidR="000F564E" w:rsidRDefault="00AE4C96">
            <w:r>
              <w:t>0.629</w:t>
            </w:r>
          </w:p>
        </w:tc>
        <w:tc>
          <w:tcPr>
            <w:tcW w:w="916" w:type="dxa"/>
            <w:vAlign w:val="center"/>
          </w:tcPr>
          <w:p w:rsidR="000F564E" w:rsidRDefault="00AE4C96">
            <w:r>
              <w:t>0.301</w:t>
            </w:r>
          </w:p>
        </w:tc>
      </w:tr>
      <w:tr w:rsidR="000F564E">
        <w:tc>
          <w:tcPr>
            <w:tcW w:w="656" w:type="dxa"/>
            <w:vAlign w:val="center"/>
          </w:tcPr>
          <w:p w:rsidR="000F564E" w:rsidRDefault="00AE4C96">
            <w:r>
              <w:t>8</w:t>
            </w:r>
          </w:p>
        </w:tc>
        <w:tc>
          <w:tcPr>
            <w:tcW w:w="888" w:type="dxa"/>
            <w:vAlign w:val="center"/>
          </w:tcPr>
          <w:p w:rsidR="000F564E" w:rsidRDefault="00AE4C96">
            <w:r>
              <w:t>C0909</w:t>
            </w:r>
          </w:p>
        </w:tc>
        <w:tc>
          <w:tcPr>
            <w:tcW w:w="769" w:type="dxa"/>
            <w:vAlign w:val="center"/>
          </w:tcPr>
          <w:p w:rsidR="000F564E" w:rsidRDefault="00AE4C96">
            <w:r>
              <w:t>1~2</w:t>
            </w:r>
          </w:p>
        </w:tc>
        <w:tc>
          <w:tcPr>
            <w:tcW w:w="769" w:type="dxa"/>
            <w:vAlign w:val="center"/>
          </w:tcPr>
          <w:p w:rsidR="000F564E" w:rsidRDefault="00AE4C96">
            <w:r>
              <w:t>4</w:t>
            </w:r>
          </w:p>
        </w:tc>
        <w:tc>
          <w:tcPr>
            <w:tcW w:w="848" w:type="dxa"/>
            <w:vAlign w:val="center"/>
          </w:tcPr>
          <w:p w:rsidR="000F564E" w:rsidRDefault="00AE4C96">
            <w:r>
              <w:t>0.810</w:t>
            </w:r>
          </w:p>
        </w:tc>
        <w:tc>
          <w:tcPr>
            <w:tcW w:w="848" w:type="dxa"/>
            <w:vAlign w:val="center"/>
          </w:tcPr>
          <w:p w:rsidR="000F564E" w:rsidRDefault="00AE4C96">
            <w:r>
              <w:t>3.240</w:t>
            </w:r>
          </w:p>
        </w:tc>
        <w:tc>
          <w:tcPr>
            <w:tcW w:w="781" w:type="dxa"/>
            <w:vAlign w:val="center"/>
          </w:tcPr>
          <w:p w:rsidR="000F564E" w:rsidRDefault="00AE4C96">
            <w:r>
              <w:t>18</w:t>
            </w:r>
          </w:p>
        </w:tc>
        <w:tc>
          <w:tcPr>
            <w:tcW w:w="916" w:type="dxa"/>
            <w:vAlign w:val="center"/>
          </w:tcPr>
          <w:p w:rsidR="000F564E" w:rsidRDefault="00AE4C96">
            <w:r>
              <w:t>0.479</w:t>
            </w:r>
          </w:p>
        </w:tc>
        <w:tc>
          <w:tcPr>
            <w:tcW w:w="1018" w:type="dxa"/>
            <w:vAlign w:val="center"/>
          </w:tcPr>
          <w:p w:rsidR="000F564E" w:rsidRDefault="00AE4C96">
            <w:r>
              <w:t>平板遮阳</w:t>
            </w:r>
            <w:r>
              <w:t>0</w:t>
            </w:r>
          </w:p>
        </w:tc>
        <w:tc>
          <w:tcPr>
            <w:tcW w:w="916" w:type="dxa"/>
            <w:vAlign w:val="center"/>
          </w:tcPr>
          <w:p w:rsidR="000F564E" w:rsidRDefault="00AE4C96">
            <w:r>
              <w:t>0.640</w:t>
            </w:r>
          </w:p>
        </w:tc>
        <w:tc>
          <w:tcPr>
            <w:tcW w:w="916" w:type="dxa"/>
            <w:vAlign w:val="center"/>
          </w:tcPr>
          <w:p w:rsidR="000F564E" w:rsidRDefault="00AE4C96">
            <w:r>
              <w:t>0.306</w:t>
            </w:r>
          </w:p>
        </w:tc>
      </w:tr>
      <w:tr w:rsidR="000F564E">
        <w:tc>
          <w:tcPr>
            <w:tcW w:w="656" w:type="dxa"/>
            <w:vAlign w:val="center"/>
          </w:tcPr>
          <w:p w:rsidR="000F564E" w:rsidRDefault="00AE4C96">
            <w:r>
              <w:t>9</w:t>
            </w:r>
          </w:p>
        </w:tc>
        <w:tc>
          <w:tcPr>
            <w:tcW w:w="888" w:type="dxa"/>
            <w:vAlign w:val="center"/>
          </w:tcPr>
          <w:p w:rsidR="000F564E" w:rsidRDefault="00AE4C96">
            <w:r>
              <w:t>C1215</w:t>
            </w:r>
          </w:p>
        </w:tc>
        <w:tc>
          <w:tcPr>
            <w:tcW w:w="769" w:type="dxa"/>
            <w:vAlign w:val="center"/>
          </w:tcPr>
          <w:p w:rsidR="000F564E" w:rsidRDefault="00AE4C96">
            <w:r>
              <w:t>1~3</w:t>
            </w:r>
          </w:p>
        </w:tc>
        <w:tc>
          <w:tcPr>
            <w:tcW w:w="769" w:type="dxa"/>
            <w:vAlign w:val="center"/>
          </w:tcPr>
          <w:p w:rsidR="000F564E" w:rsidRDefault="00AE4C96">
            <w:r>
              <w:t>6</w:t>
            </w:r>
          </w:p>
        </w:tc>
        <w:tc>
          <w:tcPr>
            <w:tcW w:w="848" w:type="dxa"/>
            <w:vAlign w:val="center"/>
          </w:tcPr>
          <w:p w:rsidR="000F564E" w:rsidRDefault="00AE4C96">
            <w:r>
              <w:t>1.800</w:t>
            </w:r>
          </w:p>
        </w:tc>
        <w:tc>
          <w:tcPr>
            <w:tcW w:w="848" w:type="dxa"/>
            <w:vAlign w:val="center"/>
          </w:tcPr>
          <w:p w:rsidR="000F564E" w:rsidRDefault="00AE4C96">
            <w:r>
              <w:t>10.800</w:t>
            </w:r>
          </w:p>
        </w:tc>
        <w:tc>
          <w:tcPr>
            <w:tcW w:w="781" w:type="dxa"/>
            <w:vAlign w:val="center"/>
          </w:tcPr>
          <w:p w:rsidR="000F564E" w:rsidRDefault="00AE4C96">
            <w:r>
              <w:t>18</w:t>
            </w:r>
          </w:p>
        </w:tc>
        <w:tc>
          <w:tcPr>
            <w:tcW w:w="916" w:type="dxa"/>
            <w:vAlign w:val="center"/>
          </w:tcPr>
          <w:p w:rsidR="000F564E" w:rsidRDefault="00AE4C96">
            <w:r>
              <w:t>0.479</w:t>
            </w:r>
          </w:p>
        </w:tc>
        <w:tc>
          <w:tcPr>
            <w:tcW w:w="1018" w:type="dxa"/>
            <w:vAlign w:val="center"/>
          </w:tcPr>
          <w:p w:rsidR="000F564E" w:rsidRDefault="00AE4C96">
            <w:r>
              <w:t>平板遮阳</w:t>
            </w:r>
            <w:r>
              <w:t>0</w:t>
            </w:r>
          </w:p>
        </w:tc>
        <w:tc>
          <w:tcPr>
            <w:tcW w:w="916" w:type="dxa"/>
            <w:vAlign w:val="center"/>
          </w:tcPr>
          <w:p w:rsidR="000F564E" w:rsidRDefault="00AE4C96">
            <w:r>
              <w:t>0.731</w:t>
            </w:r>
          </w:p>
        </w:tc>
        <w:tc>
          <w:tcPr>
            <w:tcW w:w="916" w:type="dxa"/>
            <w:vAlign w:val="center"/>
          </w:tcPr>
          <w:p w:rsidR="000F564E" w:rsidRDefault="00AE4C96">
            <w:r>
              <w:t>0.350</w:t>
            </w:r>
          </w:p>
        </w:tc>
      </w:tr>
      <w:tr w:rsidR="000F564E">
        <w:tc>
          <w:tcPr>
            <w:tcW w:w="656" w:type="dxa"/>
            <w:vAlign w:val="center"/>
          </w:tcPr>
          <w:p w:rsidR="000F564E" w:rsidRDefault="00AE4C96">
            <w:r>
              <w:t>10</w:t>
            </w:r>
          </w:p>
        </w:tc>
        <w:tc>
          <w:tcPr>
            <w:tcW w:w="888" w:type="dxa"/>
            <w:vAlign w:val="center"/>
          </w:tcPr>
          <w:p w:rsidR="000F564E" w:rsidRDefault="00AE4C96">
            <w:r>
              <w:t>C1215</w:t>
            </w:r>
          </w:p>
        </w:tc>
        <w:tc>
          <w:tcPr>
            <w:tcW w:w="769" w:type="dxa"/>
            <w:vAlign w:val="center"/>
          </w:tcPr>
          <w:p w:rsidR="000F564E" w:rsidRDefault="00AE4C96">
            <w:r>
              <w:t>3</w:t>
            </w:r>
          </w:p>
        </w:tc>
        <w:tc>
          <w:tcPr>
            <w:tcW w:w="769" w:type="dxa"/>
            <w:vAlign w:val="center"/>
          </w:tcPr>
          <w:p w:rsidR="000F564E" w:rsidRDefault="00AE4C96">
            <w:r>
              <w:t>1</w:t>
            </w:r>
          </w:p>
        </w:tc>
        <w:tc>
          <w:tcPr>
            <w:tcW w:w="848" w:type="dxa"/>
            <w:vAlign w:val="center"/>
          </w:tcPr>
          <w:p w:rsidR="000F564E" w:rsidRDefault="00AE4C96">
            <w:r>
              <w:t>1.800</w:t>
            </w:r>
          </w:p>
        </w:tc>
        <w:tc>
          <w:tcPr>
            <w:tcW w:w="848" w:type="dxa"/>
            <w:vAlign w:val="center"/>
          </w:tcPr>
          <w:p w:rsidR="000F564E" w:rsidRDefault="00AE4C96">
            <w:r>
              <w:t>1.800</w:t>
            </w:r>
          </w:p>
        </w:tc>
        <w:tc>
          <w:tcPr>
            <w:tcW w:w="781" w:type="dxa"/>
            <w:vAlign w:val="center"/>
          </w:tcPr>
          <w:p w:rsidR="000F564E" w:rsidRDefault="00AE4C96">
            <w:r>
              <w:t>18</w:t>
            </w:r>
          </w:p>
        </w:tc>
        <w:tc>
          <w:tcPr>
            <w:tcW w:w="916" w:type="dxa"/>
            <w:vAlign w:val="center"/>
          </w:tcPr>
          <w:p w:rsidR="000F564E" w:rsidRDefault="00AE4C96">
            <w:r>
              <w:t>0.479</w:t>
            </w:r>
          </w:p>
        </w:tc>
        <w:tc>
          <w:tcPr>
            <w:tcW w:w="1018" w:type="dxa"/>
            <w:vAlign w:val="center"/>
          </w:tcPr>
          <w:p w:rsidR="000F564E" w:rsidRDefault="00AE4C96">
            <w:r>
              <w:t>平板遮阳</w:t>
            </w:r>
            <w:r>
              <w:t>0</w:t>
            </w:r>
          </w:p>
        </w:tc>
        <w:tc>
          <w:tcPr>
            <w:tcW w:w="916" w:type="dxa"/>
            <w:vAlign w:val="center"/>
          </w:tcPr>
          <w:p w:rsidR="000F564E" w:rsidRDefault="00AE4C96">
            <w:r>
              <w:t>0.725</w:t>
            </w:r>
          </w:p>
        </w:tc>
        <w:tc>
          <w:tcPr>
            <w:tcW w:w="916" w:type="dxa"/>
            <w:vAlign w:val="center"/>
          </w:tcPr>
          <w:p w:rsidR="000F564E" w:rsidRDefault="00AE4C96">
            <w:r>
              <w:t>0.347</w:t>
            </w:r>
          </w:p>
        </w:tc>
      </w:tr>
      <w:tr w:rsidR="000F564E">
        <w:tc>
          <w:tcPr>
            <w:tcW w:w="656" w:type="dxa"/>
            <w:vAlign w:val="center"/>
          </w:tcPr>
          <w:p w:rsidR="000F564E" w:rsidRDefault="00AE4C96">
            <w:r>
              <w:t>11</w:t>
            </w:r>
          </w:p>
        </w:tc>
        <w:tc>
          <w:tcPr>
            <w:tcW w:w="888" w:type="dxa"/>
            <w:vAlign w:val="center"/>
          </w:tcPr>
          <w:p w:rsidR="000F564E" w:rsidRDefault="00AE4C96">
            <w:r>
              <w:t>C1815</w:t>
            </w:r>
          </w:p>
        </w:tc>
        <w:tc>
          <w:tcPr>
            <w:tcW w:w="769" w:type="dxa"/>
            <w:vAlign w:val="center"/>
          </w:tcPr>
          <w:p w:rsidR="000F564E" w:rsidRDefault="00AE4C96">
            <w:r>
              <w:t>1~3</w:t>
            </w:r>
          </w:p>
        </w:tc>
        <w:tc>
          <w:tcPr>
            <w:tcW w:w="769" w:type="dxa"/>
            <w:vAlign w:val="center"/>
          </w:tcPr>
          <w:p w:rsidR="000F564E" w:rsidRDefault="00AE4C96">
            <w:r>
              <w:t>11</w:t>
            </w:r>
          </w:p>
        </w:tc>
        <w:tc>
          <w:tcPr>
            <w:tcW w:w="848" w:type="dxa"/>
            <w:vAlign w:val="center"/>
          </w:tcPr>
          <w:p w:rsidR="000F564E" w:rsidRDefault="00AE4C96">
            <w:r>
              <w:t>2.700</w:t>
            </w:r>
          </w:p>
        </w:tc>
        <w:tc>
          <w:tcPr>
            <w:tcW w:w="848" w:type="dxa"/>
            <w:vAlign w:val="center"/>
          </w:tcPr>
          <w:p w:rsidR="000F564E" w:rsidRDefault="00AE4C96">
            <w:r>
              <w:t>29.700</w:t>
            </w:r>
          </w:p>
        </w:tc>
        <w:tc>
          <w:tcPr>
            <w:tcW w:w="781" w:type="dxa"/>
            <w:vAlign w:val="center"/>
          </w:tcPr>
          <w:p w:rsidR="000F564E" w:rsidRDefault="00AE4C96">
            <w:r>
              <w:t>18</w:t>
            </w:r>
          </w:p>
        </w:tc>
        <w:tc>
          <w:tcPr>
            <w:tcW w:w="916" w:type="dxa"/>
            <w:vAlign w:val="center"/>
          </w:tcPr>
          <w:p w:rsidR="000F564E" w:rsidRDefault="00AE4C96">
            <w:r>
              <w:t>0.479</w:t>
            </w:r>
          </w:p>
        </w:tc>
        <w:tc>
          <w:tcPr>
            <w:tcW w:w="1018" w:type="dxa"/>
            <w:vAlign w:val="center"/>
          </w:tcPr>
          <w:p w:rsidR="000F564E" w:rsidRDefault="00AE4C96">
            <w:r>
              <w:t>平板遮阳</w:t>
            </w:r>
            <w:r>
              <w:t>0</w:t>
            </w:r>
          </w:p>
        </w:tc>
        <w:tc>
          <w:tcPr>
            <w:tcW w:w="916" w:type="dxa"/>
            <w:vAlign w:val="center"/>
          </w:tcPr>
          <w:p w:rsidR="000F564E" w:rsidRDefault="00AE4C96">
            <w:r>
              <w:t>0.740</w:t>
            </w:r>
          </w:p>
        </w:tc>
        <w:tc>
          <w:tcPr>
            <w:tcW w:w="916" w:type="dxa"/>
            <w:vAlign w:val="center"/>
          </w:tcPr>
          <w:p w:rsidR="000F564E" w:rsidRDefault="00AE4C96">
            <w:r>
              <w:t>0.354</w:t>
            </w:r>
          </w:p>
        </w:tc>
      </w:tr>
      <w:tr w:rsidR="000F564E">
        <w:tc>
          <w:tcPr>
            <w:tcW w:w="656" w:type="dxa"/>
            <w:vAlign w:val="center"/>
          </w:tcPr>
          <w:p w:rsidR="000F564E" w:rsidRDefault="00AE4C96">
            <w:r>
              <w:t>12</w:t>
            </w:r>
          </w:p>
        </w:tc>
        <w:tc>
          <w:tcPr>
            <w:tcW w:w="888" w:type="dxa"/>
            <w:vAlign w:val="center"/>
          </w:tcPr>
          <w:p w:rsidR="000F564E" w:rsidRDefault="00AE4C96">
            <w:r>
              <w:t>C1815</w:t>
            </w:r>
          </w:p>
        </w:tc>
        <w:tc>
          <w:tcPr>
            <w:tcW w:w="769" w:type="dxa"/>
            <w:vAlign w:val="center"/>
          </w:tcPr>
          <w:p w:rsidR="000F564E" w:rsidRDefault="00AE4C96">
            <w:r>
              <w:t>1~3</w:t>
            </w:r>
          </w:p>
        </w:tc>
        <w:tc>
          <w:tcPr>
            <w:tcW w:w="769" w:type="dxa"/>
            <w:vAlign w:val="center"/>
          </w:tcPr>
          <w:p w:rsidR="000F564E" w:rsidRDefault="00AE4C96">
            <w:r>
              <w:t>9</w:t>
            </w:r>
          </w:p>
        </w:tc>
        <w:tc>
          <w:tcPr>
            <w:tcW w:w="848" w:type="dxa"/>
            <w:vAlign w:val="center"/>
          </w:tcPr>
          <w:p w:rsidR="000F564E" w:rsidRDefault="00AE4C96">
            <w:r>
              <w:t>2.700</w:t>
            </w:r>
          </w:p>
        </w:tc>
        <w:tc>
          <w:tcPr>
            <w:tcW w:w="848" w:type="dxa"/>
            <w:vAlign w:val="center"/>
          </w:tcPr>
          <w:p w:rsidR="000F564E" w:rsidRDefault="00AE4C96">
            <w:r>
              <w:t>24.300</w:t>
            </w:r>
          </w:p>
        </w:tc>
        <w:tc>
          <w:tcPr>
            <w:tcW w:w="781" w:type="dxa"/>
            <w:vAlign w:val="center"/>
          </w:tcPr>
          <w:p w:rsidR="000F564E" w:rsidRDefault="00AE4C96">
            <w:r>
              <w:t>18</w:t>
            </w:r>
          </w:p>
        </w:tc>
        <w:tc>
          <w:tcPr>
            <w:tcW w:w="916" w:type="dxa"/>
            <w:vAlign w:val="center"/>
          </w:tcPr>
          <w:p w:rsidR="000F564E" w:rsidRDefault="00AE4C96">
            <w:r>
              <w:t>0.479</w:t>
            </w:r>
          </w:p>
        </w:tc>
        <w:tc>
          <w:tcPr>
            <w:tcW w:w="1018" w:type="dxa"/>
            <w:vAlign w:val="center"/>
          </w:tcPr>
          <w:p w:rsidR="000F564E" w:rsidRDefault="00AE4C96">
            <w:r>
              <w:t>平板遮阳</w:t>
            </w:r>
            <w:r>
              <w:t>0</w:t>
            </w:r>
          </w:p>
        </w:tc>
        <w:tc>
          <w:tcPr>
            <w:tcW w:w="916" w:type="dxa"/>
            <w:vAlign w:val="center"/>
          </w:tcPr>
          <w:p w:rsidR="000F564E" w:rsidRDefault="00AE4C96">
            <w:r>
              <w:t>0.747</w:t>
            </w:r>
          </w:p>
        </w:tc>
        <w:tc>
          <w:tcPr>
            <w:tcW w:w="916" w:type="dxa"/>
            <w:vAlign w:val="center"/>
          </w:tcPr>
          <w:p w:rsidR="000F564E" w:rsidRDefault="00AE4C96">
            <w:r>
              <w:t>0.358</w:t>
            </w:r>
          </w:p>
        </w:tc>
      </w:tr>
      <w:tr w:rsidR="000F564E">
        <w:tc>
          <w:tcPr>
            <w:tcW w:w="656" w:type="dxa"/>
            <w:vAlign w:val="center"/>
          </w:tcPr>
          <w:p w:rsidR="000F564E" w:rsidRDefault="00AE4C96">
            <w:r>
              <w:t>13</w:t>
            </w:r>
          </w:p>
        </w:tc>
        <w:tc>
          <w:tcPr>
            <w:tcW w:w="888" w:type="dxa"/>
            <w:vAlign w:val="center"/>
          </w:tcPr>
          <w:p w:rsidR="000F564E" w:rsidRDefault="00AE4C96">
            <w:r>
              <w:t>C1815</w:t>
            </w:r>
          </w:p>
        </w:tc>
        <w:tc>
          <w:tcPr>
            <w:tcW w:w="769" w:type="dxa"/>
            <w:vAlign w:val="center"/>
          </w:tcPr>
          <w:p w:rsidR="000F564E" w:rsidRDefault="00AE4C96">
            <w:r>
              <w:t>1~3</w:t>
            </w:r>
          </w:p>
        </w:tc>
        <w:tc>
          <w:tcPr>
            <w:tcW w:w="769" w:type="dxa"/>
            <w:vAlign w:val="center"/>
          </w:tcPr>
          <w:p w:rsidR="000F564E" w:rsidRDefault="00AE4C96">
            <w:r>
              <w:t>8</w:t>
            </w:r>
          </w:p>
        </w:tc>
        <w:tc>
          <w:tcPr>
            <w:tcW w:w="848" w:type="dxa"/>
            <w:vAlign w:val="center"/>
          </w:tcPr>
          <w:p w:rsidR="000F564E" w:rsidRDefault="00AE4C96">
            <w:r>
              <w:t>2.700</w:t>
            </w:r>
          </w:p>
        </w:tc>
        <w:tc>
          <w:tcPr>
            <w:tcW w:w="848" w:type="dxa"/>
            <w:vAlign w:val="center"/>
          </w:tcPr>
          <w:p w:rsidR="000F564E" w:rsidRDefault="00AE4C96">
            <w:r>
              <w:t>21.600</w:t>
            </w:r>
          </w:p>
        </w:tc>
        <w:tc>
          <w:tcPr>
            <w:tcW w:w="781" w:type="dxa"/>
            <w:vAlign w:val="center"/>
          </w:tcPr>
          <w:p w:rsidR="000F564E" w:rsidRDefault="00AE4C96">
            <w:r>
              <w:t>18</w:t>
            </w:r>
          </w:p>
        </w:tc>
        <w:tc>
          <w:tcPr>
            <w:tcW w:w="916" w:type="dxa"/>
            <w:vAlign w:val="center"/>
          </w:tcPr>
          <w:p w:rsidR="000F564E" w:rsidRDefault="00AE4C96">
            <w:r>
              <w:t>0.479</w:t>
            </w:r>
          </w:p>
        </w:tc>
        <w:tc>
          <w:tcPr>
            <w:tcW w:w="1018" w:type="dxa"/>
            <w:vAlign w:val="center"/>
          </w:tcPr>
          <w:p w:rsidR="000F564E" w:rsidRDefault="00AE4C96">
            <w:r>
              <w:t>平板遮阳</w:t>
            </w:r>
            <w:r>
              <w:t>0</w:t>
            </w:r>
          </w:p>
        </w:tc>
        <w:tc>
          <w:tcPr>
            <w:tcW w:w="916" w:type="dxa"/>
            <w:vAlign w:val="center"/>
          </w:tcPr>
          <w:p w:rsidR="000F564E" w:rsidRDefault="00AE4C96">
            <w:r>
              <w:t>0.755</w:t>
            </w:r>
          </w:p>
        </w:tc>
        <w:tc>
          <w:tcPr>
            <w:tcW w:w="916" w:type="dxa"/>
            <w:vAlign w:val="center"/>
          </w:tcPr>
          <w:p w:rsidR="000F564E" w:rsidRDefault="00AE4C96">
            <w:r>
              <w:t>0.361</w:t>
            </w:r>
          </w:p>
        </w:tc>
      </w:tr>
      <w:tr w:rsidR="000F564E">
        <w:tc>
          <w:tcPr>
            <w:tcW w:w="3930" w:type="dxa"/>
            <w:gridSpan w:val="5"/>
            <w:shd w:val="clear" w:color="auto" w:fill="E6E6E6"/>
            <w:vAlign w:val="center"/>
          </w:tcPr>
          <w:p w:rsidR="000F564E" w:rsidRDefault="00AE4C96">
            <w:r>
              <w:lastRenderedPageBreak/>
              <w:t>立面总面积</w:t>
            </w:r>
            <w:r>
              <w:t>(</w:t>
            </w:r>
            <w:r>
              <w:t>㎡</w:t>
            </w:r>
            <w:r>
              <w:t>)</w:t>
            </w:r>
          </w:p>
        </w:tc>
        <w:tc>
          <w:tcPr>
            <w:tcW w:w="848" w:type="dxa"/>
            <w:vAlign w:val="center"/>
          </w:tcPr>
          <w:p w:rsidR="000F564E" w:rsidRDefault="00AE4C96">
            <w:r>
              <w:t>211.105</w:t>
            </w:r>
          </w:p>
        </w:tc>
        <w:tc>
          <w:tcPr>
            <w:tcW w:w="3631" w:type="dxa"/>
            <w:gridSpan w:val="4"/>
            <w:shd w:val="clear" w:color="auto" w:fill="E6E6E6"/>
            <w:vAlign w:val="center"/>
          </w:tcPr>
          <w:p w:rsidR="000F564E" w:rsidRDefault="00AE4C96">
            <w:r>
              <w:t>综合太阳得热系数</w:t>
            </w:r>
          </w:p>
        </w:tc>
        <w:tc>
          <w:tcPr>
            <w:tcW w:w="916" w:type="dxa"/>
            <w:vAlign w:val="center"/>
          </w:tcPr>
          <w:p w:rsidR="000F564E" w:rsidRDefault="00AE4C96">
            <w:r>
              <w:t>0.273</w:t>
            </w:r>
          </w:p>
        </w:tc>
      </w:tr>
    </w:tbl>
    <w:p w:rsidR="000F564E" w:rsidRDefault="000F564E">
      <w:pPr>
        <w:widowControl w:val="0"/>
        <w:jc w:val="both"/>
        <w:rPr>
          <w:color w:val="000000"/>
        </w:rPr>
      </w:pPr>
    </w:p>
    <w:p w:rsidR="000F564E" w:rsidRDefault="00AE4C96">
      <w:pPr>
        <w:pStyle w:val="3"/>
        <w:widowControl w:val="0"/>
        <w:jc w:val="both"/>
        <w:rPr>
          <w:color w:val="000000"/>
        </w:rPr>
      </w:pPr>
      <w:bookmarkStart w:id="78" w:name="_Toc186240442"/>
      <w:r>
        <w:rPr>
          <w:color w:val="000000"/>
        </w:rPr>
        <w:t>总体热工性能</w:t>
      </w:r>
      <w:bookmarkEnd w:id="7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79"/>
        <w:gridCol w:w="1451"/>
        <w:gridCol w:w="1451"/>
        <w:gridCol w:w="1565"/>
        <w:gridCol w:w="1679"/>
        <w:gridCol w:w="1508"/>
      </w:tblGrid>
      <w:tr w:rsidR="000F564E">
        <w:tc>
          <w:tcPr>
            <w:tcW w:w="1678" w:type="dxa"/>
            <w:shd w:val="clear" w:color="auto" w:fill="E6E6E6"/>
            <w:vAlign w:val="center"/>
          </w:tcPr>
          <w:p w:rsidR="000F564E" w:rsidRDefault="00AE4C96">
            <w:pPr>
              <w:jc w:val="center"/>
            </w:pPr>
            <w:r>
              <w:t>朝向</w:t>
            </w:r>
          </w:p>
        </w:tc>
        <w:tc>
          <w:tcPr>
            <w:tcW w:w="1451" w:type="dxa"/>
            <w:shd w:val="clear" w:color="auto" w:fill="E6E6E6"/>
            <w:vAlign w:val="center"/>
          </w:tcPr>
          <w:p w:rsidR="000F564E" w:rsidRDefault="00AE4C96">
            <w:pPr>
              <w:jc w:val="center"/>
            </w:pPr>
            <w:r>
              <w:t>立面</w:t>
            </w:r>
          </w:p>
        </w:tc>
        <w:tc>
          <w:tcPr>
            <w:tcW w:w="1451" w:type="dxa"/>
            <w:shd w:val="clear" w:color="auto" w:fill="E6E6E6"/>
            <w:vAlign w:val="center"/>
          </w:tcPr>
          <w:p w:rsidR="000F564E" w:rsidRDefault="00AE4C96">
            <w:pPr>
              <w:jc w:val="center"/>
            </w:pPr>
            <w:r>
              <w:t>面积</w:t>
            </w:r>
          </w:p>
        </w:tc>
        <w:tc>
          <w:tcPr>
            <w:tcW w:w="1564" w:type="dxa"/>
            <w:shd w:val="clear" w:color="auto" w:fill="E6E6E6"/>
            <w:vAlign w:val="center"/>
          </w:tcPr>
          <w:p w:rsidR="000F564E" w:rsidRDefault="00AE4C96">
            <w:pPr>
              <w:jc w:val="center"/>
            </w:pPr>
            <w:r>
              <w:t>传热系数</w:t>
            </w:r>
          </w:p>
        </w:tc>
        <w:tc>
          <w:tcPr>
            <w:tcW w:w="1678" w:type="dxa"/>
            <w:shd w:val="clear" w:color="auto" w:fill="E6E6E6"/>
            <w:vAlign w:val="center"/>
          </w:tcPr>
          <w:p w:rsidR="000F564E" w:rsidRDefault="00AE4C96">
            <w:pPr>
              <w:jc w:val="center"/>
            </w:pPr>
            <w:r>
              <w:t>综合太阳得热系数</w:t>
            </w:r>
          </w:p>
        </w:tc>
        <w:tc>
          <w:tcPr>
            <w:tcW w:w="1508" w:type="dxa"/>
            <w:shd w:val="clear" w:color="auto" w:fill="E6E6E6"/>
            <w:vAlign w:val="center"/>
          </w:tcPr>
          <w:p w:rsidR="000F564E" w:rsidRDefault="00AE4C96">
            <w:pPr>
              <w:jc w:val="center"/>
            </w:pPr>
            <w:r>
              <w:t>窗墙比</w:t>
            </w:r>
          </w:p>
        </w:tc>
      </w:tr>
      <w:tr w:rsidR="000F564E">
        <w:tc>
          <w:tcPr>
            <w:tcW w:w="1678" w:type="dxa"/>
            <w:shd w:val="clear" w:color="auto" w:fill="E6E6E6"/>
            <w:vAlign w:val="center"/>
          </w:tcPr>
          <w:p w:rsidR="000F564E" w:rsidRDefault="00AE4C96">
            <w:r>
              <w:t>南向</w:t>
            </w:r>
          </w:p>
        </w:tc>
        <w:tc>
          <w:tcPr>
            <w:tcW w:w="1451" w:type="dxa"/>
            <w:vAlign w:val="center"/>
          </w:tcPr>
          <w:p w:rsidR="000F564E" w:rsidRDefault="00AE4C96">
            <w:r>
              <w:t>南</w:t>
            </w:r>
            <w:r>
              <w:t>-</w:t>
            </w:r>
            <w:r>
              <w:t>默认立面</w:t>
            </w:r>
          </w:p>
        </w:tc>
        <w:tc>
          <w:tcPr>
            <w:tcW w:w="1451" w:type="dxa"/>
            <w:vAlign w:val="center"/>
          </w:tcPr>
          <w:p w:rsidR="000F564E" w:rsidRDefault="00AE4C96">
            <w:r>
              <w:t>33.17</w:t>
            </w:r>
          </w:p>
        </w:tc>
        <w:tc>
          <w:tcPr>
            <w:tcW w:w="1564" w:type="dxa"/>
            <w:vAlign w:val="center"/>
          </w:tcPr>
          <w:p w:rsidR="000F564E" w:rsidRDefault="00AE4C96">
            <w:r>
              <w:t>1.76</w:t>
            </w:r>
          </w:p>
        </w:tc>
        <w:tc>
          <w:tcPr>
            <w:tcW w:w="1678" w:type="dxa"/>
            <w:vAlign w:val="center"/>
          </w:tcPr>
          <w:p w:rsidR="000F564E" w:rsidRDefault="00AE4C96">
            <w:r>
              <w:t>0.27</w:t>
            </w:r>
          </w:p>
        </w:tc>
        <w:tc>
          <w:tcPr>
            <w:tcW w:w="1508" w:type="dxa"/>
            <w:vAlign w:val="center"/>
          </w:tcPr>
          <w:p w:rsidR="000F564E" w:rsidRDefault="00AE4C96">
            <w:r>
              <w:t>0.25</w:t>
            </w:r>
          </w:p>
        </w:tc>
      </w:tr>
      <w:tr w:rsidR="000F564E">
        <w:tc>
          <w:tcPr>
            <w:tcW w:w="1678" w:type="dxa"/>
            <w:shd w:val="clear" w:color="auto" w:fill="E6E6E6"/>
            <w:vAlign w:val="center"/>
          </w:tcPr>
          <w:p w:rsidR="000F564E" w:rsidRDefault="00AE4C96">
            <w:r>
              <w:t>北向</w:t>
            </w:r>
          </w:p>
        </w:tc>
        <w:tc>
          <w:tcPr>
            <w:tcW w:w="1451" w:type="dxa"/>
            <w:vAlign w:val="center"/>
          </w:tcPr>
          <w:p w:rsidR="000F564E" w:rsidRDefault="00AE4C96">
            <w:r>
              <w:t>北</w:t>
            </w:r>
            <w:r>
              <w:t>-</w:t>
            </w:r>
            <w:r>
              <w:t>默认立面</w:t>
            </w:r>
          </w:p>
        </w:tc>
        <w:tc>
          <w:tcPr>
            <w:tcW w:w="1451" w:type="dxa"/>
            <w:vAlign w:val="center"/>
          </w:tcPr>
          <w:p w:rsidR="000F564E" w:rsidRDefault="00AE4C96">
            <w:r>
              <w:t>34.92</w:t>
            </w:r>
          </w:p>
        </w:tc>
        <w:tc>
          <w:tcPr>
            <w:tcW w:w="1564" w:type="dxa"/>
            <w:vAlign w:val="center"/>
          </w:tcPr>
          <w:p w:rsidR="000F564E" w:rsidRDefault="00AE4C96">
            <w:r>
              <w:t>2.30</w:t>
            </w:r>
          </w:p>
        </w:tc>
        <w:tc>
          <w:tcPr>
            <w:tcW w:w="1678" w:type="dxa"/>
            <w:vAlign w:val="center"/>
          </w:tcPr>
          <w:p w:rsidR="000F564E" w:rsidRDefault="00AE4C96">
            <w:r>
              <w:t>0.21</w:t>
            </w:r>
          </w:p>
        </w:tc>
        <w:tc>
          <w:tcPr>
            <w:tcW w:w="1508" w:type="dxa"/>
            <w:vAlign w:val="center"/>
          </w:tcPr>
          <w:p w:rsidR="000F564E" w:rsidRDefault="00AE4C96">
            <w:r>
              <w:t>0.23</w:t>
            </w:r>
          </w:p>
        </w:tc>
      </w:tr>
      <w:tr w:rsidR="000F564E">
        <w:tc>
          <w:tcPr>
            <w:tcW w:w="1678" w:type="dxa"/>
            <w:shd w:val="clear" w:color="auto" w:fill="E6E6E6"/>
            <w:vAlign w:val="center"/>
          </w:tcPr>
          <w:p w:rsidR="000F564E" w:rsidRDefault="00AE4C96">
            <w:r>
              <w:t>东向</w:t>
            </w:r>
          </w:p>
        </w:tc>
        <w:tc>
          <w:tcPr>
            <w:tcW w:w="1451" w:type="dxa"/>
            <w:vAlign w:val="center"/>
          </w:tcPr>
          <w:p w:rsidR="000F564E" w:rsidRDefault="00AE4C96">
            <w:r>
              <w:t>东</w:t>
            </w:r>
            <w:r>
              <w:t>-</w:t>
            </w:r>
            <w:r>
              <w:t>默认立面</w:t>
            </w:r>
          </w:p>
        </w:tc>
        <w:tc>
          <w:tcPr>
            <w:tcW w:w="1451" w:type="dxa"/>
            <w:vAlign w:val="center"/>
          </w:tcPr>
          <w:p w:rsidR="000F564E" w:rsidRDefault="00AE4C96">
            <w:r>
              <w:t>269.28</w:t>
            </w:r>
          </w:p>
        </w:tc>
        <w:tc>
          <w:tcPr>
            <w:tcW w:w="1564" w:type="dxa"/>
            <w:vAlign w:val="center"/>
          </w:tcPr>
          <w:p w:rsidR="000F564E" w:rsidRDefault="00AE4C96">
            <w:r>
              <w:t>1.93</w:t>
            </w:r>
          </w:p>
        </w:tc>
        <w:tc>
          <w:tcPr>
            <w:tcW w:w="1678" w:type="dxa"/>
            <w:vAlign w:val="center"/>
          </w:tcPr>
          <w:p w:rsidR="000F564E" w:rsidRDefault="00AE4C96">
            <w:r>
              <w:t>0.25</w:t>
            </w:r>
          </w:p>
        </w:tc>
        <w:tc>
          <w:tcPr>
            <w:tcW w:w="1508" w:type="dxa"/>
            <w:vAlign w:val="center"/>
          </w:tcPr>
          <w:p w:rsidR="000F564E" w:rsidRDefault="00AE4C96">
            <w:r>
              <w:t>0.27</w:t>
            </w:r>
          </w:p>
        </w:tc>
      </w:tr>
      <w:tr w:rsidR="000F564E">
        <w:tc>
          <w:tcPr>
            <w:tcW w:w="1678" w:type="dxa"/>
            <w:shd w:val="clear" w:color="auto" w:fill="E6E6E6"/>
            <w:vAlign w:val="center"/>
          </w:tcPr>
          <w:p w:rsidR="000F564E" w:rsidRDefault="00AE4C96">
            <w:r>
              <w:t>西向</w:t>
            </w:r>
          </w:p>
        </w:tc>
        <w:tc>
          <w:tcPr>
            <w:tcW w:w="1451" w:type="dxa"/>
            <w:vAlign w:val="center"/>
          </w:tcPr>
          <w:p w:rsidR="000F564E" w:rsidRDefault="00AE4C96">
            <w:r>
              <w:t>西</w:t>
            </w:r>
            <w:r>
              <w:t>-</w:t>
            </w:r>
            <w:r>
              <w:t>默认立面</w:t>
            </w:r>
          </w:p>
        </w:tc>
        <w:tc>
          <w:tcPr>
            <w:tcW w:w="1451" w:type="dxa"/>
            <w:vAlign w:val="center"/>
          </w:tcPr>
          <w:p w:rsidR="000F564E" w:rsidRDefault="00AE4C96">
            <w:r>
              <w:t>211.11</w:t>
            </w:r>
          </w:p>
        </w:tc>
        <w:tc>
          <w:tcPr>
            <w:tcW w:w="1564" w:type="dxa"/>
            <w:vAlign w:val="center"/>
          </w:tcPr>
          <w:p w:rsidR="000F564E" w:rsidRDefault="00AE4C96">
            <w:r>
              <w:t>1.69</w:t>
            </w:r>
          </w:p>
        </w:tc>
        <w:tc>
          <w:tcPr>
            <w:tcW w:w="1678" w:type="dxa"/>
            <w:vAlign w:val="center"/>
          </w:tcPr>
          <w:p w:rsidR="000F564E" w:rsidRDefault="00AE4C96">
            <w:r>
              <w:t>0.27</w:t>
            </w:r>
          </w:p>
        </w:tc>
        <w:tc>
          <w:tcPr>
            <w:tcW w:w="1508" w:type="dxa"/>
            <w:vAlign w:val="center"/>
          </w:tcPr>
          <w:p w:rsidR="000F564E" w:rsidRDefault="00AE4C96">
            <w:r>
              <w:t>0.21</w:t>
            </w:r>
          </w:p>
        </w:tc>
      </w:tr>
      <w:tr w:rsidR="000F564E">
        <w:tc>
          <w:tcPr>
            <w:tcW w:w="1678" w:type="dxa"/>
            <w:shd w:val="clear" w:color="auto" w:fill="E6E6E6"/>
            <w:vAlign w:val="center"/>
          </w:tcPr>
          <w:p w:rsidR="000F564E" w:rsidRDefault="00AE4C96">
            <w:r>
              <w:t>综合平均</w:t>
            </w:r>
          </w:p>
        </w:tc>
        <w:tc>
          <w:tcPr>
            <w:tcW w:w="1451" w:type="dxa"/>
            <w:vAlign w:val="center"/>
          </w:tcPr>
          <w:p w:rsidR="000F564E" w:rsidRDefault="000F564E"/>
        </w:tc>
        <w:tc>
          <w:tcPr>
            <w:tcW w:w="1451" w:type="dxa"/>
            <w:vAlign w:val="center"/>
          </w:tcPr>
          <w:p w:rsidR="000F564E" w:rsidRDefault="00AE4C96">
            <w:r>
              <w:t>548.47</w:t>
            </w:r>
          </w:p>
        </w:tc>
        <w:tc>
          <w:tcPr>
            <w:tcW w:w="1564" w:type="dxa"/>
            <w:vAlign w:val="center"/>
          </w:tcPr>
          <w:p w:rsidR="000F564E" w:rsidRDefault="00AE4C96">
            <w:r>
              <w:t>1.85</w:t>
            </w:r>
          </w:p>
        </w:tc>
        <w:tc>
          <w:tcPr>
            <w:tcW w:w="1678" w:type="dxa"/>
            <w:vAlign w:val="center"/>
          </w:tcPr>
          <w:p w:rsidR="000F564E" w:rsidRDefault="00AE4C96">
            <w:r>
              <w:t>0.26</w:t>
            </w:r>
          </w:p>
        </w:tc>
        <w:tc>
          <w:tcPr>
            <w:tcW w:w="1508" w:type="dxa"/>
            <w:vAlign w:val="center"/>
          </w:tcPr>
          <w:p w:rsidR="000F564E" w:rsidRDefault="00AE4C96">
            <w:r>
              <w:t>0.24</w:t>
            </w:r>
          </w:p>
        </w:tc>
      </w:tr>
    </w:tbl>
    <w:p w:rsidR="000F564E" w:rsidRDefault="00AE4C96">
      <w:pPr>
        <w:widowControl w:val="0"/>
        <w:jc w:val="both"/>
        <w:rPr>
          <w:color w:val="000000"/>
        </w:rPr>
      </w:pPr>
      <w:r>
        <w:rPr>
          <w:color w:val="000000"/>
        </w:rPr>
        <w:t>注：本表所统计的外窗包含凸窗。</w:t>
      </w:r>
    </w:p>
    <w:p w:rsidR="000F564E" w:rsidRDefault="00AE4C96">
      <w:pPr>
        <w:pStyle w:val="2"/>
        <w:widowControl w:val="0"/>
      </w:pPr>
      <w:bookmarkStart w:id="79" w:name="_Toc186240443"/>
      <w:r>
        <w:t>可开启窗扇</w:t>
      </w:r>
      <w:bookmarkEnd w:id="79"/>
    </w:p>
    <w:p w:rsidR="000F564E" w:rsidRDefault="000F564E">
      <w:pPr>
        <w:widowControl w:val="0"/>
        <w:jc w:val="both"/>
        <w:rPr>
          <w:color w:val="000000"/>
        </w:rPr>
      </w:pPr>
    </w:p>
    <w:p w:rsidR="000F564E" w:rsidRDefault="00AE4C96">
      <w:pPr>
        <w:pStyle w:val="1"/>
        <w:widowControl w:val="0"/>
        <w:jc w:val="both"/>
        <w:rPr>
          <w:color w:val="000000"/>
        </w:rPr>
      </w:pPr>
      <w:bookmarkStart w:id="80" w:name="_Toc186240444"/>
      <w:r>
        <w:rPr>
          <w:color w:val="000000"/>
        </w:rPr>
        <w:t>房间类型</w:t>
      </w:r>
      <w:bookmarkEnd w:id="80"/>
    </w:p>
    <w:p w:rsidR="000F564E" w:rsidRDefault="00AE4C96">
      <w:pPr>
        <w:pStyle w:val="2"/>
        <w:widowControl w:val="0"/>
      </w:pPr>
      <w:bookmarkStart w:id="81" w:name="_Toc186240445"/>
      <w:r>
        <w:t>房间参数表</w:t>
      </w:r>
      <w:bookmarkEnd w:id="81"/>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67"/>
        <w:gridCol w:w="973"/>
        <w:gridCol w:w="980"/>
        <w:gridCol w:w="1274"/>
        <w:gridCol w:w="1132"/>
        <w:gridCol w:w="1132"/>
        <w:gridCol w:w="1132"/>
        <w:gridCol w:w="1132"/>
      </w:tblGrid>
      <w:tr w:rsidR="000F564E">
        <w:tc>
          <w:tcPr>
            <w:tcW w:w="1567" w:type="dxa"/>
            <w:shd w:val="clear" w:color="auto" w:fill="E6E6E6"/>
            <w:vAlign w:val="center"/>
          </w:tcPr>
          <w:p w:rsidR="000F564E" w:rsidRDefault="00AE4C96">
            <w:pPr>
              <w:jc w:val="center"/>
            </w:pPr>
            <w:r>
              <w:t>房间类型</w:t>
            </w:r>
          </w:p>
        </w:tc>
        <w:tc>
          <w:tcPr>
            <w:tcW w:w="973" w:type="dxa"/>
            <w:shd w:val="clear" w:color="auto" w:fill="E6E6E6"/>
            <w:vAlign w:val="center"/>
          </w:tcPr>
          <w:p w:rsidR="000F564E" w:rsidRDefault="00AE4C96">
            <w:pPr>
              <w:jc w:val="center"/>
            </w:pPr>
            <w:r>
              <w:t>空调</w:t>
            </w:r>
            <w:r>
              <w:br/>
            </w:r>
            <w:r>
              <w:t>温度</w:t>
            </w:r>
            <w:r>
              <w:t>℃</w:t>
            </w:r>
          </w:p>
        </w:tc>
        <w:tc>
          <w:tcPr>
            <w:tcW w:w="979" w:type="dxa"/>
            <w:shd w:val="clear" w:color="auto" w:fill="E6E6E6"/>
            <w:vAlign w:val="center"/>
          </w:tcPr>
          <w:p w:rsidR="000F564E" w:rsidRDefault="00AE4C96">
            <w:pPr>
              <w:jc w:val="center"/>
            </w:pPr>
            <w:r>
              <w:t>供暖</w:t>
            </w:r>
            <w:r>
              <w:br/>
            </w:r>
            <w:r>
              <w:t>温度</w:t>
            </w:r>
            <w:r>
              <w:t>℃</w:t>
            </w:r>
          </w:p>
        </w:tc>
        <w:tc>
          <w:tcPr>
            <w:tcW w:w="1273" w:type="dxa"/>
            <w:shd w:val="clear" w:color="auto" w:fill="E6E6E6"/>
            <w:vAlign w:val="center"/>
          </w:tcPr>
          <w:p w:rsidR="000F564E" w:rsidRDefault="00AE4C96">
            <w:pPr>
              <w:jc w:val="center"/>
            </w:pPr>
            <w:r>
              <w:t>新风量</w:t>
            </w:r>
          </w:p>
        </w:tc>
        <w:tc>
          <w:tcPr>
            <w:tcW w:w="1131" w:type="dxa"/>
            <w:shd w:val="clear" w:color="auto" w:fill="E6E6E6"/>
            <w:vAlign w:val="center"/>
          </w:tcPr>
          <w:p w:rsidR="000F564E" w:rsidRDefault="00AE4C96">
            <w:pPr>
              <w:jc w:val="center"/>
            </w:pPr>
            <w:r>
              <w:t>渗透风</w:t>
            </w:r>
            <w:r>
              <w:br/>
            </w:r>
            <w:r>
              <w:t>换气次数</w:t>
            </w:r>
          </w:p>
        </w:tc>
        <w:tc>
          <w:tcPr>
            <w:tcW w:w="1131" w:type="dxa"/>
            <w:shd w:val="clear" w:color="auto" w:fill="E6E6E6"/>
            <w:vAlign w:val="center"/>
          </w:tcPr>
          <w:p w:rsidR="000F564E" w:rsidRDefault="00AE4C96">
            <w:pPr>
              <w:jc w:val="center"/>
            </w:pPr>
            <w:r>
              <w:t>人员密度</w:t>
            </w:r>
          </w:p>
        </w:tc>
        <w:tc>
          <w:tcPr>
            <w:tcW w:w="1131" w:type="dxa"/>
            <w:shd w:val="clear" w:color="auto" w:fill="E6E6E6"/>
            <w:vAlign w:val="center"/>
          </w:tcPr>
          <w:p w:rsidR="000F564E" w:rsidRDefault="00AE4C96">
            <w:pPr>
              <w:jc w:val="center"/>
            </w:pPr>
            <w:r>
              <w:t>照明功率</w:t>
            </w:r>
            <w:r>
              <w:br/>
            </w:r>
            <w:r>
              <w:t>密度</w:t>
            </w:r>
          </w:p>
        </w:tc>
        <w:tc>
          <w:tcPr>
            <w:tcW w:w="1131" w:type="dxa"/>
            <w:shd w:val="clear" w:color="auto" w:fill="E6E6E6"/>
            <w:vAlign w:val="center"/>
          </w:tcPr>
          <w:p w:rsidR="000F564E" w:rsidRDefault="00AE4C96">
            <w:pPr>
              <w:jc w:val="center"/>
            </w:pPr>
            <w:r>
              <w:t>电器设备</w:t>
            </w:r>
            <w:r>
              <w:br/>
            </w:r>
            <w:r>
              <w:t>功率</w:t>
            </w:r>
          </w:p>
        </w:tc>
      </w:tr>
      <w:tr w:rsidR="000F564E">
        <w:tc>
          <w:tcPr>
            <w:tcW w:w="1567" w:type="dxa"/>
            <w:shd w:val="clear" w:color="auto" w:fill="E6E6E6"/>
            <w:vAlign w:val="center"/>
          </w:tcPr>
          <w:p w:rsidR="000F564E" w:rsidRDefault="00AE4C96">
            <w:r>
              <w:t>健身活动室</w:t>
            </w:r>
          </w:p>
        </w:tc>
        <w:tc>
          <w:tcPr>
            <w:tcW w:w="973" w:type="dxa"/>
            <w:vAlign w:val="center"/>
          </w:tcPr>
          <w:p w:rsidR="000F564E" w:rsidRDefault="00AE4C96">
            <w:pPr>
              <w:jc w:val="center"/>
            </w:pPr>
            <w:r>
              <w:t>24</w:t>
            </w:r>
          </w:p>
        </w:tc>
        <w:tc>
          <w:tcPr>
            <w:tcW w:w="979" w:type="dxa"/>
            <w:vAlign w:val="center"/>
          </w:tcPr>
          <w:p w:rsidR="000F564E" w:rsidRDefault="00AE4C96">
            <w:pPr>
              <w:jc w:val="center"/>
            </w:pPr>
            <w:r>
              <w:t>19</w:t>
            </w:r>
          </w:p>
        </w:tc>
        <w:tc>
          <w:tcPr>
            <w:tcW w:w="1273" w:type="dxa"/>
            <w:vAlign w:val="center"/>
          </w:tcPr>
          <w:p w:rsidR="000F564E" w:rsidRDefault="00AE4C96">
            <w:pPr>
              <w:jc w:val="center"/>
            </w:pPr>
            <w:r>
              <w:t>－</w:t>
            </w:r>
          </w:p>
        </w:tc>
        <w:tc>
          <w:tcPr>
            <w:tcW w:w="1131" w:type="dxa"/>
            <w:vAlign w:val="center"/>
          </w:tcPr>
          <w:p w:rsidR="000F564E" w:rsidRDefault="00AE4C96">
            <w:pPr>
              <w:jc w:val="center"/>
            </w:pPr>
            <w:r>
              <w:t>－</w:t>
            </w:r>
          </w:p>
        </w:tc>
        <w:tc>
          <w:tcPr>
            <w:tcW w:w="1131" w:type="dxa"/>
            <w:vAlign w:val="center"/>
          </w:tcPr>
          <w:p w:rsidR="000F564E" w:rsidRDefault="00AE4C96">
            <w:pPr>
              <w:jc w:val="center"/>
            </w:pPr>
            <w:r>
              <w:t>－</w:t>
            </w:r>
          </w:p>
        </w:tc>
        <w:tc>
          <w:tcPr>
            <w:tcW w:w="1131" w:type="dxa"/>
            <w:vAlign w:val="center"/>
          </w:tcPr>
          <w:p w:rsidR="000F564E" w:rsidRDefault="00AE4C96">
            <w:pPr>
              <w:jc w:val="center"/>
            </w:pPr>
            <w:r>
              <w:t>－</w:t>
            </w:r>
          </w:p>
        </w:tc>
        <w:tc>
          <w:tcPr>
            <w:tcW w:w="1131" w:type="dxa"/>
            <w:vAlign w:val="center"/>
          </w:tcPr>
          <w:p w:rsidR="000F564E" w:rsidRDefault="00AE4C96">
            <w:pPr>
              <w:jc w:val="center"/>
            </w:pPr>
            <w:r>
              <w:t>－</w:t>
            </w:r>
          </w:p>
        </w:tc>
      </w:tr>
      <w:tr w:rsidR="000F564E">
        <w:tc>
          <w:tcPr>
            <w:tcW w:w="1567" w:type="dxa"/>
            <w:shd w:val="clear" w:color="auto" w:fill="E6E6E6"/>
            <w:vAlign w:val="center"/>
          </w:tcPr>
          <w:p w:rsidR="000F564E" w:rsidRDefault="00AE4C96">
            <w:r>
              <w:t>办公</w:t>
            </w:r>
            <w:r>
              <w:t>-</w:t>
            </w:r>
            <w:r>
              <w:t>普通办公室</w:t>
            </w:r>
          </w:p>
        </w:tc>
        <w:tc>
          <w:tcPr>
            <w:tcW w:w="973" w:type="dxa"/>
            <w:vAlign w:val="center"/>
          </w:tcPr>
          <w:p w:rsidR="000F564E" w:rsidRDefault="00AE4C96">
            <w:pPr>
              <w:jc w:val="center"/>
            </w:pPr>
            <w:r>
              <w:t>26</w:t>
            </w:r>
          </w:p>
        </w:tc>
        <w:tc>
          <w:tcPr>
            <w:tcW w:w="979" w:type="dxa"/>
            <w:vAlign w:val="center"/>
          </w:tcPr>
          <w:p w:rsidR="000F564E" w:rsidRDefault="00AE4C96">
            <w:pPr>
              <w:jc w:val="center"/>
            </w:pPr>
            <w:r>
              <w:t>20</w:t>
            </w:r>
          </w:p>
        </w:tc>
        <w:tc>
          <w:tcPr>
            <w:tcW w:w="1273" w:type="dxa"/>
            <w:vAlign w:val="center"/>
          </w:tcPr>
          <w:p w:rsidR="000F564E" w:rsidRDefault="00AE4C96">
            <w:pPr>
              <w:jc w:val="center"/>
            </w:pPr>
            <w:r>
              <w:t>－</w:t>
            </w:r>
          </w:p>
        </w:tc>
        <w:tc>
          <w:tcPr>
            <w:tcW w:w="1131" w:type="dxa"/>
            <w:vAlign w:val="center"/>
          </w:tcPr>
          <w:p w:rsidR="000F564E" w:rsidRDefault="00AE4C96">
            <w:pPr>
              <w:jc w:val="center"/>
            </w:pPr>
            <w:r>
              <w:t>－</w:t>
            </w:r>
          </w:p>
        </w:tc>
        <w:tc>
          <w:tcPr>
            <w:tcW w:w="1131" w:type="dxa"/>
            <w:vAlign w:val="center"/>
          </w:tcPr>
          <w:p w:rsidR="000F564E" w:rsidRDefault="00AE4C96">
            <w:pPr>
              <w:jc w:val="center"/>
            </w:pPr>
            <w:r>
              <w:t>－</w:t>
            </w:r>
          </w:p>
        </w:tc>
        <w:tc>
          <w:tcPr>
            <w:tcW w:w="1131" w:type="dxa"/>
            <w:vAlign w:val="center"/>
          </w:tcPr>
          <w:p w:rsidR="000F564E" w:rsidRDefault="00AE4C96">
            <w:pPr>
              <w:jc w:val="center"/>
            </w:pPr>
            <w:r>
              <w:t>－</w:t>
            </w:r>
          </w:p>
        </w:tc>
        <w:tc>
          <w:tcPr>
            <w:tcW w:w="1131" w:type="dxa"/>
            <w:vAlign w:val="center"/>
          </w:tcPr>
          <w:p w:rsidR="000F564E" w:rsidRDefault="00AE4C96">
            <w:pPr>
              <w:jc w:val="center"/>
            </w:pPr>
            <w:r>
              <w:t>－</w:t>
            </w:r>
          </w:p>
        </w:tc>
      </w:tr>
      <w:tr w:rsidR="000F564E">
        <w:tc>
          <w:tcPr>
            <w:tcW w:w="1567" w:type="dxa"/>
            <w:shd w:val="clear" w:color="auto" w:fill="E6E6E6"/>
            <w:vAlign w:val="center"/>
          </w:tcPr>
          <w:p w:rsidR="000F564E" w:rsidRDefault="00AE4C96">
            <w:r>
              <w:t>卫生间</w:t>
            </w:r>
          </w:p>
        </w:tc>
        <w:tc>
          <w:tcPr>
            <w:tcW w:w="973" w:type="dxa"/>
            <w:vAlign w:val="center"/>
          </w:tcPr>
          <w:p w:rsidR="000F564E" w:rsidRDefault="00AE4C96">
            <w:pPr>
              <w:jc w:val="center"/>
            </w:pPr>
            <w:r>
              <w:t>28</w:t>
            </w:r>
          </w:p>
        </w:tc>
        <w:tc>
          <w:tcPr>
            <w:tcW w:w="979" w:type="dxa"/>
            <w:vAlign w:val="center"/>
          </w:tcPr>
          <w:p w:rsidR="000F564E" w:rsidRDefault="00AE4C96">
            <w:pPr>
              <w:jc w:val="center"/>
            </w:pPr>
            <w:r>
              <w:t>16</w:t>
            </w:r>
          </w:p>
        </w:tc>
        <w:tc>
          <w:tcPr>
            <w:tcW w:w="1273" w:type="dxa"/>
            <w:vAlign w:val="center"/>
          </w:tcPr>
          <w:p w:rsidR="000F564E" w:rsidRDefault="00AE4C96">
            <w:pPr>
              <w:jc w:val="center"/>
            </w:pPr>
            <w:r>
              <w:t>－</w:t>
            </w:r>
          </w:p>
        </w:tc>
        <w:tc>
          <w:tcPr>
            <w:tcW w:w="1131" w:type="dxa"/>
            <w:vAlign w:val="center"/>
          </w:tcPr>
          <w:p w:rsidR="000F564E" w:rsidRDefault="00AE4C96">
            <w:pPr>
              <w:jc w:val="center"/>
            </w:pPr>
            <w:r>
              <w:t>－</w:t>
            </w:r>
          </w:p>
        </w:tc>
        <w:tc>
          <w:tcPr>
            <w:tcW w:w="1131" w:type="dxa"/>
            <w:vAlign w:val="center"/>
          </w:tcPr>
          <w:p w:rsidR="000F564E" w:rsidRDefault="00AE4C96">
            <w:pPr>
              <w:jc w:val="center"/>
            </w:pPr>
            <w:r>
              <w:t>－</w:t>
            </w:r>
          </w:p>
        </w:tc>
        <w:tc>
          <w:tcPr>
            <w:tcW w:w="1131" w:type="dxa"/>
            <w:vAlign w:val="center"/>
          </w:tcPr>
          <w:p w:rsidR="000F564E" w:rsidRDefault="00AE4C96">
            <w:pPr>
              <w:jc w:val="center"/>
            </w:pPr>
            <w:r>
              <w:t>－</w:t>
            </w:r>
          </w:p>
        </w:tc>
        <w:tc>
          <w:tcPr>
            <w:tcW w:w="1131" w:type="dxa"/>
            <w:vAlign w:val="center"/>
          </w:tcPr>
          <w:p w:rsidR="000F564E" w:rsidRDefault="00AE4C96">
            <w:pPr>
              <w:jc w:val="center"/>
            </w:pPr>
            <w:r>
              <w:t>－</w:t>
            </w:r>
          </w:p>
        </w:tc>
      </w:tr>
      <w:tr w:rsidR="000F564E">
        <w:tc>
          <w:tcPr>
            <w:tcW w:w="1567" w:type="dxa"/>
            <w:shd w:val="clear" w:color="auto" w:fill="E6E6E6"/>
            <w:vAlign w:val="center"/>
          </w:tcPr>
          <w:p w:rsidR="000F564E" w:rsidRDefault="00AE4C96">
            <w:r>
              <w:t>多媒体教室</w:t>
            </w:r>
          </w:p>
        </w:tc>
        <w:tc>
          <w:tcPr>
            <w:tcW w:w="973" w:type="dxa"/>
            <w:vAlign w:val="center"/>
          </w:tcPr>
          <w:p w:rsidR="000F564E" w:rsidRDefault="00AE4C96">
            <w:pPr>
              <w:jc w:val="center"/>
            </w:pPr>
            <w:r>
              <w:t>26</w:t>
            </w:r>
          </w:p>
        </w:tc>
        <w:tc>
          <w:tcPr>
            <w:tcW w:w="979" w:type="dxa"/>
            <w:vAlign w:val="center"/>
          </w:tcPr>
          <w:p w:rsidR="000F564E" w:rsidRDefault="00AE4C96">
            <w:pPr>
              <w:jc w:val="center"/>
            </w:pPr>
            <w:r>
              <w:t>18</w:t>
            </w:r>
          </w:p>
        </w:tc>
        <w:tc>
          <w:tcPr>
            <w:tcW w:w="1273" w:type="dxa"/>
            <w:vAlign w:val="center"/>
          </w:tcPr>
          <w:p w:rsidR="000F564E" w:rsidRDefault="00AE4C96">
            <w:pPr>
              <w:jc w:val="center"/>
            </w:pPr>
            <w:r>
              <w:t>－</w:t>
            </w:r>
          </w:p>
        </w:tc>
        <w:tc>
          <w:tcPr>
            <w:tcW w:w="1131" w:type="dxa"/>
            <w:vAlign w:val="center"/>
          </w:tcPr>
          <w:p w:rsidR="000F564E" w:rsidRDefault="00AE4C96">
            <w:pPr>
              <w:jc w:val="center"/>
            </w:pPr>
            <w:r>
              <w:t>－</w:t>
            </w:r>
          </w:p>
        </w:tc>
        <w:tc>
          <w:tcPr>
            <w:tcW w:w="1131" w:type="dxa"/>
            <w:vAlign w:val="center"/>
          </w:tcPr>
          <w:p w:rsidR="000F564E" w:rsidRDefault="00AE4C96">
            <w:pPr>
              <w:jc w:val="center"/>
            </w:pPr>
            <w:r>
              <w:t>－</w:t>
            </w:r>
          </w:p>
        </w:tc>
        <w:tc>
          <w:tcPr>
            <w:tcW w:w="1131" w:type="dxa"/>
            <w:vAlign w:val="center"/>
          </w:tcPr>
          <w:p w:rsidR="000F564E" w:rsidRDefault="00AE4C96">
            <w:pPr>
              <w:jc w:val="center"/>
            </w:pPr>
            <w:r>
              <w:t>－</w:t>
            </w:r>
          </w:p>
        </w:tc>
        <w:tc>
          <w:tcPr>
            <w:tcW w:w="1131" w:type="dxa"/>
            <w:vAlign w:val="center"/>
          </w:tcPr>
          <w:p w:rsidR="000F564E" w:rsidRDefault="00AE4C96">
            <w:pPr>
              <w:jc w:val="center"/>
            </w:pPr>
            <w:r>
              <w:t>－</w:t>
            </w:r>
          </w:p>
        </w:tc>
      </w:tr>
      <w:tr w:rsidR="000F564E">
        <w:tc>
          <w:tcPr>
            <w:tcW w:w="1567" w:type="dxa"/>
            <w:shd w:val="clear" w:color="auto" w:fill="E6E6E6"/>
            <w:vAlign w:val="center"/>
          </w:tcPr>
          <w:p w:rsidR="000F564E" w:rsidRDefault="00AE4C96">
            <w:r>
              <w:t>大厅</w:t>
            </w:r>
          </w:p>
        </w:tc>
        <w:tc>
          <w:tcPr>
            <w:tcW w:w="973" w:type="dxa"/>
            <w:vAlign w:val="center"/>
          </w:tcPr>
          <w:p w:rsidR="000F564E" w:rsidRDefault="00AE4C96">
            <w:pPr>
              <w:jc w:val="center"/>
            </w:pPr>
            <w:r>
              <w:t>26</w:t>
            </w:r>
          </w:p>
        </w:tc>
        <w:tc>
          <w:tcPr>
            <w:tcW w:w="979" w:type="dxa"/>
            <w:vAlign w:val="center"/>
          </w:tcPr>
          <w:p w:rsidR="000F564E" w:rsidRDefault="00AE4C96">
            <w:pPr>
              <w:jc w:val="center"/>
            </w:pPr>
            <w:r>
              <w:t>20</w:t>
            </w:r>
          </w:p>
        </w:tc>
        <w:tc>
          <w:tcPr>
            <w:tcW w:w="1273" w:type="dxa"/>
            <w:vAlign w:val="center"/>
          </w:tcPr>
          <w:p w:rsidR="000F564E" w:rsidRDefault="00AE4C96">
            <w:pPr>
              <w:jc w:val="center"/>
            </w:pPr>
            <w:r>
              <w:t>－</w:t>
            </w:r>
          </w:p>
        </w:tc>
        <w:tc>
          <w:tcPr>
            <w:tcW w:w="1131" w:type="dxa"/>
            <w:vAlign w:val="center"/>
          </w:tcPr>
          <w:p w:rsidR="000F564E" w:rsidRDefault="00AE4C96">
            <w:pPr>
              <w:jc w:val="center"/>
            </w:pPr>
            <w:r>
              <w:t>－</w:t>
            </w:r>
          </w:p>
        </w:tc>
        <w:tc>
          <w:tcPr>
            <w:tcW w:w="1131" w:type="dxa"/>
            <w:vAlign w:val="center"/>
          </w:tcPr>
          <w:p w:rsidR="000F564E" w:rsidRDefault="00AE4C96">
            <w:pPr>
              <w:jc w:val="center"/>
            </w:pPr>
            <w:r>
              <w:t>－</w:t>
            </w:r>
          </w:p>
        </w:tc>
        <w:tc>
          <w:tcPr>
            <w:tcW w:w="1131" w:type="dxa"/>
            <w:vAlign w:val="center"/>
          </w:tcPr>
          <w:p w:rsidR="000F564E" w:rsidRDefault="00AE4C96">
            <w:pPr>
              <w:jc w:val="center"/>
            </w:pPr>
            <w:r>
              <w:t>－</w:t>
            </w:r>
          </w:p>
        </w:tc>
        <w:tc>
          <w:tcPr>
            <w:tcW w:w="1131" w:type="dxa"/>
            <w:vAlign w:val="center"/>
          </w:tcPr>
          <w:p w:rsidR="000F564E" w:rsidRDefault="00AE4C96">
            <w:pPr>
              <w:jc w:val="center"/>
            </w:pPr>
            <w:r>
              <w:t>－</w:t>
            </w:r>
          </w:p>
        </w:tc>
      </w:tr>
      <w:tr w:rsidR="000F564E">
        <w:tc>
          <w:tcPr>
            <w:tcW w:w="1567" w:type="dxa"/>
            <w:shd w:val="clear" w:color="auto" w:fill="E6E6E6"/>
            <w:vAlign w:val="center"/>
          </w:tcPr>
          <w:p w:rsidR="000F564E" w:rsidRDefault="00AE4C96">
            <w:r>
              <w:t>实验教室</w:t>
            </w:r>
          </w:p>
        </w:tc>
        <w:tc>
          <w:tcPr>
            <w:tcW w:w="973" w:type="dxa"/>
            <w:vAlign w:val="center"/>
          </w:tcPr>
          <w:p w:rsidR="000F564E" w:rsidRDefault="00AE4C96">
            <w:pPr>
              <w:jc w:val="center"/>
            </w:pPr>
            <w:r>
              <w:t>26</w:t>
            </w:r>
          </w:p>
        </w:tc>
        <w:tc>
          <w:tcPr>
            <w:tcW w:w="979" w:type="dxa"/>
            <w:vAlign w:val="center"/>
          </w:tcPr>
          <w:p w:rsidR="000F564E" w:rsidRDefault="00AE4C96">
            <w:pPr>
              <w:jc w:val="center"/>
            </w:pPr>
            <w:r>
              <w:t>18</w:t>
            </w:r>
          </w:p>
        </w:tc>
        <w:tc>
          <w:tcPr>
            <w:tcW w:w="1273" w:type="dxa"/>
            <w:vAlign w:val="center"/>
          </w:tcPr>
          <w:p w:rsidR="000F564E" w:rsidRDefault="00AE4C96">
            <w:pPr>
              <w:jc w:val="center"/>
            </w:pPr>
            <w:r>
              <w:t>－</w:t>
            </w:r>
          </w:p>
        </w:tc>
        <w:tc>
          <w:tcPr>
            <w:tcW w:w="1131" w:type="dxa"/>
            <w:vAlign w:val="center"/>
          </w:tcPr>
          <w:p w:rsidR="000F564E" w:rsidRDefault="00AE4C96">
            <w:pPr>
              <w:jc w:val="center"/>
            </w:pPr>
            <w:r>
              <w:t>－</w:t>
            </w:r>
          </w:p>
        </w:tc>
        <w:tc>
          <w:tcPr>
            <w:tcW w:w="1131" w:type="dxa"/>
            <w:vAlign w:val="center"/>
          </w:tcPr>
          <w:p w:rsidR="000F564E" w:rsidRDefault="00AE4C96">
            <w:pPr>
              <w:jc w:val="center"/>
            </w:pPr>
            <w:r>
              <w:t>－</w:t>
            </w:r>
          </w:p>
        </w:tc>
        <w:tc>
          <w:tcPr>
            <w:tcW w:w="1131" w:type="dxa"/>
            <w:vAlign w:val="center"/>
          </w:tcPr>
          <w:p w:rsidR="000F564E" w:rsidRDefault="00AE4C96">
            <w:pPr>
              <w:jc w:val="center"/>
            </w:pPr>
            <w:r>
              <w:t>－</w:t>
            </w:r>
          </w:p>
        </w:tc>
        <w:tc>
          <w:tcPr>
            <w:tcW w:w="1131" w:type="dxa"/>
            <w:vAlign w:val="center"/>
          </w:tcPr>
          <w:p w:rsidR="000F564E" w:rsidRDefault="00AE4C96">
            <w:pPr>
              <w:jc w:val="center"/>
            </w:pPr>
            <w:r>
              <w:t>－</w:t>
            </w:r>
          </w:p>
        </w:tc>
      </w:tr>
      <w:tr w:rsidR="000F564E">
        <w:tc>
          <w:tcPr>
            <w:tcW w:w="1567" w:type="dxa"/>
            <w:shd w:val="clear" w:color="auto" w:fill="E6E6E6"/>
            <w:vAlign w:val="center"/>
          </w:tcPr>
          <w:p w:rsidR="000F564E" w:rsidRDefault="00AE4C96">
            <w:r>
              <w:t>密集办公室</w:t>
            </w:r>
          </w:p>
        </w:tc>
        <w:tc>
          <w:tcPr>
            <w:tcW w:w="973" w:type="dxa"/>
            <w:vAlign w:val="center"/>
          </w:tcPr>
          <w:p w:rsidR="000F564E" w:rsidRDefault="00AE4C96">
            <w:pPr>
              <w:jc w:val="center"/>
            </w:pPr>
            <w:r>
              <w:t>26</w:t>
            </w:r>
          </w:p>
        </w:tc>
        <w:tc>
          <w:tcPr>
            <w:tcW w:w="979" w:type="dxa"/>
            <w:vAlign w:val="center"/>
          </w:tcPr>
          <w:p w:rsidR="000F564E" w:rsidRDefault="00AE4C96">
            <w:pPr>
              <w:jc w:val="center"/>
            </w:pPr>
            <w:r>
              <w:t>20</w:t>
            </w:r>
          </w:p>
        </w:tc>
        <w:tc>
          <w:tcPr>
            <w:tcW w:w="1273" w:type="dxa"/>
            <w:vAlign w:val="center"/>
          </w:tcPr>
          <w:p w:rsidR="000F564E" w:rsidRDefault="00AE4C96">
            <w:pPr>
              <w:jc w:val="center"/>
            </w:pPr>
            <w:r>
              <w:t>－</w:t>
            </w:r>
          </w:p>
        </w:tc>
        <w:tc>
          <w:tcPr>
            <w:tcW w:w="1131" w:type="dxa"/>
            <w:vAlign w:val="center"/>
          </w:tcPr>
          <w:p w:rsidR="000F564E" w:rsidRDefault="00AE4C96">
            <w:pPr>
              <w:jc w:val="center"/>
            </w:pPr>
            <w:r>
              <w:t>－</w:t>
            </w:r>
          </w:p>
        </w:tc>
        <w:tc>
          <w:tcPr>
            <w:tcW w:w="1131" w:type="dxa"/>
            <w:vAlign w:val="center"/>
          </w:tcPr>
          <w:p w:rsidR="000F564E" w:rsidRDefault="00AE4C96">
            <w:pPr>
              <w:jc w:val="center"/>
            </w:pPr>
            <w:r>
              <w:t>－</w:t>
            </w:r>
          </w:p>
        </w:tc>
        <w:tc>
          <w:tcPr>
            <w:tcW w:w="1131" w:type="dxa"/>
            <w:vAlign w:val="center"/>
          </w:tcPr>
          <w:p w:rsidR="000F564E" w:rsidRDefault="00AE4C96">
            <w:pPr>
              <w:jc w:val="center"/>
            </w:pPr>
            <w:r>
              <w:t>－</w:t>
            </w:r>
          </w:p>
        </w:tc>
        <w:tc>
          <w:tcPr>
            <w:tcW w:w="1131" w:type="dxa"/>
            <w:vAlign w:val="center"/>
          </w:tcPr>
          <w:p w:rsidR="000F564E" w:rsidRDefault="00AE4C96">
            <w:pPr>
              <w:jc w:val="center"/>
            </w:pPr>
            <w:r>
              <w:t>－</w:t>
            </w:r>
          </w:p>
        </w:tc>
      </w:tr>
      <w:tr w:rsidR="000F564E">
        <w:tc>
          <w:tcPr>
            <w:tcW w:w="1567" w:type="dxa"/>
            <w:shd w:val="clear" w:color="auto" w:fill="E6E6E6"/>
            <w:vAlign w:val="center"/>
          </w:tcPr>
          <w:p w:rsidR="000F564E" w:rsidRDefault="00AE4C96">
            <w:r>
              <w:t>报告厅</w:t>
            </w:r>
          </w:p>
        </w:tc>
        <w:tc>
          <w:tcPr>
            <w:tcW w:w="973" w:type="dxa"/>
            <w:vAlign w:val="center"/>
          </w:tcPr>
          <w:p w:rsidR="000F564E" w:rsidRDefault="00AE4C96">
            <w:pPr>
              <w:jc w:val="center"/>
            </w:pPr>
            <w:r>
              <w:t>26</w:t>
            </w:r>
          </w:p>
        </w:tc>
        <w:tc>
          <w:tcPr>
            <w:tcW w:w="979" w:type="dxa"/>
            <w:vAlign w:val="center"/>
          </w:tcPr>
          <w:p w:rsidR="000F564E" w:rsidRDefault="00AE4C96">
            <w:pPr>
              <w:jc w:val="center"/>
            </w:pPr>
            <w:r>
              <w:t>18</w:t>
            </w:r>
          </w:p>
        </w:tc>
        <w:tc>
          <w:tcPr>
            <w:tcW w:w="1273" w:type="dxa"/>
            <w:vAlign w:val="center"/>
          </w:tcPr>
          <w:p w:rsidR="000F564E" w:rsidRDefault="00AE4C96">
            <w:pPr>
              <w:jc w:val="center"/>
            </w:pPr>
            <w:r>
              <w:t>－</w:t>
            </w:r>
          </w:p>
        </w:tc>
        <w:tc>
          <w:tcPr>
            <w:tcW w:w="1131" w:type="dxa"/>
            <w:vAlign w:val="center"/>
          </w:tcPr>
          <w:p w:rsidR="000F564E" w:rsidRDefault="00AE4C96">
            <w:pPr>
              <w:jc w:val="center"/>
            </w:pPr>
            <w:r>
              <w:t>－</w:t>
            </w:r>
          </w:p>
        </w:tc>
        <w:tc>
          <w:tcPr>
            <w:tcW w:w="1131" w:type="dxa"/>
            <w:vAlign w:val="center"/>
          </w:tcPr>
          <w:p w:rsidR="000F564E" w:rsidRDefault="00AE4C96">
            <w:pPr>
              <w:jc w:val="center"/>
            </w:pPr>
            <w:r>
              <w:t>－</w:t>
            </w:r>
          </w:p>
        </w:tc>
        <w:tc>
          <w:tcPr>
            <w:tcW w:w="1131" w:type="dxa"/>
            <w:vAlign w:val="center"/>
          </w:tcPr>
          <w:p w:rsidR="000F564E" w:rsidRDefault="00AE4C96">
            <w:pPr>
              <w:jc w:val="center"/>
            </w:pPr>
            <w:r>
              <w:t>－</w:t>
            </w:r>
          </w:p>
        </w:tc>
        <w:tc>
          <w:tcPr>
            <w:tcW w:w="1131" w:type="dxa"/>
            <w:vAlign w:val="center"/>
          </w:tcPr>
          <w:p w:rsidR="000F564E" w:rsidRDefault="00AE4C96">
            <w:pPr>
              <w:jc w:val="center"/>
            </w:pPr>
            <w:r>
              <w:t>－</w:t>
            </w:r>
          </w:p>
        </w:tc>
      </w:tr>
      <w:tr w:rsidR="000F564E">
        <w:tc>
          <w:tcPr>
            <w:tcW w:w="1567" w:type="dxa"/>
            <w:shd w:val="clear" w:color="auto" w:fill="E6E6E6"/>
            <w:vAlign w:val="center"/>
          </w:tcPr>
          <w:p w:rsidR="000F564E" w:rsidRDefault="00AE4C96">
            <w:r>
              <w:t>普通办公室</w:t>
            </w:r>
          </w:p>
        </w:tc>
        <w:tc>
          <w:tcPr>
            <w:tcW w:w="973" w:type="dxa"/>
            <w:vAlign w:val="center"/>
          </w:tcPr>
          <w:p w:rsidR="000F564E" w:rsidRDefault="00AE4C96">
            <w:pPr>
              <w:jc w:val="center"/>
            </w:pPr>
            <w:r>
              <w:t>26</w:t>
            </w:r>
          </w:p>
        </w:tc>
        <w:tc>
          <w:tcPr>
            <w:tcW w:w="979" w:type="dxa"/>
            <w:vAlign w:val="center"/>
          </w:tcPr>
          <w:p w:rsidR="000F564E" w:rsidRDefault="00AE4C96">
            <w:pPr>
              <w:jc w:val="center"/>
            </w:pPr>
            <w:r>
              <w:t>20</w:t>
            </w:r>
          </w:p>
        </w:tc>
        <w:tc>
          <w:tcPr>
            <w:tcW w:w="1273" w:type="dxa"/>
            <w:vAlign w:val="center"/>
          </w:tcPr>
          <w:p w:rsidR="000F564E" w:rsidRDefault="00AE4C96">
            <w:pPr>
              <w:jc w:val="center"/>
            </w:pPr>
            <w:r>
              <w:t>－</w:t>
            </w:r>
          </w:p>
        </w:tc>
        <w:tc>
          <w:tcPr>
            <w:tcW w:w="1131" w:type="dxa"/>
            <w:vAlign w:val="center"/>
          </w:tcPr>
          <w:p w:rsidR="000F564E" w:rsidRDefault="00AE4C96">
            <w:pPr>
              <w:jc w:val="center"/>
            </w:pPr>
            <w:r>
              <w:t>－</w:t>
            </w:r>
          </w:p>
        </w:tc>
        <w:tc>
          <w:tcPr>
            <w:tcW w:w="1131" w:type="dxa"/>
            <w:vAlign w:val="center"/>
          </w:tcPr>
          <w:p w:rsidR="000F564E" w:rsidRDefault="00AE4C96">
            <w:pPr>
              <w:jc w:val="center"/>
            </w:pPr>
            <w:r>
              <w:t>－</w:t>
            </w:r>
          </w:p>
        </w:tc>
        <w:tc>
          <w:tcPr>
            <w:tcW w:w="1131" w:type="dxa"/>
            <w:vAlign w:val="center"/>
          </w:tcPr>
          <w:p w:rsidR="000F564E" w:rsidRDefault="00AE4C96">
            <w:pPr>
              <w:jc w:val="center"/>
            </w:pPr>
            <w:r>
              <w:t>－</w:t>
            </w:r>
          </w:p>
        </w:tc>
        <w:tc>
          <w:tcPr>
            <w:tcW w:w="1131" w:type="dxa"/>
            <w:vAlign w:val="center"/>
          </w:tcPr>
          <w:p w:rsidR="000F564E" w:rsidRDefault="00AE4C96">
            <w:pPr>
              <w:jc w:val="center"/>
            </w:pPr>
            <w:r>
              <w:t>－</w:t>
            </w:r>
          </w:p>
        </w:tc>
      </w:tr>
      <w:tr w:rsidR="000F564E">
        <w:tc>
          <w:tcPr>
            <w:tcW w:w="1567" w:type="dxa"/>
            <w:shd w:val="clear" w:color="auto" w:fill="E6E6E6"/>
            <w:vAlign w:val="center"/>
          </w:tcPr>
          <w:p w:rsidR="000F564E" w:rsidRDefault="00AE4C96">
            <w:r>
              <w:t>楼梯间</w:t>
            </w:r>
          </w:p>
        </w:tc>
        <w:tc>
          <w:tcPr>
            <w:tcW w:w="973" w:type="dxa"/>
            <w:vAlign w:val="center"/>
          </w:tcPr>
          <w:p w:rsidR="000F564E" w:rsidRDefault="00AE4C96">
            <w:pPr>
              <w:jc w:val="center"/>
            </w:pPr>
            <w:r>
              <w:t>－</w:t>
            </w:r>
          </w:p>
        </w:tc>
        <w:tc>
          <w:tcPr>
            <w:tcW w:w="979" w:type="dxa"/>
            <w:vAlign w:val="center"/>
          </w:tcPr>
          <w:p w:rsidR="000F564E" w:rsidRDefault="00AE4C96">
            <w:pPr>
              <w:jc w:val="center"/>
            </w:pPr>
            <w:r>
              <w:t>－</w:t>
            </w:r>
          </w:p>
        </w:tc>
        <w:tc>
          <w:tcPr>
            <w:tcW w:w="1273" w:type="dxa"/>
            <w:vAlign w:val="center"/>
          </w:tcPr>
          <w:p w:rsidR="000F564E" w:rsidRDefault="00AE4C96">
            <w:pPr>
              <w:jc w:val="center"/>
            </w:pPr>
            <w:r>
              <w:t>－</w:t>
            </w:r>
          </w:p>
        </w:tc>
        <w:tc>
          <w:tcPr>
            <w:tcW w:w="1131" w:type="dxa"/>
            <w:vAlign w:val="center"/>
          </w:tcPr>
          <w:p w:rsidR="000F564E" w:rsidRDefault="00AE4C96">
            <w:pPr>
              <w:jc w:val="center"/>
            </w:pPr>
            <w:r>
              <w:t>－</w:t>
            </w:r>
          </w:p>
        </w:tc>
        <w:tc>
          <w:tcPr>
            <w:tcW w:w="1131" w:type="dxa"/>
            <w:vAlign w:val="center"/>
          </w:tcPr>
          <w:p w:rsidR="000F564E" w:rsidRDefault="00AE4C96">
            <w:pPr>
              <w:jc w:val="center"/>
            </w:pPr>
            <w:r>
              <w:t>－</w:t>
            </w:r>
          </w:p>
        </w:tc>
        <w:tc>
          <w:tcPr>
            <w:tcW w:w="1131" w:type="dxa"/>
            <w:vAlign w:val="center"/>
          </w:tcPr>
          <w:p w:rsidR="000F564E" w:rsidRDefault="00AE4C96">
            <w:pPr>
              <w:jc w:val="center"/>
            </w:pPr>
            <w:r>
              <w:t>－</w:t>
            </w:r>
          </w:p>
        </w:tc>
        <w:tc>
          <w:tcPr>
            <w:tcW w:w="1131" w:type="dxa"/>
            <w:vAlign w:val="center"/>
          </w:tcPr>
          <w:p w:rsidR="000F564E" w:rsidRDefault="00AE4C96">
            <w:pPr>
              <w:jc w:val="center"/>
            </w:pPr>
            <w:r>
              <w:t>－</w:t>
            </w:r>
          </w:p>
        </w:tc>
      </w:tr>
      <w:tr w:rsidR="000F564E">
        <w:tc>
          <w:tcPr>
            <w:tcW w:w="1567" w:type="dxa"/>
            <w:shd w:val="clear" w:color="auto" w:fill="E6E6E6"/>
            <w:vAlign w:val="center"/>
          </w:tcPr>
          <w:p w:rsidR="000F564E" w:rsidRDefault="00AE4C96">
            <w:r>
              <w:t>空房间</w:t>
            </w:r>
          </w:p>
        </w:tc>
        <w:tc>
          <w:tcPr>
            <w:tcW w:w="973" w:type="dxa"/>
            <w:vAlign w:val="center"/>
          </w:tcPr>
          <w:p w:rsidR="000F564E" w:rsidRDefault="00AE4C96">
            <w:pPr>
              <w:jc w:val="center"/>
            </w:pPr>
            <w:r>
              <w:t>－</w:t>
            </w:r>
          </w:p>
        </w:tc>
        <w:tc>
          <w:tcPr>
            <w:tcW w:w="979" w:type="dxa"/>
            <w:vAlign w:val="center"/>
          </w:tcPr>
          <w:p w:rsidR="000F564E" w:rsidRDefault="00AE4C96">
            <w:pPr>
              <w:jc w:val="center"/>
            </w:pPr>
            <w:r>
              <w:t>－</w:t>
            </w:r>
          </w:p>
        </w:tc>
        <w:tc>
          <w:tcPr>
            <w:tcW w:w="1273" w:type="dxa"/>
            <w:vAlign w:val="center"/>
          </w:tcPr>
          <w:p w:rsidR="000F564E" w:rsidRDefault="00AE4C96">
            <w:pPr>
              <w:jc w:val="center"/>
            </w:pPr>
            <w:r>
              <w:t>－</w:t>
            </w:r>
          </w:p>
        </w:tc>
        <w:tc>
          <w:tcPr>
            <w:tcW w:w="1131" w:type="dxa"/>
            <w:vAlign w:val="center"/>
          </w:tcPr>
          <w:p w:rsidR="000F564E" w:rsidRDefault="00AE4C96">
            <w:pPr>
              <w:jc w:val="center"/>
            </w:pPr>
            <w:r>
              <w:t>－</w:t>
            </w:r>
          </w:p>
        </w:tc>
        <w:tc>
          <w:tcPr>
            <w:tcW w:w="1131" w:type="dxa"/>
            <w:vAlign w:val="center"/>
          </w:tcPr>
          <w:p w:rsidR="000F564E" w:rsidRDefault="00AE4C96">
            <w:pPr>
              <w:jc w:val="center"/>
            </w:pPr>
            <w:r>
              <w:t>－</w:t>
            </w:r>
          </w:p>
        </w:tc>
        <w:tc>
          <w:tcPr>
            <w:tcW w:w="1131" w:type="dxa"/>
            <w:vAlign w:val="center"/>
          </w:tcPr>
          <w:p w:rsidR="000F564E" w:rsidRDefault="00AE4C96">
            <w:pPr>
              <w:jc w:val="center"/>
            </w:pPr>
            <w:r>
              <w:t>－</w:t>
            </w:r>
          </w:p>
        </w:tc>
        <w:tc>
          <w:tcPr>
            <w:tcW w:w="1131" w:type="dxa"/>
            <w:vAlign w:val="center"/>
          </w:tcPr>
          <w:p w:rsidR="000F564E" w:rsidRDefault="00AE4C96">
            <w:pPr>
              <w:jc w:val="center"/>
            </w:pPr>
            <w:r>
              <w:t>－</w:t>
            </w:r>
          </w:p>
        </w:tc>
      </w:tr>
      <w:tr w:rsidR="000F564E">
        <w:tc>
          <w:tcPr>
            <w:tcW w:w="1567" w:type="dxa"/>
            <w:shd w:val="clear" w:color="auto" w:fill="E6E6E6"/>
            <w:vAlign w:val="center"/>
          </w:tcPr>
          <w:p w:rsidR="000F564E" w:rsidRDefault="00AE4C96">
            <w:r>
              <w:t>舞蹈教室</w:t>
            </w:r>
          </w:p>
        </w:tc>
        <w:tc>
          <w:tcPr>
            <w:tcW w:w="973" w:type="dxa"/>
            <w:vAlign w:val="center"/>
          </w:tcPr>
          <w:p w:rsidR="000F564E" w:rsidRDefault="00AE4C96">
            <w:pPr>
              <w:jc w:val="center"/>
            </w:pPr>
            <w:r>
              <w:t>26</w:t>
            </w:r>
          </w:p>
        </w:tc>
        <w:tc>
          <w:tcPr>
            <w:tcW w:w="979" w:type="dxa"/>
            <w:vAlign w:val="center"/>
          </w:tcPr>
          <w:p w:rsidR="000F564E" w:rsidRDefault="00AE4C96">
            <w:pPr>
              <w:jc w:val="center"/>
            </w:pPr>
            <w:r>
              <w:t>20</w:t>
            </w:r>
          </w:p>
        </w:tc>
        <w:tc>
          <w:tcPr>
            <w:tcW w:w="1273" w:type="dxa"/>
            <w:vAlign w:val="center"/>
          </w:tcPr>
          <w:p w:rsidR="000F564E" w:rsidRDefault="00AE4C96">
            <w:pPr>
              <w:jc w:val="center"/>
            </w:pPr>
            <w:r>
              <w:t>－</w:t>
            </w:r>
          </w:p>
        </w:tc>
        <w:tc>
          <w:tcPr>
            <w:tcW w:w="1131" w:type="dxa"/>
            <w:vAlign w:val="center"/>
          </w:tcPr>
          <w:p w:rsidR="000F564E" w:rsidRDefault="00AE4C96">
            <w:pPr>
              <w:jc w:val="center"/>
            </w:pPr>
            <w:r>
              <w:t>－</w:t>
            </w:r>
          </w:p>
        </w:tc>
        <w:tc>
          <w:tcPr>
            <w:tcW w:w="1131" w:type="dxa"/>
            <w:vAlign w:val="center"/>
          </w:tcPr>
          <w:p w:rsidR="000F564E" w:rsidRDefault="00AE4C96">
            <w:pPr>
              <w:jc w:val="center"/>
            </w:pPr>
            <w:r>
              <w:t>－</w:t>
            </w:r>
          </w:p>
        </w:tc>
        <w:tc>
          <w:tcPr>
            <w:tcW w:w="1131" w:type="dxa"/>
            <w:vAlign w:val="center"/>
          </w:tcPr>
          <w:p w:rsidR="000F564E" w:rsidRDefault="00AE4C96">
            <w:pPr>
              <w:jc w:val="center"/>
            </w:pPr>
            <w:r>
              <w:t>－</w:t>
            </w:r>
          </w:p>
        </w:tc>
        <w:tc>
          <w:tcPr>
            <w:tcW w:w="1131" w:type="dxa"/>
            <w:vAlign w:val="center"/>
          </w:tcPr>
          <w:p w:rsidR="000F564E" w:rsidRDefault="00AE4C96">
            <w:pPr>
              <w:jc w:val="center"/>
            </w:pPr>
            <w:r>
              <w:t>－</w:t>
            </w:r>
          </w:p>
        </w:tc>
      </w:tr>
      <w:tr w:rsidR="000F564E">
        <w:tc>
          <w:tcPr>
            <w:tcW w:w="1567" w:type="dxa"/>
            <w:shd w:val="clear" w:color="auto" w:fill="E6E6E6"/>
            <w:vAlign w:val="center"/>
          </w:tcPr>
          <w:p w:rsidR="000F564E" w:rsidRDefault="00AE4C96">
            <w:r>
              <w:t>计算机房</w:t>
            </w:r>
          </w:p>
        </w:tc>
        <w:tc>
          <w:tcPr>
            <w:tcW w:w="973" w:type="dxa"/>
            <w:vAlign w:val="center"/>
          </w:tcPr>
          <w:p w:rsidR="000F564E" w:rsidRDefault="00AE4C96">
            <w:pPr>
              <w:jc w:val="center"/>
            </w:pPr>
            <w:r>
              <w:t>26</w:t>
            </w:r>
          </w:p>
        </w:tc>
        <w:tc>
          <w:tcPr>
            <w:tcW w:w="979" w:type="dxa"/>
            <w:vAlign w:val="center"/>
          </w:tcPr>
          <w:p w:rsidR="000F564E" w:rsidRDefault="00AE4C96">
            <w:pPr>
              <w:jc w:val="center"/>
            </w:pPr>
            <w:r>
              <w:t>18</w:t>
            </w:r>
          </w:p>
        </w:tc>
        <w:tc>
          <w:tcPr>
            <w:tcW w:w="1273" w:type="dxa"/>
            <w:vAlign w:val="center"/>
          </w:tcPr>
          <w:p w:rsidR="000F564E" w:rsidRDefault="00AE4C96">
            <w:pPr>
              <w:jc w:val="center"/>
            </w:pPr>
            <w:r>
              <w:t>－</w:t>
            </w:r>
          </w:p>
        </w:tc>
        <w:tc>
          <w:tcPr>
            <w:tcW w:w="1131" w:type="dxa"/>
            <w:vAlign w:val="center"/>
          </w:tcPr>
          <w:p w:rsidR="000F564E" w:rsidRDefault="00AE4C96">
            <w:pPr>
              <w:jc w:val="center"/>
            </w:pPr>
            <w:r>
              <w:t>－</w:t>
            </w:r>
          </w:p>
        </w:tc>
        <w:tc>
          <w:tcPr>
            <w:tcW w:w="1131" w:type="dxa"/>
            <w:vAlign w:val="center"/>
          </w:tcPr>
          <w:p w:rsidR="000F564E" w:rsidRDefault="00AE4C96">
            <w:pPr>
              <w:jc w:val="center"/>
            </w:pPr>
            <w:r>
              <w:t>－</w:t>
            </w:r>
          </w:p>
        </w:tc>
        <w:tc>
          <w:tcPr>
            <w:tcW w:w="1131" w:type="dxa"/>
            <w:vAlign w:val="center"/>
          </w:tcPr>
          <w:p w:rsidR="000F564E" w:rsidRDefault="00AE4C96">
            <w:pPr>
              <w:jc w:val="center"/>
            </w:pPr>
            <w:r>
              <w:t>－</w:t>
            </w:r>
          </w:p>
        </w:tc>
        <w:tc>
          <w:tcPr>
            <w:tcW w:w="1131" w:type="dxa"/>
            <w:vAlign w:val="center"/>
          </w:tcPr>
          <w:p w:rsidR="000F564E" w:rsidRDefault="00AE4C96">
            <w:pPr>
              <w:jc w:val="center"/>
            </w:pPr>
            <w:r>
              <w:t>－</w:t>
            </w:r>
          </w:p>
        </w:tc>
      </w:tr>
      <w:tr w:rsidR="000F564E">
        <w:tc>
          <w:tcPr>
            <w:tcW w:w="1567" w:type="dxa"/>
            <w:shd w:val="clear" w:color="auto" w:fill="E6E6E6"/>
            <w:vAlign w:val="center"/>
          </w:tcPr>
          <w:p w:rsidR="000F564E" w:rsidRDefault="00AE4C96">
            <w:r>
              <w:t>设备间</w:t>
            </w:r>
          </w:p>
        </w:tc>
        <w:tc>
          <w:tcPr>
            <w:tcW w:w="973" w:type="dxa"/>
            <w:vAlign w:val="center"/>
          </w:tcPr>
          <w:p w:rsidR="000F564E" w:rsidRDefault="00AE4C96">
            <w:pPr>
              <w:jc w:val="center"/>
            </w:pPr>
            <w:r>
              <w:t>－</w:t>
            </w:r>
          </w:p>
        </w:tc>
        <w:tc>
          <w:tcPr>
            <w:tcW w:w="979" w:type="dxa"/>
            <w:vAlign w:val="center"/>
          </w:tcPr>
          <w:p w:rsidR="000F564E" w:rsidRDefault="00AE4C96">
            <w:pPr>
              <w:jc w:val="center"/>
            </w:pPr>
            <w:r>
              <w:t>－</w:t>
            </w:r>
          </w:p>
        </w:tc>
        <w:tc>
          <w:tcPr>
            <w:tcW w:w="1273" w:type="dxa"/>
            <w:vAlign w:val="center"/>
          </w:tcPr>
          <w:p w:rsidR="000F564E" w:rsidRDefault="00AE4C96">
            <w:pPr>
              <w:jc w:val="center"/>
            </w:pPr>
            <w:r>
              <w:t>－</w:t>
            </w:r>
          </w:p>
        </w:tc>
        <w:tc>
          <w:tcPr>
            <w:tcW w:w="1131" w:type="dxa"/>
            <w:vAlign w:val="center"/>
          </w:tcPr>
          <w:p w:rsidR="000F564E" w:rsidRDefault="00AE4C96">
            <w:pPr>
              <w:jc w:val="center"/>
            </w:pPr>
            <w:r>
              <w:t>－</w:t>
            </w:r>
          </w:p>
        </w:tc>
        <w:tc>
          <w:tcPr>
            <w:tcW w:w="1131" w:type="dxa"/>
            <w:vAlign w:val="center"/>
          </w:tcPr>
          <w:p w:rsidR="000F564E" w:rsidRDefault="00AE4C96">
            <w:pPr>
              <w:jc w:val="center"/>
            </w:pPr>
            <w:r>
              <w:t>－</w:t>
            </w:r>
          </w:p>
        </w:tc>
        <w:tc>
          <w:tcPr>
            <w:tcW w:w="1131" w:type="dxa"/>
            <w:vAlign w:val="center"/>
          </w:tcPr>
          <w:p w:rsidR="000F564E" w:rsidRDefault="00AE4C96">
            <w:pPr>
              <w:jc w:val="center"/>
            </w:pPr>
            <w:r>
              <w:t>－</w:t>
            </w:r>
          </w:p>
        </w:tc>
        <w:tc>
          <w:tcPr>
            <w:tcW w:w="1131" w:type="dxa"/>
            <w:vAlign w:val="center"/>
          </w:tcPr>
          <w:p w:rsidR="000F564E" w:rsidRDefault="00AE4C96">
            <w:pPr>
              <w:jc w:val="center"/>
            </w:pPr>
            <w:r>
              <w:t>－</w:t>
            </w:r>
          </w:p>
        </w:tc>
      </w:tr>
      <w:tr w:rsidR="000F564E">
        <w:tc>
          <w:tcPr>
            <w:tcW w:w="1567" w:type="dxa"/>
            <w:shd w:val="clear" w:color="auto" w:fill="E6E6E6"/>
            <w:vAlign w:val="center"/>
          </w:tcPr>
          <w:p w:rsidR="000F564E" w:rsidRDefault="00AE4C96">
            <w:r>
              <w:t>走廊</w:t>
            </w:r>
          </w:p>
        </w:tc>
        <w:tc>
          <w:tcPr>
            <w:tcW w:w="973" w:type="dxa"/>
            <w:vAlign w:val="center"/>
          </w:tcPr>
          <w:p w:rsidR="000F564E" w:rsidRDefault="00AE4C96">
            <w:pPr>
              <w:jc w:val="center"/>
            </w:pPr>
            <w:r>
              <w:t>－</w:t>
            </w:r>
          </w:p>
        </w:tc>
        <w:tc>
          <w:tcPr>
            <w:tcW w:w="979" w:type="dxa"/>
            <w:vAlign w:val="center"/>
          </w:tcPr>
          <w:p w:rsidR="000F564E" w:rsidRDefault="00AE4C96">
            <w:pPr>
              <w:jc w:val="center"/>
            </w:pPr>
            <w:r>
              <w:t>－</w:t>
            </w:r>
          </w:p>
        </w:tc>
        <w:tc>
          <w:tcPr>
            <w:tcW w:w="1273" w:type="dxa"/>
            <w:vAlign w:val="center"/>
          </w:tcPr>
          <w:p w:rsidR="000F564E" w:rsidRDefault="00AE4C96">
            <w:pPr>
              <w:jc w:val="center"/>
            </w:pPr>
            <w:r>
              <w:t>－</w:t>
            </w:r>
          </w:p>
        </w:tc>
        <w:tc>
          <w:tcPr>
            <w:tcW w:w="1131" w:type="dxa"/>
            <w:vAlign w:val="center"/>
          </w:tcPr>
          <w:p w:rsidR="000F564E" w:rsidRDefault="00AE4C96">
            <w:pPr>
              <w:jc w:val="center"/>
            </w:pPr>
            <w:r>
              <w:t>－</w:t>
            </w:r>
          </w:p>
        </w:tc>
        <w:tc>
          <w:tcPr>
            <w:tcW w:w="1131" w:type="dxa"/>
            <w:vAlign w:val="center"/>
          </w:tcPr>
          <w:p w:rsidR="000F564E" w:rsidRDefault="00AE4C96">
            <w:pPr>
              <w:jc w:val="center"/>
            </w:pPr>
            <w:r>
              <w:t>－</w:t>
            </w:r>
          </w:p>
        </w:tc>
        <w:tc>
          <w:tcPr>
            <w:tcW w:w="1131" w:type="dxa"/>
            <w:vAlign w:val="center"/>
          </w:tcPr>
          <w:p w:rsidR="000F564E" w:rsidRDefault="00AE4C96">
            <w:pPr>
              <w:jc w:val="center"/>
            </w:pPr>
            <w:r>
              <w:t>－</w:t>
            </w:r>
          </w:p>
        </w:tc>
        <w:tc>
          <w:tcPr>
            <w:tcW w:w="1131" w:type="dxa"/>
            <w:vAlign w:val="center"/>
          </w:tcPr>
          <w:p w:rsidR="000F564E" w:rsidRDefault="00AE4C96">
            <w:pPr>
              <w:jc w:val="center"/>
            </w:pPr>
            <w:r>
              <w:t>－</w:t>
            </w:r>
          </w:p>
        </w:tc>
      </w:tr>
      <w:tr w:rsidR="000F564E">
        <w:tc>
          <w:tcPr>
            <w:tcW w:w="1567" w:type="dxa"/>
            <w:shd w:val="clear" w:color="auto" w:fill="E6E6E6"/>
            <w:vAlign w:val="center"/>
          </w:tcPr>
          <w:p w:rsidR="000F564E" w:rsidRDefault="00AE4C96">
            <w:r>
              <w:t>阅览室</w:t>
            </w:r>
          </w:p>
        </w:tc>
        <w:tc>
          <w:tcPr>
            <w:tcW w:w="973" w:type="dxa"/>
            <w:vAlign w:val="center"/>
          </w:tcPr>
          <w:p w:rsidR="000F564E" w:rsidRDefault="00AE4C96">
            <w:pPr>
              <w:jc w:val="center"/>
            </w:pPr>
            <w:r>
              <w:t>26</w:t>
            </w:r>
          </w:p>
        </w:tc>
        <w:tc>
          <w:tcPr>
            <w:tcW w:w="979" w:type="dxa"/>
            <w:vAlign w:val="center"/>
          </w:tcPr>
          <w:p w:rsidR="000F564E" w:rsidRDefault="00AE4C96">
            <w:pPr>
              <w:jc w:val="center"/>
            </w:pPr>
            <w:r>
              <w:t>20</w:t>
            </w:r>
          </w:p>
        </w:tc>
        <w:tc>
          <w:tcPr>
            <w:tcW w:w="1273" w:type="dxa"/>
            <w:vAlign w:val="center"/>
          </w:tcPr>
          <w:p w:rsidR="000F564E" w:rsidRDefault="00AE4C96">
            <w:pPr>
              <w:jc w:val="center"/>
            </w:pPr>
            <w:r>
              <w:t>－</w:t>
            </w:r>
          </w:p>
        </w:tc>
        <w:tc>
          <w:tcPr>
            <w:tcW w:w="1131" w:type="dxa"/>
            <w:vAlign w:val="center"/>
          </w:tcPr>
          <w:p w:rsidR="000F564E" w:rsidRDefault="00AE4C96">
            <w:pPr>
              <w:jc w:val="center"/>
            </w:pPr>
            <w:r>
              <w:t>－</w:t>
            </w:r>
          </w:p>
        </w:tc>
        <w:tc>
          <w:tcPr>
            <w:tcW w:w="1131" w:type="dxa"/>
            <w:vAlign w:val="center"/>
          </w:tcPr>
          <w:p w:rsidR="000F564E" w:rsidRDefault="00AE4C96">
            <w:pPr>
              <w:jc w:val="center"/>
            </w:pPr>
            <w:r>
              <w:t>－</w:t>
            </w:r>
          </w:p>
        </w:tc>
        <w:tc>
          <w:tcPr>
            <w:tcW w:w="1131" w:type="dxa"/>
            <w:vAlign w:val="center"/>
          </w:tcPr>
          <w:p w:rsidR="000F564E" w:rsidRDefault="00AE4C96">
            <w:pPr>
              <w:jc w:val="center"/>
            </w:pPr>
            <w:r>
              <w:t>－</w:t>
            </w:r>
          </w:p>
        </w:tc>
        <w:tc>
          <w:tcPr>
            <w:tcW w:w="1131" w:type="dxa"/>
            <w:vAlign w:val="center"/>
          </w:tcPr>
          <w:p w:rsidR="000F564E" w:rsidRDefault="00AE4C96">
            <w:pPr>
              <w:jc w:val="center"/>
            </w:pPr>
            <w:r>
              <w:t>－</w:t>
            </w:r>
          </w:p>
        </w:tc>
      </w:tr>
      <w:tr w:rsidR="000F564E">
        <w:tc>
          <w:tcPr>
            <w:tcW w:w="1567" w:type="dxa"/>
            <w:shd w:val="clear" w:color="auto" w:fill="E6E6E6"/>
            <w:vAlign w:val="center"/>
          </w:tcPr>
          <w:p w:rsidR="000F564E" w:rsidRDefault="00AE4C96">
            <w:r>
              <w:t>风雨操场</w:t>
            </w:r>
          </w:p>
        </w:tc>
        <w:tc>
          <w:tcPr>
            <w:tcW w:w="973" w:type="dxa"/>
            <w:vAlign w:val="center"/>
          </w:tcPr>
          <w:p w:rsidR="000F564E" w:rsidRDefault="00AE4C96">
            <w:pPr>
              <w:jc w:val="center"/>
            </w:pPr>
            <w:r>
              <w:t>28</w:t>
            </w:r>
          </w:p>
        </w:tc>
        <w:tc>
          <w:tcPr>
            <w:tcW w:w="979" w:type="dxa"/>
            <w:vAlign w:val="center"/>
          </w:tcPr>
          <w:p w:rsidR="000F564E" w:rsidRDefault="00AE4C96">
            <w:pPr>
              <w:jc w:val="center"/>
            </w:pPr>
            <w:r>
              <w:t>15</w:t>
            </w:r>
          </w:p>
        </w:tc>
        <w:tc>
          <w:tcPr>
            <w:tcW w:w="1273" w:type="dxa"/>
            <w:vAlign w:val="center"/>
          </w:tcPr>
          <w:p w:rsidR="000F564E" w:rsidRDefault="00AE4C96">
            <w:pPr>
              <w:jc w:val="center"/>
            </w:pPr>
            <w:r>
              <w:t>－</w:t>
            </w:r>
          </w:p>
        </w:tc>
        <w:tc>
          <w:tcPr>
            <w:tcW w:w="1131" w:type="dxa"/>
            <w:vAlign w:val="center"/>
          </w:tcPr>
          <w:p w:rsidR="000F564E" w:rsidRDefault="00AE4C96">
            <w:pPr>
              <w:jc w:val="center"/>
            </w:pPr>
            <w:r>
              <w:t>－</w:t>
            </w:r>
          </w:p>
        </w:tc>
        <w:tc>
          <w:tcPr>
            <w:tcW w:w="1131" w:type="dxa"/>
            <w:vAlign w:val="center"/>
          </w:tcPr>
          <w:p w:rsidR="000F564E" w:rsidRDefault="00AE4C96">
            <w:pPr>
              <w:jc w:val="center"/>
            </w:pPr>
            <w:r>
              <w:t>－</w:t>
            </w:r>
          </w:p>
        </w:tc>
        <w:tc>
          <w:tcPr>
            <w:tcW w:w="1131" w:type="dxa"/>
            <w:vAlign w:val="center"/>
          </w:tcPr>
          <w:p w:rsidR="000F564E" w:rsidRDefault="00AE4C96">
            <w:pPr>
              <w:jc w:val="center"/>
            </w:pPr>
            <w:r>
              <w:t>－</w:t>
            </w:r>
          </w:p>
        </w:tc>
        <w:tc>
          <w:tcPr>
            <w:tcW w:w="1131" w:type="dxa"/>
            <w:vAlign w:val="center"/>
          </w:tcPr>
          <w:p w:rsidR="000F564E" w:rsidRDefault="00AE4C96">
            <w:pPr>
              <w:jc w:val="center"/>
            </w:pPr>
            <w:r>
              <w:t>－</w:t>
            </w:r>
          </w:p>
        </w:tc>
      </w:tr>
      <w:tr w:rsidR="000F564E">
        <w:tc>
          <w:tcPr>
            <w:tcW w:w="1567" w:type="dxa"/>
            <w:shd w:val="clear" w:color="auto" w:fill="E6E6E6"/>
            <w:vAlign w:val="center"/>
          </w:tcPr>
          <w:p w:rsidR="000F564E" w:rsidRDefault="00AE4C96">
            <w:r>
              <w:lastRenderedPageBreak/>
              <w:t>餐厅</w:t>
            </w:r>
          </w:p>
        </w:tc>
        <w:tc>
          <w:tcPr>
            <w:tcW w:w="973" w:type="dxa"/>
            <w:vAlign w:val="center"/>
          </w:tcPr>
          <w:p w:rsidR="000F564E" w:rsidRDefault="00AE4C96">
            <w:pPr>
              <w:jc w:val="center"/>
            </w:pPr>
            <w:r>
              <w:t>26</w:t>
            </w:r>
          </w:p>
        </w:tc>
        <w:tc>
          <w:tcPr>
            <w:tcW w:w="979" w:type="dxa"/>
            <w:vAlign w:val="center"/>
          </w:tcPr>
          <w:p w:rsidR="000F564E" w:rsidRDefault="00AE4C96">
            <w:pPr>
              <w:jc w:val="center"/>
            </w:pPr>
            <w:r>
              <w:t>18</w:t>
            </w:r>
          </w:p>
        </w:tc>
        <w:tc>
          <w:tcPr>
            <w:tcW w:w="1273" w:type="dxa"/>
            <w:vAlign w:val="center"/>
          </w:tcPr>
          <w:p w:rsidR="000F564E" w:rsidRDefault="00AE4C96">
            <w:pPr>
              <w:jc w:val="center"/>
            </w:pPr>
            <w:r>
              <w:t>－</w:t>
            </w:r>
          </w:p>
        </w:tc>
        <w:tc>
          <w:tcPr>
            <w:tcW w:w="1131" w:type="dxa"/>
            <w:vAlign w:val="center"/>
          </w:tcPr>
          <w:p w:rsidR="000F564E" w:rsidRDefault="00AE4C96">
            <w:pPr>
              <w:jc w:val="center"/>
            </w:pPr>
            <w:r>
              <w:t>－</w:t>
            </w:r>
          </w:p>
        </w:tc>
        <w:tc>
          <w:tcPr>
            <w:tcW w:w="1131" w:type="dxa"/>
            <w:vAlign w:val="center"/>
          </w:tcPr>
          <w:p w:rsidR="000F564E" w:rsidRDefault="00AE4C96">
            <w:pPr>
              <w:jc w:val="center"/>
            </w:pPr>
            <w:r>
              <w:t>－</w:t>
            </w:r>
          </w:p>
        </w:tc>
        <w:tc>
          <w:tcPr>
            <w:tcW w:w="1131" w:type="dxa"/>
            <w:vAlign w:val="center"/>
          </w:tcPr>
          <w:p w:rsidR="000F564E" w:rsidRDefault="00AE4C96">
            <w:pPr>
              <w:jc w:val="center"/>
            </w:pPr>
            <w:r>
              <w:t>－</w:t>
            </w:r>
          </w:p>
        </w:tc>
        <w:tc>
          <w:tcPr>
            <w:tcW w:w="1131" w:type="dxa"/>
            <w:vAlign w:val="center"/>
          </w:tcPr>
          <w:p w:rsidR="000F564E" w:rsidRDefault="00AE4C96">
            <w:pPr>
              <w:jc w:val="center"/>
            </w:pPr>
            <w:r>
              <w:t>－</w:t>
            </w:r>
          </w:p>
        </w:tc>
      </w:tr>
    </w:tbl>
    <w:p w:rsidR="000F564E" w:rsidRDefault="00AE4C96">
      <w:pPr>
        <w:pStyle w:val="1"/>
        <w:widowControl w:val="0"/>
        <w:jc w:val="both"/>
        <w:rPr>
          <w:color w:val="000000"/>
        </w:rPr>
      </w:pPr>
      <w:bookmarkStart w:id="82" w:name="_Toc186240446"/>
      <w:r>
        <w:rPr>
          <w:color w:val="000000"/>
        </w:rPr>
        <w:t>设计建筑</w:t>
      </w:r>
      <w:bookmarkEnd w:id="82"/>
    </w:p>
    <w:p w:rsidR="000F564E" w:rsidRDefault="00AE4C96">
      <w:pPr>
        <w:pStyle w:val="2"/>
        <w:widowControl w:val="0"/>
      </w:pPr>
      <w:bookmarkStart w:id="83" w:name="_Toc186240447"/>
      <w:r>
        <w:t>负荷分项统计</w:t>
      </w:r>
      <w:bookmarkEnd w:id="83"/>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274"/>
        <w:gridCol w:w="1274"/>
        <w:gridCol w:w="1131"/>
        <w:gridCol w:w="1131"/>
        <w:gridCol w:w="1131"/>
        <w:gridCol w:w="1416"/>
      </w:tblGrid>
      <w:tr w:rsidR="000F564E">
        <w:tc>
          <w:tcPr>
            <w:tcW w:w="1964" w:type="dxa"/>
            <w:shd w:val="clear" w:color="auto" w:fill="E6E6E6"/>
            <w:vAlign w:val="center"/>
          </w:tcPr>
          <w:p w:rsidR="000F564E" w:rsidRDefault="00AE4C96">
            <w:pPr>
              <w:jc w:val="center"/>
            </w:pPr>
            <w:r>
              <w:t>分类</w:t>
            </w:r>
          </w:p>
        </w:tc>
        <w:tc>
          <w:tcPr>
            <w:tcW w:w="1273" w:type="dxa"/>
            <w:shd w:val="clear" w:color="auto" w:fill="E6E6E6"/>
            <w:vAlign w:val="center"/>
          </w:tcPr>
          <w:p w:rsidR="000F564E" w:rsidRDefault="00AE4C96">
            <w:pPr>
              <w:jc w:val="center"/>
            </w:pPr>
            <w:r>
              <w:t>围护传热</w:t>
            </w:r>
          </w:p>
        </w:tc>
        <w:tc>
          <w:tcPr>
            <w:tcW w:w="1273" w:type="dxa"/>
            <w:shd w:val="clear" w:color="auto" w:fill="E6E6E6"/>
            <w:vAlign w:val="center"/>
          </w:tcPr>
          <w:p w:rsidR="000F564E" w:rsidRDefault="00AE4C96">
            <w:pPr>
              <w:jc w:val="center"/>
            </w:pPr>
            <w:r>
              <w:t>室内得热</w:t>
            </w:r>
          </w:p>
        </w:tc>
        <w:tc>
          <w:tcPr>
            <w:tcW w:w="1131" w:type="dxa"/>
            <w:shd w:val="clear" w:color="auto" w:fill="E6E6E6"/>
            <w:vAlign w:val="center"/>
          </w:tcPr>
          <w:p w:rsidR="000F564E" w:rsidRDefault="00AE4C96">
            <w:pPr>
              <w:jc w:val="center"/>
            </w:pPr>
            <w:r>
              <w:t>窗日射</w:t>
            </w:r>
          </w:p>
        </w:tc>
        <w:tc>
          <w:tcPr>
            <w:tcW w:w="1131" w:type="dxa"/>
            <w:shd w:val="clear" w:color="auto" w:fill="E6E6E6"/>
            <w:vAlign w:val="center"/>
          </w:tcPr>
          <w:p w:rsidR="000F564E" w:rsidRDefault="00AE4C96">
            <w:pPr>
              <w:jc w:val="center"/>
            </w:pPr>
            <w:r>
              <w:t>新风</w:t>
            </w:r>
            <w:r>
              <w:t>/</w:t>
            </w:r>
            <w:r>
              <w:t>渗透</w:t>
            </w:r>
          </w:p>
        </w:tc>
        <w:tc>
          <w:tcPr>
            <w:tcW w:w="1131" w:type="dxa"/>
            <w:shd w:val="clear" w:color="auto" w:fill="E6E6E6"/>
            <w:vAlign w:val="center"/>
          </w:tcPr>
          <w:p w:rsidR="000F564E" w:rsidRDefault="00AE4C96">
            <w:pPr>
              <w:jc w:val="center"/>
            </w:pPr>
            <w:r>
              <w:t>热回收</w:t>
            </w:r>
          </w:p>
        </w:tc>
        <w:tc>
          <w:tcPr>
            <w:tcW w:w="1415" w:type="dxa"/>
            <w:shd w:val="clear" w:color="auto" w:fill="E6E6E6"/>
            <w:vAlign w:val="center"/>
          </w:tcPr>
          <w:p w:rsidR="000F564E" w:rsidRDefault="00AE4C96">
            <w:pPr>
              <w:jc w:val="center"/>
            </w:pPr>
            <w:r>
              <w:t>合计</w:t>
            </w:r>
          </w:p>
        </w:tc>
      </w:tr>
      <w:tr w:rsidR="000F564E">
        <w:tc>
          <w:tcPr>
            <w:tcW w:w="1964" w:type="dxa"/>
            <w:shd w:val="clear" w:color="auto" w:fill="E6E6E6"/>
            <w:vAlign w:val="center"/>
          </w:tcPr>
          <w:p w:rsidR="000F564E" w:rsidRDefault="00AE4C96">
            <w:r>
              <w:t>供暖</w:t>
            </w:r>
            <w:r>
              <w:t>(kWh/</w:t>
            </w:r>
            <w:r>
              <w:t>㎡</w:t>
            </w:r>
            <w:r>
              <w:t>)</w:t>
            </w:r>
          </w:p>
        </w:tc>
        <w:tc>
          <w:tcPr>
            <w:tcW w:w="1273" w:type="dxa"/>
            <w:vAlign w:val="center"/>
          </w:tcPr>
          <w:p w:rsidR="000F564E" w:rsidRDefault="00AE4C96">
            <w:r>
              <w:t>0.00</w:t>
            </w:r>
          </w:p>
        </w:tc>
        <w:tc>
          <w:tcPr>
            <w:tcW w:w="1273" w:type="dxa"/>
            <w:vAlign w:val="center"/>
          </w:tcPr>
          <w:p w:rsidR="000F564E" w:rsidRDefault="00AE4C96">
            <w:r>
              <w:t>0.00</w:t>
            </w:r>
          </w:p>
        </w:tc>
        <w:tc>
          <w:tcPr>
            <w:tcW w:w="1131" w:type="dxa"/>
            <w:vAlign w:val="center"/>
          </w:tcPr>
          <w:p w:rsidR="000F564E" w:rsidRDefault="00AE4C96">
            <w:r>
              <w:t>0.00</w:t>
            </w:r>
          </w:p>
        </w:tc>
        <w:tc>
          <w:tcPr>
            <w:tcW w:w="1131" w:type="dxa"/>
            <w:vAlign w:val="center"/>
          </w:tcPr>
          <w:p w:rsidR="000F564E" w:rsidRDefault="00AE4C96">
            <w:r>
              <w:t>0.00</w:t>
            </w:r>
          </w:p>
        </w:tc>
        <w:tc>
          <w:tcPr>
            <w:tcW w:w="1131" w:type="dxa"/>
            <w:vAlign w:val="center"/>
          </w:tcPr>
          <w:p w:rsidR="000F564E" w:rsidRDefault="00AE4C96">
            <w:r>
              <w:t>0.00</w:t>
            </w:r>
          </w:p>
        </w:tc>
        <w:tc>
          <w:tcPr>
            <w:tcW w:w="1415" w:type="dxa"/>
            <w:vAlign w:val="center"/>
          </w:tcPr>
          <w:p w:rsidR="000F564E" w:rsidRDefault="00AE4C96">
            <w:r>
              <w:t>0.00</w:t>
            </w:r>
          </w:p>
        </w:tc>
      </w:tr>
      <w:tr w:rsidR="000F564E">
        <w:tc>
          <w:tcPr>
            <w:tcW w:w="1964" w:type="dxa"/>
            <w:shd w:val="clear" w:color="auto" w:fill="E6E6E6"/>
            <w:vAlign w:val="center"/>
          </w:tcPr>
          <w:p w:rsidR="000F564E" w:rsidRDefault="00AE4C96">
            <w:r>
              <w:t>供冷</w:t>
            </w:r>
            <w:r>
              <w:t>(kWh/</w:t>
            </w:r>
            <w:r>
              <w:t>㎡</w:t>
            </w:r>
            <w:r>
              <w:t>)</w:t>
            </w:r>
          </w:p>
        </w:tc>
        <w:tc>
          <w:tcPr>
            <w:tcW w:w="1273" w:type="dxa"/>
            <w:vAlign w:val="center"/>
          </w:tcPr>
          <w:p w:rsidR="000F564E" w:rsidRDefault="00AE4C96">
            <w:r>
              <w:t>4.16</w:t>
            </w:r>
          </w:p>
        </w:tc>
        <w:tc>
          <w:tcPr>
            <w:tcW w:w="1273" w:type="dxa"/>
            <w:vAlign w:val="center"/>
          </w:tcPr>
          <w:p w:rsidR="000F564E" w:rsidRDefault="00AE4C96">
            <w:r>
              <w:t>0.00</w:t>
            </w:r>
          </w:p>
        </w:tc>
        <w:tc>
          <w:tcPr>
            <w:tcW w:w="1131" w:type="dxa"/>
            <w:vAlign w:val="center"/>
          </w:tcPr>
          <w:p w:rsidR="000F564E" w:rsidRDefault="00AE4C96">
            <w:r>
              <w:t>1.76</w:t>
            </w:r>
          </w:p>
        </w:tc>
        <w:tc>
          <w:tcPr>
            <w:tcW w:w="1131" w:type="dxa"/>
            <w:vAlign w:val="center"/>
          </w:tcPr>
          <w:p w:rsidR="000F564E" w:rsidRDefault="00AE4C96">
            <w:r>
              <w:t>0.00</w:t>
            </w:r>
          </w:p>
        </w:tc>
        <w:tc>
          <w:tcPr>
            <w:tcW w:w="1131" w:type="dxa"/>
            <w:vAlign w:val="center"/>
          </w:tcPr>
          <w:p w:rsidR="000F564E" w:rsidRDefault="00AE4C96">
            <w:r>
              <w:t>0.00</w:t>
            </w:r>
          </w:p>
        </w:tc>
        <w:tc>
          <w:tcPr>
            <w:tcW w:w="1415" w:type="dxa"/>
            <w:vAlign w:val="center"/>
          </w:tcPr>
          <w:p w:rsidR="000F564E" w:rsidRDefault="00AE4C96">
            <w:r>
              <w:t>5.92</w:t>
            </w:r>
          </w:p>
        </w:tc>
      </w:tr>
    </w:tbl>
    <w:p w:rsidR="000F564E" w:rsidRDefault="00AE4C96">
      <w:pPr>
        <w:jc w:val="center"/>
      </w:pPr>
      <w:r>
        <w:rPr>
          <w:noProof/>
          <w:lang w:val="en-US"/>
        </w:rPr>
        <w:drawing>
          <wp:inline distT="0" distB="0" distL="0" distR="0">
            <wp:extent cx="5667375" cy="29527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67375" cy="2952750"/>
                    </a:xfrm>
                    <a:prstGeom prst="rect">
                      <a:avLst/>
                    </a:prstGeom>
                  </pic:spPr>
                </pic:pic>
              </a:graphicData>
            </a:graphic>
          </wp:inline>
        </w:drawing>
      </w:r>
    </w:p>
    <w:p w:rsidR="000F564E" w:rsidRDefault="00AE4C96">
      <w:pPr>
        <w:jc w:val="center"/>
      </w:pPr>
      <w:r>
        <w:rPr>
          <w:noProof/>
          <w:lang w:val="en-US"/>
        </w:rPr>
        <w:drawing>
          <wp:inline distT="0" distB="0" distL="0" distR="0">
            <wp:extent cx="5667375" cy="290512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67375" cy="2905125"/>
                    </a:xfrm>
                    <a:prstGeom prst="rect">
                      <a:avLst/>
                    </a:prstGeom>
                  </pic:spPr>
                </pic:pic>
              </a:graphicData>
            </a:graphic>
          </wp:inline>
        </w:drawing>
      </w:r>
    </w:p>
    <w:p w:rsidR="000F564E" w:rsidRDefault="00AE4C96">
      <w:pPr>
        <w:pStyle w:val="2"/>
      </w:pPr>
      <w:bookmarkStart w:id="84" w:name="_Toc186240448"/>
      <w:r>
        <w:t>逐月负荷表</w:t>
      </w:r>
      <w:bookmarkEnd w:id="8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55"/>
        <w:gridCol w:w="1188"/>
        <w:gridCol w:w="1188"/>
        <w:gridCol w:w="1188"/>
        <w:gridCol w:w="1863"/>
        <w:gridCol w:w="1188"/>
        <w:gridCol w:w="1863"/>
      </w:tblGrid>
      <w:tr w:rsidR="000F564E">
        <w:tc>
          <w:tcPr>
            <w:tcW w:w="854" w:type="dxa"/>
            <w:shd w:val="clear" w:color="auto" w:fill="E6E6E6"/>
            <w:vAlign w:val="center"/>
          </w:tcPr>
          <w:p w:rsidR="000F564E" w:rsidRDefault="00AE4C96">
            <w:pPr>
              <w:jc w:val="center"/>
            </w:pPr>
            <w:r>
              <w:t>月份</w:t>
            </w:r>
          </w:p>
        </w:tc>
        <w:tc>
          <w:tcPr>
            <w:tcW w:w="1188" w:type="dxa"/>
            <w:shd w:val="clear" w:color="auto" w:fill="E6E6E6"/>
            <w:vAlign w:val="center"/>
          </w:tcPr>
          <w:p w:rsidR="000F564E" w:rsidRDefault="00AE4C96">
            <w:pPr>
              <w:jc w:val="right"/>
            </w:pPr>
            <w:r>
              <w:t>供暖</w:t>
            </w:r>
            <w:r>
              <w:t>(kWh)</w:t>
            </w:r>
          </w:p>
        </w:tc>
        <w:tc>
          <w:tcPr>
            <w:tcW w:w="1188" w:type="dxa"/>
            <w:shd w:val="clear" w:color="auto" w:fill="E6E6E6"/>
            <w:vAlign w:val="center"/>
          </w:tcPr>
          <w:p w:rsidR="000F564E" w:rsidRDefault="00AE4C96">
            <w:pPr>
              <w:jc w:val="right"/>
            </w:pPr>
            <w:r>
              <w:t>供冷</w:t>
            </w:r>
            <w:r>
              <w:t>(kWh)</w:t>
            </w:r>
          </w:p>
        </w:tc>
        <w:tc>
          <w:tcPr>
            <w:tcW w:w="1188" w:type="dxa"/>
            <w:shd w:val="clear" w:color="auto" w:fill="E6E6E6"/>
            <w:vAlign w:val="center"/>
          </w:tcPr>
          <w:p w:rsidR="000F564E" w:rsidRDefault="00AE4C96">
            <w:pPr>
              <w:jc w:val="right"/>
            </w:pPr>
            <w:r>
              <w:t>热负荷</w:t>
            </w:r>
            <w:r>
              <w:br/>
            </w:r>
            <w:r>
              <w:t>峰值</w:t>
            </w:r>
            <w:r>
              <w:t>(kW)</w:t>
            </w:r>
          </w:p>
        </w:tc>
        <w:tc>
          <w:tcPr>
            <w:tcW w:w="1862" w:type="dxa"/>
            <w:shd w:val="clear" w:color="auto" w:fill="E6E6E6"/>
            <w:vAlign w:val="center"/>
          </w:tcPr>
          <w:p w:rsidR="000F564E" w:rsidRDefault="00AE4C96">
            <w:pPr>
              <w:jc w:val="center"/>
            </w:pPr>
            <w:r>
              <w:t>热负荷</w:t>
            </w:r>
            <w:r>
              <w:br/>
            </w:r>
            <w:r>
              <w:t>峰值时刻</w:t>
            </w:r>
          </w:p>
        </w:tc>
        <w:tc>
          <w:tcPr>
            <w:tcW w:w="1188" w:type="dxa"/>
            <w:shd w:val="clear" w:color="auto" w:fill="E6E6E6"/>
            <w:vAlign w:val="center"/>
          </w:tcPr>
          <w:p w:rsidR="000F564E" w:rsidRDefault="00AE4C96">
            <w:pPr>
              <w:jc w:val="right"/>
            </w:pPr>
            <w:r>
              <w:t>冷负荷</w:t>
            </w:r>
            <w:r>
              <w:br/>
            </w:r>
            <w:r>
              <w:t>峰值</w:t>
            </w:r>
            <w:r>
              <w:t>(kW)</w:t>
            </w:r>
          </w:p>
        </w:tc>
        <w:tc>
          <w:tcPr>
            <w:tcW w:w="1862" w:type="dxa"/>
            <w:shd w:val="clear" w:color="auto" w:fill="E6E6E6"/>
            <w:vAlign w:val="center"/>
          </w:tcPr>
          <w:p w:rsidR="000F564E" w:rsidRDefault="00AE4C96">
            <w:pPr>
              <w:jc w:val="center"/>
            </w:pPr>
            <w:r>
              <w:t>冷负荷</w:t>
            </w:r>
            <w:r>
              <w:br/>
            </w:r>
            <w:r>
              <w:t>峰值时刻</w:t>
            </w:r>
          </w:p>
        </w:tc>
      </w:tr>
      <w:tr w:rsidR="000F564E">
        <w:tc>
          <w:tcPr>
            <w:tcW w:w="854" w:type="dxa"/>
            <w:shd w:val="clear" w:color="auto" w:fill="E6E6E6"/>
            <w:vAlign w:val="center"/>
          </w:tcPr>
          <w:p w:rsidR="000F564E" w:rsidRDefault="00AE4C96">
            <w:r>
              <w:lastRenderedPageBreak/>
              <w:t>1</w:t>
            </w:r>
            <w:r>
              <w:t>月</w:t>
            </w:r>
          </w:p>
        </w:tc>
        <w:tc>
          <w:tcPr>
            <w:tcW w:w="1188" w:type="dxa"/>
            <w:vAlign w:val="center"/>
          </w:tcPr>
          <w:p w:rsidR="000F564E" w:rsidRDefault="00AE4C96">
            <w:pPr>
              <w:jc w:val="right"/>
            </w:pPr>
            <w:r>
              <w:t>0</w:t>
            </w:r>
          </w:p>
        </w:tc>
        <w:tc>
          <w:tcPr>
            <w:tcW w:w="1188" w:type="dxa"/>
            <w:vAlign w:val="center"/>
          </w:tcPr>
          <w:p w:rsidR="000F564E" w:rsidRDefault="00AE4C96">
            <w:pPr>
              <w:jc w:val="right"/>
            </w:pPr>
            <w:r>
              <w:t>0</w:t>
            </w:r>
          </w:p>
        </w:tc>
        <w:tc>
          <w:tcPr>
            <w:tcW w:w="1188" w:type="dxa"/>
            <w:vAlign w:val="center"/>
          </w:tcPr>
          <w:p w:rsidR="000F564E" w:rsidRDefault="00AE4C96">
            <w:pPr>
              <w:jc w:val="right"/>
            </w:pPr>
            <w:r>
              <w:t>0.000</w:t>
            </w:r>
          </w:p>
        </w:tc>
        <w:tc>
          <w:tcPr>
            <w:tcW w:w="1862" w:type="dxa"/>
            <w:vAlign w:val="center"/>
          </w:tcPr>
          <w:p w:rsidR="000F564E" w:rsidRDefault="00AE4C96">
            <w:r>
              <w:t>--</w:t>
            </w:r>
          </w:p>
        </w:tc>
        <w:tc>
          <w:tcPr>
            <w:tcW w:w="1188" w:type="dxa"/>
            <w:vAlign w:val="center"/>
          </w:tcPr>
          <w:p w:rsidR="000F564E" w:rsidRDefault="00AE4C96">
            <w:pPr>
              <w:jc w:val="right"/>
            </w:pPr>
            <w:r>
              <w:t>0.000</w:t>
            </w:r>
          </w:p>
        </w:tc>
        <w:tc>
          <w:tcPr>
            <w:tcW w:w="1862" w:type="dxa"/>
            <w:vAlign w:val="center"/>
          </w:tcPr>
          <w:p w:rsidR="000F564E" w:rsidRDefault="00AE4C96">
            <w:r>
              <w:t>--</w:t>
            </w:r>
          </w:p>
        </w:tc>
      </w:tr>
      <w:tr w:rsidR="000F564E">
        <w:tc>
          <w:tcPr>
            <w:tcW w:w="854" w:type="dxa"/>
            <w:shd w:val="clear" w:color="auto" w:fill="E6E6E6"/>
            <w:vAlign w:val="center"/>
          </w:tcPr>
          <w:p w:rsidR="000F564E" w:rsidRDefault="00AE4C96">
            <w:r>
              <w:t>2</w:t>
            </w:r>
            <w:r>
              <w:t>月</w:t>
            </w:r>
          </w:p>
        </w:tc>
        <w:tc>
          <w:tcPr>
            <w:tcW w:w="1188" w:type="dxa"/>
            <w:vAlign w:val="center"/>
          </w:tcPr>
          <w:p w:rsidR="000F564E" w:rsidRDefault="00AE4C96">
            <w:pPr>
              <w:jc w:val="right"/>
            </w:pPr>
            <w:r>
              <w:t>0</w:t>
            </w:r>
          </w:p>
        </w:tc>
        <w:tc>
          <w:tcPr>
            <w:tcW w:w="1188" w:type="dxa"/>
            <w:vAlign w:val="center"/>
          </w:tcPr>
          <w:p w:rsidR="000F564E" w:rsidRDefault="00AE4C96">
            <w:pPr>
              <w:jc w:val="right"/>
            </w:pPr>
            <w:r>
              <w:t>0</w:t>
            </w:r>
          </w:p>
        </w:tc>
        <w:tc>
          <w:tcPr>
            <w:tcW w:w="1188" w:type="dxa"/>
            <w:vAlign w:val="center"/>
          </w:tcPr>
          <w:p w:rsidR="000F564E" w:rsidRDefault="00AE4C96">
            <w:pPr>
              <w:jc w:val="right"/>
            </w:pPr>
            <w:r>
              <w:t>0.000</w:t>
            </w:r>
          </w:p>
        </w:tc>
        <w:tc>
          <w:tcPr>
            <w:tcW w:w="1862" w:type="dxa"/>
            <w:vAlign w:val="center"/>
          </w:tcPr>
          <w:p w:rsidR="000F564E" w:rsidRDefault="00AE4C96">
            <w:r>
              <w:t>--</w:t>
            </w:r>
          </w:p>
        </w:tc>
        <w:tc>
          <w:tcPr>
            <w:tcW w:w="1188" w:type="dxa"/>
            <w:vAlign w:val="center"/>
          </w:tcPr>
          <w:p w:rsidR="000F564E" w:rsidRDefault="00AE4C96">
            <w:pPr>
              <w:jc w:val="right"/>
            </w:pPr>
            <w:r>
              <w:t>0.000</w:t>
            </w:r>
          </w:p>
        </w:tc>
        <w:tc>
          <w:tcPr>
            <w:tcW w:w="1862" w:type="dxa"/>
            <w:vAlign w:val="center"/>
          </w:tcPr>
          <w:p w:rsidR="000F564E" w:rsidRDefault="00AE4C96">
            <w:r>
              <w:t>--</w:t>
            </w:r>
          </w:p>
        </w:tc>
      </w:tr>
      <w:tr w:rsidR="000F564E">
        <w:tc>
          <w:tcPr>
            <w:tcW w:w="854" w:type="dxa"/>
            <w:shd w:val="clear" w:color="auto" w:fill="E6E6E6"/>
            <w:vAlign w:val="center"/>
          </w:tcPr>
          <w:p w:rsidR="000F564E" w:rsidRDefault="00AE4C96">
            <w:r>
              <w:t>3</w:t>
            </w:r>
            <w:r>
              <w:t>月</w:t>
            </w:r>
          </w:p>
        </w:tc>
        <w:tc>
          <w:tcPr>
            <w:tcW w:w="1188" w:type="dxa"/>
            <w:vAlign w:val="center"/>
          </w:tcPr>
          <w:p w:rsidR="000F564E" w:rsidRDefault="00AE4C96">
            <w:pPr>
              <w:jc w:val="right"/>
            </w:pPr>
            <w:r>
              <w:t>0</w:t>
            </w:r>
          </w:p>
        </w:tc>
        <w:tc>
          <w:tcPr>
            <w:tcW w:w="1188" w:type="dxa"/>
            <w:vAlign w:val="center"/>
          </w:tcPr>
          <w:p w:rsidR="000F564E" w:rsidRDefault="00AE4C96">
            <w:pPr>
              <w:jc w:val="right"/>
            </w:pPr>
            <w:r>
              <w:t>0</w:t>
            </w:r>
          </w:p>
        </w:tc>
        <w:tc>
          <w:tcPr>
            <w:tcW w:w="1188" w:type="dxa"/>
            <w:vAlign w:val="center"/>
          </w:tcPr>
          <w:p w:rsidR="000F564E" w:rsidRDefault="00AE4C96">
            <w:pPr>
              <w:jc w:val="right"/>
            </w:pPr>
            <w:r>
              <w:t>0.000</w:t>
            </w:r>
          </w:p>
        </w:tc>
        <w:tc>
          <w:tcPr>
            <w:tcW w:w="1862" w:type="dxa"/>
            <w:vAlign w:val="center"/>
          </w:tcPr>
          <w:p w:rsidR="000F564E" w:rsidRDefault="00AE4C96">
            <w:r>
              <w:t>--</w:t>
            </w:r>
          </w:p>
        </w:tc>
        <w:tc>
          <w:tcPr>
            <w:tcW w:w="1188" w:type="dxa"/>
            <w:vAlign w:val="center"/>
          </w:tcPr>
          <w:p w:rsidR="000F564E" w:rsidRDefault="00AE4C96">
            <w:pPr>
              <w:jc w:val="right"/>
            </w:pPr>
            <w:r>
              <w:t>0.000</w:t>
            </w:r>
          </w:p>
        </w:tc>
        <w:tc>
          <w:tcPr>
            <w:tcW w:w="1862" w:type="dxa"/>
            <w:vAlign w:val="center"/>
          </w:tcPr>
          <w:p w:rsidR="000F564E" w:rsidRDefault="00AE4C96">
            <w:r>
              <w:t>--</w:t>
            </w:r>
          </w:p>
        </w:tc>
      </w:tr>
      <w:tr w:rsidR="000F564E">
        <w:tc>
          <w:tcPr>
            <w:tcW w:w="854" w:type="dxa"/>
            <w:shd w:val="clear" w:color="auto" w:fill="E6E6E6"/>
            <w:vAlign w:val="center"/>
          </w:tcPr>
          <w:p w:rsidR="000F564E" w:rsidRDefault="00AE4C96">
            <w:r>
              <w:t>4</w:t>
            </w:r>
            <w:r>
              <w:t>月</w:t>
            </w:r>
          </w:p>
        </w:tc>
        <w:tc>
          <w:tcPr>
            <w:tcW w:w="1188" w:type="dxa"/>
            <w:vAlign w:val="center"/>
          </w:tcPr>
          <w:p w:rsidR="000F564E" w:rsidRDefault="00AE4C96">
            <w:pPr>
              <w:jc w:val="right"/>
            </w:pPr>
            <w:r>
              <w:t>0</w:t>
            </w:r>
          </w:p>
        </w:tc>
        <w:tc>
          <w:tcPr>
            <w:tcW w:w="1188" w:type="dxa"/>
            <w:vAlign w:val="center"/>
          </w:tcPr>
          <w:p w:rsidR="000F564E" w:rsidRDefault="00AE4C96">
            <w:pPr>
              <w:jc w:val="right"/>
            </w:pPr>
            <w:r>
              <w:t>0</w:t>
            </w:r>
          </w:p>
        </w:tc>
        <w:tc>
          <w:tcPr>
            <w:tcW w:w="1188" w:type="dxa"/>
            <w:vAlign w:val="center"/>
          </w:tcPr>
          <w:p w:rsidR="000F564E" w:rsidRDefault="00AE4C96">
            <w:pPr>
              <w:jc w:val="right"/>
            </w:pPr>
            <w:r>
              <w:t>0.000</w:t>
            </w:r>
          </w:p>
        </w:tc>
        <w:tc>
          <w:tcPr>
            <w:tcW w:w="1862" w:type="dxa"/>
            <w:vAlign w:val="center"/>
          </w:tcPr>
          <w:p w:rsidR="000F564E" w:rsidRDefault="00AE4C96">
            <w:r>
              <w:t>--</w:t>
            </w:r>
          </w:p>
        </w:tc>
        <w:tc>
          <w:tcPr>
            <w:tcW w:w="1188" w:type="dxa"/>
            <w:vAlign w:val="center"/>
          </w:tcPr>
          <w:p w:rsidR="000F564E" w:rsidRDefault="00AE4C96">
            <w:pPr>
              <w:jc w:val="right"/>
            </w:pPr>
            <w:r>
              <w:t>0.000</w:t>
            </w:r>
          </w:p>
        </w:tc>
        <w:tc>
          <w:tcPr>
            <w:tcW w:w="1862" w:type="dxa"/>
            <w:vAlign w:val="center"/>
          </w:tcPr>
          <w:p w:rsidR="000F564E" w:rsidRDefault="00AE4C96">
            <w:r>
              <w:t>--</w:t>
            </w:r>
          </w:p>
        </w:tc>
      </w:tr>
      <w:tr w:rsidR="000F564E">
        <w:tc>
          <w:tcPr>
            <w:tcW w:w="854" w:type="dxa"/>
            <w:shd w:val="clear" w:color="auto" w:fill="E6E6E6"/>
            <w:vAlign w:val="center"/>
          </w:tcPr>
          <w:p w:rsidR="000F564E" w:rsidRDefault="00AE4C96">
            <w:r>
              <w:t>5</w:t>
            </w:r>
            <w:r>
              <w:t>月</w:t>
            </w:r>
          </w:p>
        </w:tc>
        <w:tc>
          <w:tcPr>
            <w:tcW w:w="1188" w:type="dxa"/>
            <w:vAlign w:val="center"/>
          </w:tcPr>
          <w:p w:rsidR="000F564E" w:rsidRDefault="00AE4C96">
            <w:pPr>
              <w:jc w:val="right"/>
            </w:pPr>
            <w:r>
              <w:t>0</w:t>
            </w:r>
          </w:p>
        </w:tc>
        <w:tc>
          <w:tcPr>
            <w:tcW w:w="1188" w:type="dxa"/>
            <w:vAlign w:val="center"/>
          </w:tcPr>
          <w:p w:rsidR="000F564E" w:rsidRDefault="00AE4C96">
            <w:pPr>
              <w:jc w:val="right"/>
            </w:pPr>
            <w:r>
              <w:t>0</w:t>
            </w:r>
          </w:p>
        </w:tc>
        <w:tc>
          <w:tcPr>
            <w:tcW w:w="1188" w:type="dxa"/>
            <w:vAlign w:val="center"/>
          </w:tcPr>
          <w:p w:rsidR="000F564E" w:rsidRDefault="00AE4C96">
            <w:pPr>
              <w:jc w:val="right"/>
            </w:pPr>
            <w:r>
              <w:t>0.000</w:t>
            </w:r>
          </w:p>
        </w:tc>
        <w:tc>
          <w:tcPr>
            <w:tcW w:w="1862" w:type="dxa"/>
            <w:vAlign w:val="center"/>
          </w:tcPr>
          <w:p w:rsidR="000F564E" w:rsidRDefault="00AE4C96">
            <w:r>
              <w:t>--</w:t>
            </w:r>
          </w:p>
        </w:tc>
        <w:tc>
          <w:tcPr>
            <w:tcW w:w="1188" w:type="dxa"/>
            <w:vAlign w:val="center"/>
          </w:tcPr>
          <w:p w:rsidR="000F564E" w:rsidRDefault="00AE4C96">
            <w:pPr>
              <w:jc w:val="right"/>
            </w:pPr>
            <w:r>
              <w:t>0.000</w:t>
            </w:r>
          </w:p>
        </w:tc>
        <w:tc>
          <w:tcPr>
            <w:tcW w:w="1862" w:type="dxa"/>
            <w:vAlign w:val="center"/>
          </w:tcPr>
          <w:p w:rsidR="000F564E" w:rsidRDefault="00AE4C96">
            <w:r>
              <w:t>--</w:t>
            </w:r>
          </w:p>
        </w:tc>
      </w:tr>
      <w:tr w:rsidR="000F564E">
        <w:tc>
          <w:tcPr>
            <w:tcW w:w="854" w:type="dxa"/>
            <w:shd w:val="clear" w:color="auto" w:fill="E6E6E6"/>
            <w:vAlign w:val="center"/>
          </w:tcPr>
          <w:p w:rsidR="000F564E" w:rsidRDefault="00AE4C96">
            <w:r>
              <w:t>6</w:t>
            </w:r>
            <w:r>
              <w:t>月</w:t>
            </w:r>
          </w:p>
        </w:tc>
        <w:tc>
          <w:tcPr>
            <w:tcW w:w="1188" w:type="dxa"/>
            <w:vAlign w:val="center"/>
          </w:tcPr>
          <w:p w:rsidR="000F564E" w:rsidRDefault="00AE4C96">
            <w:pPr>
              <w:jc w:val="right"/>
            </w:pPr>
            <w:r>
              <w:t>0</w:t>
            </w:r>
          </w:p>
        </w:tc>
        <w:tc>
          <w:tcPr>
            <w:tcW w:w="1188" w:type="dxa"/>
            <w:vAlign w:val="center"/>
          </w:tcPr>
          <w:p w:rsidR="000F564E" w:rsidRDefault="00AE4C96">
            <w:pPr>
              <w:jc w:val="right"/>
            </w:pPr>
            <w:r>
              <w:t>8963</w:t>
            </w:r>
          </w:p>
        </w:tc>
        <w:tc>
          <w:tcPr>
            <w:tcW w:w="1188" w:type="dxa"/>
            <w:vAlign w:val="center"/>
          </w:tcPr>
          <w:p w:rsidR="000F564E" w:rsidRDefault="00AE4C96">
            <w:pPr>
              <w:jc w:val="right"/>
            </w:pPr>
            <w:r>
              <w:t>0.000</w:t>
            </w:r>
          </w:p>
        </w:tc>
        <w:tc>
          <w:tcPr>
            <w:tcW w:w="1862" w:type="dxa"/>
            <w:vAlign w:val="center"/>
          </w:tcPr>
          <w:p w:rsidR="000F564E" w:rsidRDefault="00AE4C96">
            <w:r>
              <w:t>--</w:t>
            </w:r>
          </w:p>
        </w:tc>
        <w:tc>
          <w:tcPr>
            <w:tcW w:w="1188" w:type="dxa"/>
            <w:vAlign w:val="center"/>
          </w:tcPr>
          <w:p w:rsidR="000F564E" w:rsidRDefault="00AE4C96">
            <w:pPr>
              <w:jc w:val="right"/>
            </w:pPr>
            <w:r>
              <w:t>91.178</w:t>
            </w:r>
          </w:p>
        </w:tc>
        <w:tc>
          <w:tcPr>
            <w:tcW w:w="1862" w:type="dxa"/>
            <w:vAlign w:val="center"/>
          </w:tcPr>
          <w:p w:rsidR="000F564E" w:rsidRDefault="00AE4C96">
            <w:r>
              <w:t>6</w:t>
            </w:r>
            <w:r>
              <w:t>月</w:t>
            </w:r>
            <w:r>
              <w:t>17</w:t>
            </w:r>
            <w:r>
              <w:t>日</w:t>
            </w:r>
            <w:r>
              <w:t>9</w:t>
            </w:r>
            <w:r>
              <w:t>时</w:t>
            </w:r>
          </w:p>
        </w:tc>
      </w:tr>
      <w:tr w:rsidR="000F564E">
        <w:tc>
          <w:tcPr>
            <w:tcW w:w="854" w:type="dxa"/>
            <w:shd w:val="clear" w:color="auto" w:fill="E6E6E6"/>
            <w:vAlign w:val="center"/>
          </w:tcPr>
          <w:p w:rsidR="000F564E" w:rsidRDefault="00AE4C96">
            <w:r>
              <w:t>7</w:t>
            </w:r>
            <w:r>
              <w:t>月</w:t>
            </w:r>
          </w:p>
        </w:tc>
        <w:tc>
          <w:tcPr>
            <w:tcW w:w="1188" w:type="dxa"/>
            <w:vAlign w:val="center"/>
          </w:tcPr>
          <w:p w:rsidR="000F564E" w:rsidRDefault="00AE4C96">
            <w:pPr>
              <w:jc w:val="right"/>
            </w:pPr>
            <w:r>
              <w:t>0</w:t>
            </w:r>
          </w:p>
        </w:tc>
        <w:tc>
          <w:tcPr>
            <w:tcW w:w="1188" w:type="dxa"/>
            <w:vAlign w:val="center"/>
          </w:tcPr>
          <w:p w:rsidR="000F564E" w:rsidRDefault="00AE4C96">
            <w:pPr>
              <w:jc w:val="right"/>
            </w:pPr>
            <w:r>
              <w:t>6780</w:t>
            </w:r>
          </w:p>
        </w:tc>
        <w:tc>
          <w:tcPr>
            <w:tcW w:w="1188" w:type="dxa"/>
            <w:vAlign w:val="center"/>
          </w:tcPr>
          <w:p w:rsidR="000F564E" w:rsidRDefault="00AE4C96">
            <w:pPr>
              <w:jc w:val="right"/>
            </w:pPr>
            <w:r>
              <w:t>0.000</w:t>
            </w:r>
          </w:p>
        </w:tc>
        <w:tc>
          <w:tcPr>
            <w:tcW w:w="1862" w:type="dxa"/>
            <w:vAlign w:val="center"/>
          </w:tcPr>
          <w:p w:rsidR="000F564E" w:rsidRDefault="00AE4C96">
            <w:r>
              <w:t>--</w:t>
            </w:r>
          </w:p>
        </w:tc>
        <w:tc>
          <w:tcPr>
            <w:tcW w:w="1188" w:type="dxa"/>
            <w:vAlign w:val="center"/>
          </w:tcPr>
          <w:p w:rsidR="000F564E" w:rsidRDefault="00AE4C96">
            <w:pPr>
              <w:jc w:val="right"/>
            </w:pPr>
            <w:r>
              <w:t>112.227</w:t>
            </w:r>
          </w:p>
        </w:tc>
        <w:tc>
          <w:tcPr>
            <w:tcW w:w="1862" w:type="dxa"/>
            <w:vAlign w:val="center"/>
          </w:tcPr>
          <w:p w:rsidR="000F564E" w:rsidRDefault="00AE4C96">
            <w:r>
              <w:t>7</w:t>
            </w:r>
            <w:r>
              <w:t>月</w:t>
            </w:r>
            <w:r>
              <w:t>8</w:t>
            </w:r>
            <w:r>
              <w:t>日</w:t>
            </w:r>
            <w:r>
              <w:t>9</w:t>
            </w:r>
            <w:r>
              <w:t>时</w:t>
            </w:r>
          </w:p>
        </w:tc>
      </w:tr>
      <w:tr w:rsidR="000F564E">
        <w:tc>
          <w:tcPr>
            <w:tcW w:w="854" w:type="dxa"/>
            <w:shd w:val="clear" w:color="auto" w:fill="E6E6E6"/>
            <w:vAlign w:val="center"/>
          </w:tcPr>
          <w:p w:rsidR="000F564E" w:rsidRDefault="00AE4C96">
            <w:r>
              <w:t>8</w:t>
            </w:r>
            <w:r>
              <w:t>月</w:t>
            </w:r>
          </w:p>
        </w:tc>
        <w:tc>
          <w:tcPr>
            <w:tcW w:w="1188" w:type="dxa"/>
            <w:vAlign w:val="center"/>
          </w:tcPr>
          <w:p w:rsidR="000F564E" w:rsidRDefault="00AE4C96">
            <w:pPr>
              <w:jc w:val="right"/>
            </w:pPr>
            <w:r>
              <w:t>0</w:t>
            </w:r>
          </w:p>
        </w:tc>
        <w:tc>
          <w:tcPr>
            <w:tcW w:w="1188" w:type="dxa"/>
            <w:vAlign w:val="center"/>
          </w:tcPr>
          <w:p w:rsidR="000F564E" w:rsidRDefault="00AE4C96">
            <w:pPr>
              <w:jc w:val="right"/>
            </w:pPr>
            <w:r>
              <w:t>6605</w:t>
            </w:r>
          </w:p>
        </w:tc>
        <w:tc>
          <w:tcPr>
            <w:tcW w:w="1188" w:type="dxa"/>
            <w:vAlign w:val="center"/>
          </w:tcPr>
          <w:p w:rsidR="000F564E" w:rsidRDefault="00AE4C96">
            <w:pPr>
              <w:jc w:val="right"/>
            </w:pPr>
            <w:r>
              <w:t>0.000</w:t>
            </w:r>
          </w:p>
        </w:tc>
        <w:tc>
          <w:tcPr>
            <w:tcW w:w="1862" w:type="dxa"/>
            <w:vAlign w:val="center"/>
          </w:tcPr>
          <w:p w:rsidR="000F564E" w:rsidRDefault="00AE4C96">
            <w:r>
              <w:t>--</w:t>
            </w:r>
          </w:p>
        </w:tc>
        <w:tc>
          <w:tcPr>
            <w:tcW w:w="1188" w:type="dxa"/>
            <w:vAlign w:val="center"/>
          </w:tcPr>
          <w:p w:rsidR="000F564E" w:rsidRDefault="00AE4C96">
            <w:pPr>
              <w:jc w:val="right"/>
            </w:pPr>
            <w:r>
              <w:rPr>
                <w:color w:val="0000FF"/>
              </w:rPr>
              <w:t>173.938</w:t>
            </w:r>
          </w:p>
        </w:tc>
        <w:tc>
          <w:tcPr>
            <w:tcW w:w="1862" w:type="dxa"/>
            <w:vAlign w:val="center"/>
          </w:tcPr>
          <w:p w:rsidR="000F564E" w:rsidRDefault="00AE4C96">
            <w:r>
              <w:rPr>
                <w:color w:val="0000FF"/>
              </w:rPr>
              <w:t>8</w:t>
            </w:r>
            <w:r>
              <w:rPr>
                <w:color w:val="0000FF"/>
              </w:rPr>
              <w:t>月</w:t>
            </w:r>
            <w:r>
              <w:rPr>
                <w:color w:val="0000FF"/>
              </w:rPr>
              <w:t>26</w:t>
            </w:r>
            <w:r>
              <w:rPr>
                <w:color w:val="0000FF"/>
              </w:rPr>
              <w:t>日</w:t>
            </w:r>
            <w:r>
              <w:rPr>
                <w:color w:val="0000FF"/>
              </w:rPr>
              <w:t>9</w:t>
            </w:r>
            <w:r>
              <w:rPr>
                <w:color w:val="0000FF"/>
              </w:rPr>
              <w:t>时</w:t>
            </w:r>
          </w:p>
        </w:tc>
      </w:tr>
      <w:tr w:rsidR="000F564E">
        <w:tc>
          <w:tcPr>
            <w:tcW w:w="854" w:type="dxa"/>
            <w:shd w:val="clear" w:color="auto" w:fill="E6E6E6"/>
            <w:vAlign w:val="center"/>
          </w:tcPr>
          <w:p w:rsidR="000F564E" w:rsidRDefault="00AE4C96">
            <w:r>
              <w:t>9</w:t>
            </w:r>
            <w:r>
              <w:t>月</w:t>
            </w:r>
          </w:p>
        </w:tc>
        <w:tc>
          <w:tcPr>
            <w:tcW w:w="1188" w:type="dxa"/>
            <w:vAlign w:val="center"/>
          </w:tcPr>
          <w:p w:rsidR="000F564E" w:rsidRDefault="00AE4C96">
            <w:pPr>
              <w:jc w:val="right"/>
            </w:pPr>
            <w:r>
              <w:t>0</w:t>
            </w:r>
          </w:p>
        </w:tc>
        <w:tc>
          <w:tcPr>
            <w:tcW w:w="1188" w:type="dxa"/>
            <w:vAlign w:val="center"/>
          </w:tcPr>
          <w:p w:rsidR="000F564E" w:rsidRDefault="00AE4C96">
            <w:pPr>
              <w:jc w:val="right"/>
            </w:pPr>
            <w:r>
              <w:t>12434</w:t>
            </w:r>
          </w:p>
        </w:tc>
        <w:tc>
          <w:tcPr>
            <w:tcW w:w="1188" w:type="dxa"/>
            <w:vAlign w:val="center"/>
          </w:tcPr>
          <w:p w:rsidR="000F564E" w:rsidRDefault="00AE4C96">
            <w:pPr>
              <w:jc w:val="right"/>
            </w:pPr>
            <w:r>
              <w:t>0.000</w:t>
            </w:r>
          </w:p>
        </w:tc>
        <w:tc>
          <w:tcPr>
            <w:tcW w:w="1862" w:type="dxa"/>
            <w:vAlign w:val="center"/>
          </w:tcPr>
          <w:p w:rsidR="000F564E" w:rsidRDefault="00AE4C96">
            <w:r>
              <w:t>--</w:t>
            </w:r>
          </w:p>
        </w:tc>
        <w:tc>
          <w:tcPr>
            <w:tcW w:w="1188" w:type="dxa"/>
            <w:vAlign w:val="center"/>
          </w:tcPr>
          <w:p w:rsidR="000F564E" w:rsidRDefault="00AE4C96">
            <w:pPr>
              <w:jc w:val="right"/>
            </w:pPr>
            <w:r>
              <w:t>121.424</w:t>
            </w:r>
          </w:p>
        </w:tc>
        <w:tc>
          <w:tcPr>
            <w:tcW w:w="1862" w:type="dxa"/>
            <w:vAlign w:val="center"/>
          </w:tcPr>
          <w:p w:rsidR="000F564E" w:rsidRDefault="00AE4C96">
            <w:r>
              <w:t>9</w:t>
            </w:r>
            <w:r>
              <w:t>月</w:t>
            </w:r>
            <w:r>
              <w:t>2</w:t>
            </w:r>
            <w:r>
              <w:t>日</w:t>
            </w:r>
            <w:r>
              <w:t>9</w:t>
            </w:r>
            <w:r>
              <w:t>时</w:t>
            </w:r>
          </w:p>
        </w:tc>
      </w:tr>
      <w:tr w:rsidR="000F564E">
        <w:tc>
          <w:tcPr>
            <w:tcW w:w="854" w:type="dxa"/>
            <w:shd w:val="clear" w:color="auto" w:fill="E6E6E6"/>
            <w:vAlign w:val="center"/>
          </w:tcPr>
          <w:p w:rsidR="000F564E" w:rsidRDefault="00AE4C96">
            <w:r>
              <w:t>10</w:t>
            </w:r>
            <w:r>
              <w:t>月</w:t>
            </w:r>
          </w:p>
        </w:tc>
        <w:tc>
          <w:tcPr>
            <w:tcW w:w="1188" w:type="dxa"/>
            <w:vAlign w:val="center"/>
          </w:tcPr>
          <w:p w:rsidR="000F564E" w:rsidRDefault="00AE4C96">
            <w:pPr>
              <w:jc w:val="right"/>
            </w:pPr>
            <w:r>
              <w:t>0</w:t>
            </w:r>
          </w:p>
        </w:tc>
        <w:tc>
          <w:tcPr>
            <w:tcW w:w="1188" w:type="dxa"/>
            <w:vAlign w:val="center"/>
          </w:tcPr>
          <w:p w:rsidR="000F564E" w:rsidRDefault="00AE4C96">
            <w:pPr>
              <w:jc w:val="right"/>
            </w:pPr>
            <w:r>
              <w:t>0</w:t>
            </w:r>
          </w:p>
        </w:tc>
        <w:tc>
          <w:tcPr>
            <w:tcW w:w="1188" w:type="dxa"/>
            <w:vAlign w:val="center"/>
          </w:tcPr>
          <w:p w:rsidR="000F564E" w:rsidRDefault="00AE4C96">
            <w:pPr>
              <w:jc w:val="right"/>
            </w:pPr>
            <w:r>
              <w:t>0.000</w:t>
            </w:r>
          </w:p>
        </w:tc>
        <w:tc>
          <w:tcPr>
            <w:tcW w:w="1862" w:type="dxa"/>
            <w:vAlign w:val="center"/>
          </w:tcPr>
          <w:p w:rsidR="000F564E" w:rsidRDefault="00AE4C96">
            <w:r>
              <w:t>--</w:t>
            </w:r>
          </w:p>
        </w:tc>
        <w:tc>
          <w:tcPr>
            <w:tcW w:w="1188" w:type="dxa"/>
            <w:vAlign w:val="center"/>
          </w:tcPr>
          <w:p w:rsidR="000F564E" w:rsidRDefault="00AE4C96">
            <w:pPr>
              <w:jc w:val="right"/>
            </w:pPr>
            <w:r>
              <w:t>0.000</w:t>
            </w:r>
          </w:p>
        </w:tc>
        <w:tc>
          <w:tcPr>
            <w:tcW w:w="1862" w:type="dxa"/>
            <w:vAlign w:val="center"/>
          </w:tcPr>
          <w:p w:rsidR="000F564E" w:rsidRDefault="00AE4C96">
            <w:r>
              <w:t>--</w:t>
            </w:r>
          </w:p>
        </w:tc>
      </w:tr>
      <w:tr w:rsidR="000F564E">
        <w:tc>
          <w:tcPr>
            <w:tcW w:w="854" w:type="dxa"/>
            <w:shd w:val="clear" w:color="auto" w:fill="E6E6E6"/>
            <w:vAlign w:val="center"/>
          </w:tcPr>
          <w:p w:rsidR="000F564E" w:rsidRDefault="00AE4C96">
            <w:r>
              <w:t>11</w:t>
            </w:r>
            <w:r>
              <w:t>月</w:t>
            </w:r>
          </w:p>
        </w:tc>
        <w:tc>
          <w:tcPr>
            <w:tcW w:w="1188" w:type="dxa"/>
            <w:vAlign w:val="center"/>
          </w:tcPr>
          <w:p w:rsidR="000F564E" w:rsidRDefault="00AE4C96">
            <w:pPr>
              <w:jc w:val="right"/>
            </w:pPr>
            <w:r>
              <w:t>0</w:t>
            </w:r>
          </w:p>
        </w:tc>
        <w:tc>
          <w:tcPr>
            <w:tcW w:w="1188" w:type="dxa"/>
            <w:vAlign w:val="center"/>
          </w:tcPr>
          <w:p w:rsidR="000F564E" w:rsidRDefault="00AE4C96">
            <w:pPr>
              <w:jc w:val="right"/>
            </w:pPr>
            <w:r>
              <w:t>0</w:t>
            </w:r>
          </w:p>
        </w:tc>
        <w:tc>
          <w:tcPr>
            <w:tcW w:w="1188" w:type="dxa"/>
            <w:vAlign w:val="center"/>
          </w:tcPr>
          <w:p w:rsidR="000F564E" w:rsidRDefault="00AE4C96">
            <w:pPr>
              <w:jc w:val="right"/>
            </w:pPr>
            <w:r>
              <w:t>0.000</w:t>
            </w:r>
          </w:p>
        </w:tc>
        <w:tc>
          <w:tcPr>
            <w:tcW w:w="1862" w:type="dxa"/>
            <w:vAlign w:val="center"/>
          </w:tcPr>
          <w:p w:rsidR="000F564E" w:rsidRDefault="00AE4C96">
            <w:r>
              <w:t>--</w:t>
            </w:r>
          </w:p>
        </w:tc>
        <w:tc>
          <w:tcPr>
            <w:tcW w:w="1188" w:type="dxa"/>
            <w:vAlign w:val="center"/>
          </w:tcPr>
          <w:p w:rsidR="000F564E" w:rsidRDefault="00AE4C96">
            <w:pPr>
              <w:jc w:val="right"/>
            </w:pPr>
            <w:r>
              <w:t>0.000</w:t>
            </w:r>
          </w:p>
        </w:tc>
        <w:tc>
          <w:tcPr>
            <w:tcW w:w="1862" w:type="dxa"/>
            <w:vAlign w:val="center"/>
          </w:tcPr>
          <w:p w:rsidR="000F564E" w:rsidRDefault="00AE4C96">
            <w:r>
              <w:t>--</w:t>
            </w:r>
          </w:p>
        </w:tc>
      </w:tr>
      <w:tr w:rsidR="000F564E">
        <w:tc>
          <w:tcPr>
            <w:tcW w:w="854" w:type="dxa"/>
            <w:shd w:val="clear" w:color="auto" w:fill="E6E6E6"/>
            <w:vAlign w:val="center"/>
          </w:tcPr>
          <w:p w:rsidR="000F564E" w:rsidRDefault="00AE4C96">
            <w:r>
              <w:t>12</w:t>
            </w:r>
            <w:r>
              <w:t>月</w:t>
            </w:r>
          </w:p>
        </w:tc>
        <w:tc>
          <w:tcPr>
            <w:tcW w:w="1188" w:type="dxa"/>
            <w:vAlign w:val="center"/>
          </w:tcPr>
          <w:p w:rsidR="000F564E" w:rsidRDefault="00AE4C96">
            <w:pPr>
              <w:jc w:val="right"/>
            </w:pPr>
            <w:r>
              <w:t>0</w:t>
            </w:r>
          </w:p>
        </w:tc>
        <w:tc>
          <w:tcPr>
            <w:tcW w:w="1188" w:type="dxa"/>
            <w:vAlign w:val="center"/>
          </w:tcPr>
          <w:p w:rsidR="000F564E" w:rsidRDefault="00AE4C96">
            <w:pPr>
              <w:jc w:val="right"/>
            </w:pPr>
            <w:r>
              <w:t>0</w:t>
            </w:r>
          </w:p>
        </w:tc>
        <w:tc>
          <w:tcPr>
            <w:tcW w:w="1188" w:type="dxa"/>
            <w:vAlign w:val="center"/>
          </w:tcPr>
          <w:p w:rsidR="000F564E" w:rsidRDefault="00AE4C96">
            <w:pPr>
              <w:jc w:val="right"/>
            </w:pPr>
            <w:r>
              <w:t>0.000</w:t>
            </w:r>
          </w:p>
        </w:tc>
        <w:tc>
          <w:tcPr>
            <w:tcW w:w="1862" w:type="dxa"/>
            <w:vAlign w:val="center"/>
          </w:tcPr>
          <w:p w:rsidR="000F564E" w:rsidRDefault="00AE4C96">
            <w:r>
              <w:t>--</w:t>
            </w:r>
          </w:p>
        </w:tc>
        <w:tc>
          <w:tcPr>
            <w:tcW w:w="1188" w:type="dxa"/>
            <w:vAlign w:val="center"/>
          </w:tcPr>
          <w:p w:rsidR="000F564E" w:rsidRDefault="00AE4C96">
            <w:pPr>
              <w:jc w:val="right"/>
            </w:pPr>
            <w:r>
              <w:t>0.000</w:t>
            </w:r>
          </w:p>
        </w:tc>
        <w:tc>
          <w:tcPr>
            <w:tcW w:w="1862" w:type="dxa"/>
            <w:vAlign w:val="center"/>
          </w:tcPr>
          <w:p w:rsidR="000F564E" w:rsidRDefault="00AE4C96">
            <w:r>
              <w:t>--</w:t>
            </w:r>
          </w:p>
        </w:tc>
      </w:tr>
    </w:tbl>
    <w:p w:rsidR="000F564E" w:rsidRDefault="00AE4C96">
      <w:pPr>
        <w:jc w:val="center"/>
      </w:pPr>
      <w:r>
        <w:rPr>
          <w:noProof/>
          <w:lang w:val="en-US"/>
        </w:rPr>
        <w:drawing>
          <wp:inline distT="0" distB="0" distL="0" distR="0">
            <wp:extent cx="5667375" cy="263842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2638425"/>
                    </a:xfrm>
                    <a:prstGeom prst="rect">
                      <a:avLst/>
                    </a:prstGeom>
                  </pic:spPr>
                </pic:pic>
              </a:graphicData>
            </a:graphic>
          </wp:inline>
        </w:drawing>
      </w:r>
    </w:p>
    <w:p w:rsidR="000F564E" w:rsidRDefault="00AE4C96">
      <w:pPr>
        <w:jc w:val="center"/>
      </w:pPr>
      <w:r>
        <w:rPr>
          <w:noProof/>
          <w:lang w:val="en-US"/>
        </w:rPr>
        <w:drawing>
          <wp:inline distT="0" distB="0" distL="0" distR="0">
            <wp:extent cx="5667375" cy="264795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667375" cy="2647950"/>
                    </a:xfrm>
                    <a:prstGeom prst="rect">
                      <a:avLst/>
                    </a:prstGeom>
                  </pic:spPr>
                </pic:pic>
              </a:graphicData>
            </a:graphic>
          </wp:inline>
        </w:drawing>
      </w:r>
    </w:p>
    <w:p w:rsidR="000F564E" w:rsidRDefault="00AE4C96">
      <w:pPr>
        <w:pStyle w:val="1"/>
      </w:pPr>
      <w:bookmarkStart w:id="85" w:name="_Toc186240449"/>
      <w:r>
        <w:lastRenderedPageBreak/>
        <w:t>参照建筑</w:t>
      </w:r>
      <w:bookmarkEnd w:id="85"/>
    </w:p>
    <w:p w:rsidR="000F564E" w:rsidRDefault="00AE4C96">
      <w:pPr>
        <w:pStyle w:val="2"/>
        <w:widowControl w:val="0"/>
      </w:pPr>
      <w:bookmarkStart w:id="86" w:name="_Toc186240450"/>
      <w:r>
        <w:t>负荷分项统计</w:t>
      </w:r>
      <w:bookmarkEnd w:id="86"/>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274"/>
        <w:gridCol w:w="1274"/>
        <w:gridCol w:w="1131"/>
        <w:gridCol w:w="1131"/>
        <w:gridCol w:w="1131"/>
        <w:gridCol w:w="1416"/>
      </w:tblGrid>
      <w:tr w:rsidR="000F564E">
        <w:tc>
          <w:tcPr>
            <w:tcW w:w="1964" w:type="dxa"/>
            <w:shd w:val="clear" w:color="auto" w:fill="E6E6E6"/>
            <w:vAlign w:val="center"/>
          </w:tcPr>
          <w:p w:rsidR="000F564E" w:rsidRDefault="00AE4C96">
            <w:pPr>
              <w:jc w:val="center"/>
            </w:pPr>
            <w:r>
              <w:t>分类</w:t>
            </w:r>
          </w:p>
        </w:tc>
        <w:tc>
          <w:tcPr>
            <w:tcW w:w="1273" w:type="dxa"/>
            <w:shd w:val="clear" w:color="auto" w:fill="E6E6E6"/>
            <w:vAlign w:val="center"/>
          </w:tcPr>
          <w:p w:rsidR="000F564E" w:rsidRDefault="00AE4C96">
            <w:pPr>
              <w:jc w:val="center"/>
            </w:pPr>
            <w:r>
              <w:t>围护传热</w:t>
            </w:r>
          </w:p>
        </w:tc>
        <w:tc>
          <w:tcPr>
            <w:tcW w:w="1273" w:type="dxa"/>
            <w:shd w:val="clear" w:color="auto" w:fill="E6E6E6"/>
            <w:vAlign w:val="center"/>
          </w:tcPr>
          <w:p w:rsidR="000F564E" w:rsidRDefault="00AE4C96">
            <w:pPr>
              <w:jc w:val="center"/>
            </w:pPr>
            <w:r>
              <w:t>室内得热</w:t>
            </w:r>
          </w:p>
        </w:tc>
        <w:tc>
          <w:tcPr>
            <w:tcW w:w="1131" w:type="dxa"/>
            <w:shd w:val="clear" w:color="auto" w:fill="E6E6E6"/>
            <w:vAlign w:val="center"/>
          </w:tcPr>
          <w:p w:rsidR="000F564E" w:rsidRDefault="00AE4C96">
            <w:pPr>
              <w:jc w:val="center"/>
            </w:pPr>
            <w:r>
              <w:t>窗日射</w:t>
            </w:r>
          </w:p>
        </w:tc>
        <w:tc>
          <w:tcPr>
            <w:tcW w:w="1131" w:type="dxa"/>
            <w:shd w:val="clear" w:color="auto" w:fill="E6E6E6"/>
            <w:vAlign w:val="center"/>
          </w:tcPr>
          <w:p w:rsidR="000F564E" w:rsidRDefault="00AE4C96">
            <w:pPr>
              <w:jc w:val="center"/>
            </w:pPr>
            <w:r>
              <w:t>新风</w:t>
            </w:r>
            <w:r>
              <w:t>/</w:t>
            </w:r>
            <w:r>
              <w:t>渗透</w:t>
            </w:r>
          </w:p>
        </w:tc>
        <w:tc>
          <w:tcPr>
            <w:tcW w:w="1131" w:type="dxa"/>
            <w:shd w:val="clear" w:color="auto" w:fill="E6E6E6"/>
            <w:vAlign w:val="center"/>
          </w:tcPr>
          <w:p w:rsidR="000F564E" w:rsidRDefault="00AE4C96">
            <w:pPr>
              <w:jc w:val="center"/>
            </w:pPr>
            <w:r>
              <w:t>热回收</w:t>
            </w:r>
          </w:p>
        </w:tc>
        <w:tc>
          <w:tcPr>
            <w:tcW w:w="1415" w:type="dxa"/>
            <w:shd w:val="clear" w:color="auto" w:fill="E6E6E6"/>
            <w:vAlign w:val="center"/>
          </w:tcPr>
          <w:p w:rsidR="000F564E" w:rsidRDefault="00AE4C96">
            <w:pPr>
              <w:jc w:val="center"/>
            </w:pPr>
            <w:r>
              <w:t>合计</w:t>
            </w:r>
          </w:p>
        </w:tc>
      </w:tr>
      <w:tr w:rsidR="000F564E">
        <w:tc>
          <w:tcPr>
            <w:tcW w:w="1964" w:type="dxa"/>
            <w:shd w:val="clear" w:color="auto" w:fill="E6E6E6"/>
            <w:vAlign w:val="center"/>
          </w:tcPr>
          <w:p w:rsidR="000F564E" w:rsidRDefault="00AE4C96">
            <w:r>
              <w:t>供暖</w:t>
            </w:r>
            <w:r>
              <w:t>(kWh/</w:t>
            </w:r>
            <w:r>
              <w:t>㎡</w:t>
            </w:r>
            <w:r>
              <w:t>)</w:t>
            </w:r>
          </w:p>
        </w:tc>
        <w:tc>
          <w:tcPr>
            <w:tcW w:w="1273" w:type="dxa"/>
            <w:vAlign w:val="center"/>
          </w:tcPr>
          <w:p w:rsidR="000F564E" w:rsidRDefault="00AE4C96">
            <w:r>
              <w:t>0.00</w:t>
            </w:r>
          </w:p>
        </w:tc>
        <w:tc>
          <w:tcPr>
            <w:tcW w:w="1273" w:type="dxa"/>
            <w:vAlign w:val="center"/>
          </w:tcPr>
          <w:p w:rsidR="000F564E" w:rsidRDefault="00AE4C96">
            <w:r>
              <w:t>0.00</w:t>
            </w:r>
          </w:p>
        </w:tc>
        <w:tc>
          <w:tcPr>
            <w:tcW w:w="1131" w:type="dxa"/>
            <w:vAlign w:val="center"/>
          </w:tcPr>
          <w:p w:rsidR="000F564E" w:rsidRDefault="00AE4C96">
            <w:r>
              <w:t>0.00</w:t>
            </w:r>
          </w:p>
        </w:tc>
        <w:tc>
          <w:tcPr>
            <w:tcW w:w="1131" w:type="dxa"/>
            <w:vAlign w:val="center"/>
          </w:tcPr>
          <w:p w:rsidR="000F564E" w:rsidRDefault="00AE4C96">
            <w:r>
              <w:t>0.00</w:t>
            </w:r>
          </w:p>
        </w:tc>
        <w:tc>
          <w:tcPr>
            <w:tcW w:w="1131" w:type="dxa"/>
            <w:vAlign w:val="center"/>
          </w:tcPr>
          <w:p w:rsidR="000F564E" w:rsidRDefault="00AE4C96">
            <w:r>
              <w:t>0.00</w:t>
            </w:r>
          </w:p>
        </w:tc>
        <w:tc>
          <w:tcPr>
            <w:tcW w:w="1415" w:type="dxa"/>
            <w:vAlign w:val="center"/>
          </w:tcPr>
          <w:p w:rsidR="000F564E" w:rsidRDefault="00AE4C96">
            <w:r>
              <w:t>0.00</w:t>
            </w:r>
          </w:p>
        </w:tc>
      </w:tr>
      <w:tr w:rsidR="000F564E">
        <w:tc>
          <w:tcPr>
            <w:tcW w:w="1964" w:type="dxa"/>
            <w:shd w:val="clear" w:color="auto" w:fill="E6E6E6"/>
            <w:vAlign w:val="center"/>
          </w:tcPr>
          <w:p w:rsidR="000F564E" w:rsidRDefault="00AE4C96">
            <w:r>
              <w:t>供冷</w:t>
            </w:r>
            <w:r>
              <w:t>(kWh/</w:t>
            </w:r>
            <w:r>
              <w:t>㎡</w:t>
            </w:r>
            <w:r>
              <w:t>)</w:t>
            </w:r>
          </w:p>
        </w:tc>
        <w:tc>
          <w:tcPr>
            <w:tcW w:w="1273" w:type="dxa"/>
            <w:vAlign w:val="center"/>
          </w:tcPr>
          <w:p w:rsidR="000F564E" w:rsidRDefault="00AE4C96">
            <w:r>
              <w:t>5.85</w:t>
            </w:r>
          </w:p>
        </w:tc>
        <w:tc>
          <w:tcPr>
            <w:tcW w:w="1273" w:type="dxa"/>
            <w:vAlign w:val="center"/>
          </w:tcPr>
          <w:p w:rsidR="000F564E" w:rsidRDefault="00AE4C96">
            <w:r>
              <w:t>0.00</w:t>
            </w:r>
          </w:p>
        </w:tc>
        <w:tc>
          <w:tcPr>
            <w:tcW w:w="1131" w:type="dxa"/>
            <w:vAlign w:val="center"/>
          </w:tcPr>
          <w:p w:rsidR="000F564E" w:rsidRDefault="00AE4C96">
            <w:r>
              <w:t>2.92</w:t>
            </w:r>
          </w:p>
        </w:tc>
        <w:tc>
          <w:tcPr>
            <w:tcW w:w="1131" w:type="dxa"/>
            <w:vAlign w:val="center"/>
          </w:tcPr>
          <w:p w:rsidR="000F564E" w:rsidRDefault="00AE4C96">
            <w:r>
              <w:t>0.00</w:t>
            </w:r>
          </w:p>
        </w:tc>
        <w:tc>
          <w:tcPr>
            <w:tcW w:w="1131" w:type="dxa"/>
            <w:vAlign w:val="center"/>
          </w:tcPr>
          <w:p w:rsidR="000F564E" w:rsidRDefault="00AE4C96">
            <w:r>
              <w:t>0.00</w:t>
            </w:r>
          </w:p>
        </w:tc>
        <w:tc>
          <w:tcPr>
            <w:tcW w:w="1415" w:type="dxa"/>
            <w:vAlign w:val="center"/>
          </w:tcPr>
          <w:p w:rsidR="000F564E" w:rsidRDefault="00AE4C96">
            <w:r>
              <w:t>8.78</w:t>
            </w:r>
          </w:p>
        </w:tc>
      </w:tr>
    </w:tbl>
    <w:p w:rsidR="000F564E" w:rsidRDefault="00AE4C96">
      <w:pPr>
        <w:jc w:val="center"/>
      </w:pPr>
      <w:r>
        <w:rPr>
          <w:noProof/>
          <w:lang w:val="en-US"/>
        </w:rPr>
        <w:drawing>
          <wp:inline distT="0" distB="0" distL="0" distR="0">
            <wp:extent cx="5667375" cy="29527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67375" cy="2952750"/>
                    </a:xfrm>
                    <a:prstGeom prst="rect">
                      <a:avLst/>
                    </a:prstGeom>
                  </pic:spPr>
                </pic:pic>
              </a:graphicData>
            </a:graphic>
          </wp:inline>
        </w:drawing>
      </w:r>
    </w:p>
    <w:p w:rsidR="000F564E" w:rsidRDefault="00AE4C96">
      <w:pPr>
        <w:jc w:val="center"/>
      </w:pPr>
      <w:r>
        <w:rPr>
          <w:noProof/>
          <w:lang w:val="en-US"/>
        </w:rPr>
        <w:drawing>
          <wp:inline distT="0" distB="0" distL="0" distR="0">
            <wp:extent cx="5667375" cy="290512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667375" cy="2905125"/>
                    </a:xfrm>
                    <a:prstGeom prst="rect">
                      <a:avLst/>
                    </a:prstGeom>
                  </pic:spPr>
                </pic:pic>
              </a:graphicData>
            </a:graphic>
          </wp:inline>
        </w:drawing>
      </w:r>
    </w:p>
    <w:p w:rsidR="000F564E" w:rsidRDefault="00AE4C96">
      <w:pPr>
        <w:pStyle w:val="2"/>
      </w:pPr>
      <w:bookmarkStart w:id="87" w:name="_Toc186240451"/>
      <w:r>
        <w:t>逐月负荷表</w:t>
      </w:r>
      <w:bookmarkEnd w:id="8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55"/>
        <w:gridCol w:w="1188"/>
        <w:gridCol w:w="1188"/>
        <w:gridCol w:w="1188"/>
        <w:gridCol w:w="1863"/>
        <w:gridCol w:w="1188"/>
        <w:gridCol w:w="1863"/>
      </w:tblGrid>
      <w:tr w:rsidR="000F564E">
        <w:tc>
          <w:tcPr>
            <w:tcW w:w="854" w:type="dxa"/>
            <w:shd w:val="clear" w:color="auto" w:fill="E6E6E6"/>
            <w:vAlign w:val="center"/>
          </w:tcPr>
          <w:p w:rsidR="000F564E" w:rsidRDefault="00AE4C96">
            <w:pPr>
              <w:jc w:val="center"/>
            </w:pPr>
            <w:r>
              <w:t>月份</w:t>
            </w:r>
          </w:p>
        </w:tc>
        <w:tc>
          <w:tcPr>
            <w:tcW w:w="1188" w:type="dxa"/>
            <w:shd w:val="clear" w:color="auto" w:fill="E6E6E6"/>
            <w:vAlign w:val="center"/>
          </w:tcPr>
          <w:p w:rsidR="000F564E" w:rsidRDefault="00AE4C96">
            <w:pPr>
              <w:jc w:val="right"/>
            </w:pPr>
            <w:r>
              <w:t>供暖</w:t>
            </w:r>
            <w:r>
              <w:t>(kWh)</w:t>
            </w:r>
          </w:p>
        </w:tc>
        <w:tc>
          <w:tcPr>
            <w:tcW w:w="1188" w:type="dxa"/>
            <w:shd w:val="clear" w:color="auto" w:fill="E6E6E6"/>
            <w:vAlign w:val="center"/>
          </w:tcPr>
          <w:p w:rsidR="000F564E" w:rsidRDefault="00AE4C96">
            <w:pPr>
              <w:jc w:val="right"/>
            </w:pPr>
            <w:r>
              <w:t>供冷</w:t>
            </w:r>
            <w:r>
              <w:t>(kWh)</w:t>
            </w:r>
          </w:p>
        </w:tc>
        <w:tc>
          <w:tcPr>
            <w:tcW w:w="1188" w:type="dxa"/>
            <w:shd w:val="clear" w:color="auto" w:fill="E6E6E6"/>
            <w:vAlign w:val="center"/>
          </w:tcPr>
          <w:p w:rsidR="000F564E" w:rsidRDefault="00AE4C96">
            <w:pPr>
              <w:jc w:val="right"/>
            </w:pPr>
            <w:r>
              <w:t>热负荷</w:t>
            </w:r>
            <w:r>
              <w:br/>
            </w:r>
            <w:r>
              <w:t>峰值</w:t>
            </w:r>
            <w:r>
              <w:t>(kW)</w:t>
            </w:r>
          </w:p>
        </w:tc>
        <w:tc>
          <w:tcPr>
            <w:tcW w:w="1862" w:type="dxa"/>
            <w:shd w:val="clear" w:color="auto" w:fill="E6E6E6"/>
            <w:vAlign w:val="center"/>
          </w:tcPr>
          <w:p w:rsidR="000F564E" w:rsidRDefault="00AE4C96">
            <w:pPr>
              <w:jc w:val="center"/>
            </w:pPr>
            <w:r>
              <w:t>热负荷</w:t>
            </w:r>
            <w:r>
              <w:br/>
            </w:r>
            <w:r>
              <w:t>峰值时刻</w:t>
            </w:r>
          </w:p>
        </w:tc>
        <w:tc>
          <w:tcPr>
            <w:tcW w:w="1188" w:type="dxa"/>
            <w:shd w:val="clear" w:color="auto" w:fill="E6E6E6"/>
            <w:vAlign w:val="center"/>
          </w:tcPr>
          <w:p w:rsidR="000F564E" w:rsidRDefault="00AE4C96">
            <w:pPr>
              <w:jc w:val="right"/>
            </w:pPr>
            <w:r>
              <w:t>冷负荷</w:t>
            </w:r>
            <w:r>
              <w:br/>
            </w:r>
            <w:r>
              <w:t>峰值</w:t>
            </w:r>
            <w:r>
              <w:t>(kW)</w:t>
            </w:r>
          </w:p>
        </w:tc>
        <w:tc>
          <w:tcPr>
            <w:tcW w:w="1862" w:type="dxa"/>
            <w:shd w:val="clear" w:color="auto" w:fill="E6E6E6"/>
            <w:vAlign w:val="center"/>
          </w:tcPr>
          <w:p w:rsidR="000F564E" w:rsidRDefault="00AE4C96">
            <w:pPr>
              <w:jc w:val="center"/>
            </w:pPr>
            <w:r>
              <w:t>冷负荷</w:t>
            </w:r>
            <w:r>
              <w:br/>
            </w:r>
            <w:r>
              <w:t>峰值时刻</w:t>
            </w:r>
          </w:p>
        </w:tc>
      </w:tr>
      <w:tr w:rsidR="000F564E">
        <w:tc>
          <w:tcPr>
            <w:tcW w:w="854" w:type="dxa"/>
            <w:shd w:val="clear" w:color="auto" w:fill="E6E6E6"/>
            <w:vAlign w:val="center"/>
          </w:tcPr>
          <w:p w:rsidR="000F564E" w:rsidRDefault="00AE4C96">
            <w:r>
              <w:t>1</w:t>
            </w:r>
            <w:r>
              <w:t>月</w:t>
            </w:r>
          </w:p>
        </w:tc>
        <w:tc>
          <w:tcPr>
            <w:tcW w:w="1188" w:type="dxa"/>
            <w:vAlign w:val="center"/>
          </w:tcPr>
          <w:p w:rsidR="000F564E" w:rsidRDefault="00AE4C96">
            <w:pPr>
              <w:jc w:val="right"/>
            </w:pPr>
            <w:r>
              <w:t>0</w:t>
            </w:r>
          </w:p>
        </w:tc>
        <w:tc>
          <w:tcPr>
            <w:tcW w:w="1188" w:type="dxa"/>
            <w:vAlign w:val="center"/>
          </w:tcPr>
          <w:p w:rsidR="000F564E" w:rsidRDefault="00AE4C96">
            <w:pPr>
              <w:jc w:val="right"/>
            </w:pPr>
            <w:r>
              <w:t>0</w:t>
            </w:r>
          </w:p>
        </w:tc>
        <w:tc>
          <w:tcPr>
            <w:tcW w:w="1188" w:type="dxa"/>
            <w:vAlign w:val="center"/>
          </w:tcPr>
          <w:p w:rsidR="000F564E" w:rsidRDefault="00AE4C96">
            <w:pPr>
              <w:jc w:val="right"/>
            </w:pPr>
            <w:r>
              <w:t>0.000</w:t>
            </w:r>
          </w:p>
        </w:tc>
        <w:tc>
          <w:tcPr>
            <w:tcW w:w="1862" w:type="dxa"/>
            <w:vAlign w:val="center"/>
          </w:tcPr>
          <w:p w:rsidR="000F564E" w:rsidRDefault="00AE4C96">
            <w:r>
              <w:t>--</w:t>
            </w:r>
          </w:p>
        </w:tc>
        <w:tc>
          <w:tcPr>
            <w:tcW w:w="1188" w:type="dxa"/>
            <w:vAlign w:val="center"/>
          </w:tcPr>
          <w:p w:rsidR="000F564E" w:rsidRDefault="00AE4C96">
            <w:pPr>
              <w:jc w:val="right"/>
            </w:pPr>
            <w:r>
              <w:t>0.000</w:t>
            </w:r>
          </w:p>
        </w:tc>
        <w:tc>
          <w:tcPr>
            <w:tcW w:w="1862" w:type="dxa"/>
            <w:vAlign w:val="center"/>
          </w:tcPr>
          <w:p w:rsidR="000F564E" w:rsidRDefault="00AE4C96">
            <w:r>
              <w:t>--</w:t>
            </w:r>
          </w:p>
        </w:tc>
      </w:tr>
      <w:tr w:rsidR="000F564E">
        <w:tc>
          <w:tcPr>
            <w:tcW w:w="854" w:type="dxa"/>
            <w:shd w:val="clear" w:color="auto" w:fill="E6E6E6"/>
            <w:vAlign w:val="center"/>
          </w:tcPr>
          <w:p w:rsidR="000F564E" w:rsidRDefault="00AE4C96">
            <w:r>
              <w:t>2</w:t>
            </w:r>
            <w:r>
              <w:t>月</w:t>
            </w:r>
          </w:p>
        </w:tc>
        <w:tc>
          <w:tcPr>
            <w:tcW w:w="1188" w:type="dxa"/>
            <w:vAlign w:val="center"/>
          </w:tcPr>
          <w:p w:rsidR="000F564E" w:rsidRDefault="00AE4C96">
            <w:pPr>
              <w:jc w:val="right"/>
            </w:pPr>
            <w:r>
              <w:t>0</w:t>
            </w:r>
          </w:p>
        </w:tc>
        <w:tc>
          <w:tcPr>
            <w:tcW w:w="1188" w:type="dxa"/>
            <w:vAlign w:val="center"/>
          </w:tcPr>
          <w:p w:rsidR="000F564E" w:rsidRDefault="00AE4C96">
            <w:pPr>
              <w:jc w:val="right"/>
            </w:pPr>
            <w:r>
              <w:t>0</w:t>
            </w:r>
          </w:p>
        </w:tc>
        <w:tc>
          <w:tcPr>
            <w:tcW w:w="1188" w:type="dxa"/>
            <w:vAlign w:val="center"/>
          </w:tcPr>
          <w:p w:rsidR="000F564E" w:rsidRDefault="00AE4C96">
            <w:pPr>
              <w:jc w:val="right"/>
            </w:pPr>
            <w:r>
              <w:t>0.000</w:t>
            </w:r>
          </w:p>
        </w:tc>
        <w:tc>
          <w:tcPr>
            <w:tcW w:w="1862" w:type="dxa"/>
            <w:vAlign w:val="center"/>
          </w:tcPr>
          <w:p w:rsidR="000F564E" w:rsidRDefault="00AE4C96">
            <w:r>
              <w:t>--</w:t>
            </w:r>
          </w:p>
        </w:tc>
        <w:tc>
          <w:tcPr>
            <w:tcW w:w="1188" w:type="dxa"/>
            <w:vAlign w:val="center"/>
          </w:tcPr>
          <w:p w:rsidR="000F564E" w:rsidRDefault="00AE4C96">
            <w:pPr>
              <w:jc w:val="right"/>
            </w:pPr>
            <w:r>
              <w:t>0.000</w:t>
            </w:r>
          </w:p>
        </w:tc>
        <w:tc>
          <w:tcPr>
            <w:tcW w:w="1862" w:type="dxa"/>
            <w:vAlign w:val="center"/>
          </w:tcPr>
          <w:p w:rsidR="000F564E" w:rsidRDefault="00AE4C96">
            <w:r>
              <w:t>--</w:t>
            </w:r>
          </w:p>
        </w:tc>
      </w:tr>
      <w:tr w:rsidR="000F564E">
        <w:tc>
          <w:tcPr>
            <w:tcW w:w="854" w:type="dxa"/>
            <w:shd w:val="clear" w:color="auto" w:fill="E6E6E6"/>
            <w:vAlign w:val="center"/>
          </w:tcPr>
          <w:p w:rsidR="000F564E" w:rsidRDefault="00AE4C96">
            <w:r>
              <w:lastRenderedPageBreak/>
              <w:t>3</w:t>
            </w:r>
            <w:r>
              <w:t>月</w:t>
            </w:r>
          </w:p>
        </w:tc>
        <w:tc>
          <w:tcPr>
            <w:tcW w:w="1188" w:type="dxa"/>
            <w:vAlign w:val="center"/>
          </w:tcPr>
          <w:p w:rsidR="000F564E" w:rsidRDefault="00AE4C96">
            <w:pPr>
              <w:jc w:val="right"/>
            </w:pPr>
            <w:r>
              <w:t>0</w:t>
            </w:r>
          </w:p>
        </w:tc>
        <w:tc>
          <w:tcPr>
            <w:tcW w:w="1188" w:type="dxa"/>
            <w:vAlign w:val="center"/>
          </w:tcPr>
          <w:p w:rsidR="000F564E" w:rsidRDefault="00AE4C96">
            <w:pPr>
              <w:jc w:val="right"/>
            </w:pPr>
            <w:r>
              <w:t>0</w:t>
            </w:r>
          </w:p>
        </w:tc>
        <w:tc>
          <w:tcPr>
            <w:tcW w:w="1188" w:type="dxa"/>
            <w:vAlign w:val="center"/>
          </w:tcPr>
          <w:p w:rsidR="000F564E" w:rsidRDefault="00AE4C96">
            <w:pPr>
              <w:jc w:val="right"/>
            </w:pPr>
            <w:r>
              <w:t>0.000</w:t>
            </w:r>
          </w:p>
        </w:tc>
        <w:tc>
          <w:tcPr>
            <w:tcW w:w="1862" w:type="dxa"/>
            <w:vAlign w:val="center"/>
          </w:tcPr>
          <w:p w:rsidR="000F564E" w:rsidRDefault="00AE4C96">
            <w:r>
              <w:t>--</w:t>
            </w:r>
          </w:p>
        </w:tc>
        <w:tc>
          <w:tcPr>
            <w:tcW w:w="1188" w:type="dxa"/>
            <w:vAlign w:val="center"/>
          </w:tcPr>
          <w:p w:rsidR="000F564E" w:rsidRDefault="00AE4C96">
            <w:pPr>
              <w:jc w:val="right"/>
            </w:pPr>
            <w:r>
              <w:t>0.000</w:t>
            </w:r>
          </w:p>
        </w:tc>
        <w:tc>
          <w:tcPr>
            <w:tcW w:w="1862" w:type="dxa"/>
            <w:vAlign w:val="center"/>
          </w:tcPr>
          <w:p w:rsidR="000F564E" w:rsidRDefault="00AE4C96">
            <w:r>
              <w:t>--</w:t>
            </w:r>
          </w:p>
        </w:tc>
      </w:tr>
      <w:tr w:rsidR="000F564E">
        <w:tc>
          <w:tcPr>
            <w:tcW w:w="854" w:type="dxa"/>
            <w:shd w:val="clear" w:color="auto" w:fill="E6E6E6"/>
            <w:vAlign w:val="center"/>
          </w:tcPr>
          <w:p w:rsidR="000F564E" w:rsidRDefault="00AE4C96">
            <w:r>
              <w:t>4</w:t>
            </w:r>
            <w:r>
              <w:t>月</w:t>
            </w:r>
          </w:p>
        </w:tc>
        <w:tc>
          <w:tcPr>
            <w:tcW w:w="1188" w:type="dxa"/>
            <w:vAlign w:val="center"/>
          </w:tcPr>
          <w:p w:rsidR="000F564E" w:rsidRDefault="00AE4C96">
            <w:pPr>
              <w:jc w:val="right"/>
            </w:pPr>
            <w:r>
              <w:t>0</w:t>
            </w:r>
          </w:p>
        </w:tc>
        <w:tc>
          <w:tcPr>
            <w:tcW w:w="1188" w:type="dxa"/>
            <w:vAlign w:val="center"/>
          </w:tcPr>
          <w:p w:rsidR="000F564E" w:rsidRDefault="00AE4C96">
            <w:pPr>
              <w:jc w:val="right"/>
            </w:pPr>
            <w:r>
              <w:t>0</w:t>
            </w:r>
          </w:p>
        </w:tc>
        <w:tc>
          <w:tcPr>
            <w:tcW w:w="1188" w:type="dxa"/>
            <w:vAlign w:val="center"/>
          </w:tcPr>
          <w:p w:rsidR="000F564E" w:rsidRDefault="00AE4C96">
            <w:pPr>
              <w:jc w:val="right"/>
            </w:pPr>
            <w:r>
              <w:t>0.000</w:t>
            </w:r>
          </w:p>
        </w:tc>
        <w:tc>
          <w:tcPr>
            <w:tcW w:w="1862" w:type="dxa"/>
            <w:vAlign w:val="center"/>
          </w:tcPr>
          <w:p w:rsidR="000F564E" w:rsidRDefault="00AE4C96">
            <w:r>
              <w:t>--</w:t>
            </w:r>
          </w:p>
        </w:tc>
        <w:tc>
          <w:tcPr>
            <w:tcW w:w="1188" w:type="dxa"/>
            <w:vAlign w:val="center"/>
          </w:tcPr>
          <w:p w:rsidR="000F564E" w:rsidRDefault="00AE4C96">
            <w:pPr>
              <w:jc w:val="right"/>
            </w:pPr>
            <w:r>
              <w:t>0.000</w:t>
            </w:r>
          </w:p>
        </w:tc>
        <w:tc>
          <w:tcPr>
            <w:tcW w:w="1862" w:type="dxa"/>
            <w:vAlign w:val="center"/>
          </w:tcPr>
          <w:p w:rsidR="000F564E" w:rsidRDefault="00AE4C96">
            <w:r>
              <w:t>--</w:t>
            </w:r>
          </w:p>
        </w:tc>
      </w:tr>
      <w:tr w:rsidR="000F564E">
        <w:tc>
          <w:tcPr>
            <w:tcW w:w="854" w:type="dxa"/>
            <w:shd w:val="clear" w:color="auto" w:fill="E6E6E6"/>
            <w:vAlign w:val="center"/>
          </w:tcPr>
          <w:p w:rsidR="000F564E" w:rsidRDefault="00AE4C96">
            <w:r>
              <w:t>5</w:t>
            </w:r>
            <w:r>
              <w:t>月</w:t>
            </w:r>
          </w:p>
        </w:tc>
        <w:tc>
          <w:tcPr>
            <w:tcW w:w="1188" w:type="dxa"/>
            <w:vAlign w:val="center"/>
          </w:tcPr>
          <w:p w:rsidR="000F564E" w:rsidRDefault="00AE4C96">
            <w:pPr>
              <w:jc w:val="right"/>
            </w:pPr>
            <w:r>
              <w:t>0</w:t>
            </w:r>
          </w:p>
        </w:tc>
        <w:tc>
          <w:tcPr>
            <w:tcW w:w="1188" w:type="dxa"/>
            <w:vAlign w:val="center"/>
          </w:tcPr>
          <w:p w:rsidR="000F564E" w:rsidRDefault="00AE4C96">
            <w:pPr>
              <w:jc w:val="right"/>
            </w:pPr>
            <w:r>
              <w:t>0</w:t>
            </w:r>
          </w:p>
        </w:tc>
        <w:tc>
          <w:tcPr>
            <w:tcW w:w="1188" w:type="dxa"/>
            <w:vAlign w:val="center"/>
          </w:tcPr>
          <w:p w:rsidR="000F564E" w:rsidRDefault="00AE4C96">
            <w:pPr>
              <w:jc w:val="right"/>
            </w:pPr>
            <w:r>
              <w:t>0.000</w:t>
            </w:r>
          </w:p>
        </w:tc>
        <w:tc>
          <w:tcPr>
            <w:tcW w:w="1862" w:type="dxa"/>
            <w:vAlign w:val="center"/>
          </w:tcPr>
          <w:p w:rsidR="000F564E" w:rsidRDefault="00AE4C96">
            <w:r>
              <w:t>--</w:t>
            </w:r>
          </w:p>
        </w:tc>
        <w:tc>
          <w:tcPr>
            <w:tcW w:w="1188" w:type="dxa"/>
            <w:vAlign w:val="center"/>
          </w:tcPr>
          <w:p w:rsidR="000F564E" w:rsidRDefault="00AE4C96">
            <w:pPr>
              <w:jc w:val="right"/>
            </w:pPr>
            <w:r>
              <w:t>0.000</w:t>
            </w:r>
          </w:p>
        </w:tc>
        <w:tc>
          <w:tcPr>
            <w:tcW w:w="1862" w:type="dxa"/>
            <w:vAlign w:val="center"/>
          </w:tcPr>
          <w:p w:rsidR="000F564E" w:rsidRDefault="00AE4C96">
            <w:r>
              <w:t>--</w:t>
            </w:r>
          </w:p>
        </w:tc>
      </w:tr>
      <w:tr w:rsidR="000F564E">
        <w:tc>
          <w:tcPr>
            <w:tcW w:w="854" w:type="dxa"/>
            <w:shd w:val="clear" w:color="auto" w:fill="E6E6E6"/>
            <w:vAlign w:val="center"/>
          </w:tcPr>
          <w:p w:rsidR="000F564E" w:rsidRDefault="00AE4C96">
            <w:r>
              <w:t>6</w:t>
            </w:r>
            <w:r>
              <w:t>月</w:t>
            </w:r>
          </w:p>
        </w:tc>
        <w:tc>
          <w:tcPr>
            <w:tcW w:w="1188" w:type="dxa"/>
            <w:vAlign w:val="center"/>
          </w:tcPr>
          <w:p w:rsidR="000F564E" w:rsidRDefault="00AE4C96">
            <w:pPr>
              <w:jc w:val="right"/>
            </w:pPr>
            <w:r>
              <w:t>0</w:t>
            </w:r>
          </w:p>
        </w:tc>
        <w:tc>
          <w:tcPr>
            <w:tcW w:w="1188" w:type="dxa"/>
            <w:vAlign w:val="center"/>
          </w:tcPr>
          <w:p w:rsidR="000F564E" w:rsidRDefault="00AE4C96">
            <w:pPr>
              <w:jc w:val="right"/>
            </w:pPr>
            <w:r>
              <w:t>14057</w:t>
            </w:r>
          </w:p>
        </w:tc>
        <w:tc>
          <w:tcPr>
            <w:tcW w:w="1188" w:type="dxa"/>
            <w:vAlign w:val="center"/>
          </w:tcPr>
          <w:p w:rsidR="000F564E" w:rsidRDefault="00AE4C96">
            <w:pPr>
              <w:jc w:val="right"/>
            </w:pPr>
            <w:r>
              <w:t>0.000</w:t>
            </w:r>
          </w:p>
        </w:tc>
        <w:tc>
          <w:tcPr>
            <w:tcW w:w="1862" w:type="dxa"/>
            <w:vAlign w:val="center"/>
          </w:tcPr>
          <w:p w:rsidR="000F564E" w:rsidRDefault="00AE4C96">
            <w:r>
              <w:t>--</w:t>
            </w:r>
          </w:p>
        </w:tc>
        <w:tc>
          <w:tcPr>
            <w:tcW w:w="1188" w:type="dxa"/>
            <w:vAlign w:val="center"/>
          </w:tcPr>
          <w:p w:rsidR="000F564E" w:rsidRDefault="00AE4C96">
            <w:pPr>
              <w:jc w:val="right"/>
            </w:pPr>
            <w:r>
              <w:t>139.928</w:t>
            </w:r>
          </w:p>
        </w:tc>
        <w:tc>
          <w:tcPr>
            <w:tcW w:w="1862" w:type="dxa"/>
            <w:vAlign w:val="center"/>
          </w:tcPr>
          <w:p w:rsidR="000F564E" w:rsidRDefault="00AE4C96">
            <w:r>
              <w:t>6</w:t>
            </w:r>
            <w:r>
              <w:t>月</w:t>
            </w:r>
            <w:r>
              <w:t>17</w:t>
            </w:r>
            <w:r>
              <w:t>日</w:t>
            </w:r>
            <w:r>
              <w:t>9</w:t>
            </w:r>
            <w:r>
              <w:t>时</w:t>
            </w:r>
          </w:p>
        </w:tc>
      </w:tr>
      <w:tr w:rsidR="000F564E">
        <w:tc>
          <w:tcPr>
            <w:tcW w:w="854" w:type="dxa"/>
            <w:shd w:val="clear" w:color="auto" w:fill="E6E6E6"/>
            <w:vAlign w:val="center"/>
          </w:tcPr>
          <w:p w:rsidR="000F564E" w:rsidRDefault="00AE4C96">
            <w:r>
              <w:t>7</w:t>
            </w:r>
            <w:r>
              <w:t>月</w:t>
            </w:r>
          </w:p>
        </w:tc>
        <w:tc>
          <w:tcPr>
            <w:tcW w:w="1188" w:type="dxa"/>
            <w:vAlign w:val="center"/>
          </w:tcPr>
          <w:p w:rsidR="000F564E" w:rsidRDefault="00AE4C96">
            <w:pPr>
              <w:jc w:val="right"/>
            </w:pPr>
            <w:r>
              <w:t>0</w:t>
            </w:r>
          </w:p>
        </w:tc>
        <w:tc>
          <w:tcPr>
            <w:tcW w:w="1188" w:type="dxa"/>
            <w:vAlign w:val="center"/>
          </w:tcPr>
          <w:p w:rsidR="000F564E" w:rsidRDefault="00AE4C96">
            <w:pPr>
              <w:jc w:val="right"/>
            </w:pPr>
            <w:r>
              <w:t>10964</w:t>
            </w:r>
          </w:p>
        </w:tc>
        <w:tc>
          <w:tcPr>
            <w:tcW w:w="1188" w:type="dxa"/>
            <w:vAlign w:val="center"/>
          </w:tcPr>
          <w:p w:rsidR="000F564E" w:rsidRDefault="00AE4C96">
            <w:pPr>
              <w:jc w:val="right"/>
            </w:pPr>
            <w:r>
              <w:t>0.000</w:t>
            </w:r>
          </w:p>
        </w:tc>
        <w:tc>
          <w:tcPr>
            <w:tcW w:w="1862" w:type="dxa"/>
            <w:vAlign w:val="center"/>
          </w:tcPr>
          <w:p w:rsidR="000F564E" w:rsidRDefault="00AE4C96">
            <w:r>
              <w:t>--</w:t>
            </w:r>
          </w:p>
        </w:tc>
        <w:tc>
          <w:tcPr>
            <w:tcW w:w="1188" w:type="dxa"/>
            <w:vAlign w:val="center"/>
          </w:tcPr>
          <w:p w:rsidR="000F564E" w:rsidRDefault="00AE4C96">
            <w:pPr>
              <w:jc w:val="right"/>
            </w:pPr>
            <w:r>
              <w:t>167.133</w:t>
            </w:r>
          </w:p>
        </w:tc>
        <w:tc>
          <w:tcPr>
            <w:tcW w:w="1862" w:type="dxa"/>
            <w:vAlign w:val="center"/>
          </w:tcPr>
          <w:p w:rsidR="000F564E" w:rsidRDefault="00AE4C96">
            <w:r>
              <w:t>7</w:t>
            </w:r>
            <w:r>
              <w:t>月</w:t>
            </w:r>
            <w:r>
              <w:t>8</w:t>
            </w:r>
            <w:r>
              <w:t>日</w:t>
            </w:r>
            <w:r>
              <w:t>9</w:t>
            </w:r>
            <w:r>
              <w:t>时</w:t>
            </w:r>
          </w:p>
        </w:tc>
      </w:tr>
      <w:tr w:rsidR="000F564E">
        <w:tc>
          <w:tcPr>
            <w:tcW w:w="854" w:type="dxa"/>
            <w:shd w:val="clear" w:color="auto" w:fill="E6E6E6"/>
            <w:vAlign w:val="center"/>
          </w:tcPr>
          <w:p w:rsidR="000F564E" w:rsidRDefault="00AE4C96">
            <w:r>
              <w:t>8</w:t>
            </w:r>
            <w:r>
              <w:t>月</w:t>
            </w:r>
          </w:p>
        </w:tc>
        <w:tc>
          <w:tcPr>
            <w:tcW w:w="1188" w:type="dxa"/>
            <w:vAlign w:val="center"/>
          </w:tcPr>
          <w:p w:rsidR="000F564E" w:rsidRDefault="00AE4C96">
            <w:pPr>
              <w:jc w:val="right"/>
            </w:pPr>
            <w:r>
              <w:t>0</w:t>
            </w:r>
          </w:p>
        </w:tc>
        <w:tc>
          <w:tcPr>
            <w:tcW w:w="1188" w:type="dxa"/>
            <w:vAlign w:val="center"/>
          </w:tcPr>
          <w:p w:rsidR="000F564E" w:rsidRDefault="00AE4C96">
            <w:pPr>
              <w:jc w:val="right"/>
            </w:pPr>
            <w:r>
              <w:t>8442</w:t>
            </w:r>
          </w:p>
        </w:tc>
        <w:tc>
          <w:tcPr>
            <w:tcW w:w="1188" w:type="dxa"/>
            <w:vAlign w:val="center"/>
          </w:tcPr>
          <w:p w:rsidR="000F564E" w:rsidRDefault="00AE4C96">
            <w:pPr>
              <w:jc w:val="right"/>
            </w:pPr>
            <w:r>
              <w:t>0.000</w:t>
            </w:r>
          </w:p>
        </w:tc>
        <w:tc>
          <w:tcPr>
            <w:tcW w:w="1862" w:type="dxa"/>
            <w:vAlign w:val="center"/>
          </w:tcPr>
          <w:p w:rsidR="000F564E" w:rsidRDefault="00AE4C96">
            <w:r>
              <w:t>--</w:t>
            </w:r>
          </w:p>
        </w:tc>
        <w:tc>
          <w:tcPr>
            <w:tcW w:w="1188" w:type="dxa"/>
            <w:vAlign w:val="center"/>
          </w:tcPr>
          <w:p w:rsidR="000F564E" w:rsidRDefault="00AE4C96">
            <w:pPr>
              <w:jc w:val="right"/>
            </w:pPr>
            <w:r>
              <w:rPr>
                <w:color w:val="0000FF"/>
              </w:rPr>
              <w:t>232.537</w:t>
            </w:r>
          </w:p>
        </w:tc>
        <w:tc>
          <w:tcPr>
            <w:tcW w:w="1862" w:type="dxa"/>
            <w:vAlign w:val="center"/>
          </w:tcPr>
          <w:p w:rsidR="000F564E" w:rsidRDefault="00AE4C96">
            <w:r>
              <w:rPr>
                <w:color w:val="0000FF"/>
              </w:rPr>
              <w:t>8</w:t>
            </w:r>
            <w:r>
              <w:rPr>
                <w:color w:val="0000FF"/>
              </w:rPr>
              <w:t>月</w:t>
            </w:r>
            <w:r>
              <w:rPr>
                <w:color w:val="0000FF"/>
              </w:rPr>
              <w:t>26</w:t>
            </w:r>
            <w:r>
              <w:rPr>
                <w:color w:val="0000FF"/>
              </w:rPr>
              <w:t>日</w:t>
            </w:r>
            <w:r>
              <w:rPr>
                <w:color w:val="0000FF"/>
              </w:rPr>
              <w:t>9</w:t>
            </w:r>
            <w:r>
              <w:rPr>
                <w:color w:val="0000FF"/>
              </w:rPr>
              <w:t>时</w:t>
            </w:r>
          </w:p>
        </w:tc>
      </w:tr>
      <w:tr w:rsidR="000F564E">
        <w:tc>
          <w:tcPr>
            <w:tcW w:w="854" w:type="dxa"/>
            <w:shd w:val="clear" w:color="auto" w:fill="E6E6E6"/>
            <w:vAlign w:val="center"/>
          </w:tcPr>
          <w:p w:rsidR="000F564E" w:rsidRDefault="00AE4C96">
            <w:r>
              <w:t>9</w:t>
            </w:r>
            <w:r>
              <w:t>月</w:t>
            </w:r>
          </w:p>
        </w:tc>
        <w:tc>
          <w:tcPr>
            <w:tcW w:w="1188" w:type="dxa"/>
            <w:vAlign w:val="center"/>
          </w:tcPr>
          <w:p w:rsidR="000F564E" w:rsidRDefault="00AE4C96">
            <w:pPr>
              <w:jc w:val="right"/>
            </w:pPr>
            <w:r>
              <w:t>0</w:t>
            </w:r>
          </w:p>
        </w:tc>
        <w:tc>
          <w:tcPr>
            <w:tcW w:w="1188" w:type="dxa"/>
            <w:vAlign w:val="center"/>
          </w:tcPr>
          <w:p w:rsidR="000F564E" w:rsidRDefault="00AE4C96">
            <w:pPr>
              <w:jc w:val="right"/>
            </w:pPr>
            <w:r>
              <w:t>18141</w:t>
            </w:r>
          </w:p>
        </w:tc>
        <w:tc>
          <w:tcPr>
            <w:tcW w:w="1188" w:type="dxa"/>
            <w:vAlign w:val="center"/>
          </w:tcPr>
          <w:p w:rsidR="000F564E" w:rsidRDefault="00AE4C96">
            <w:pPr>
              <w:jc w:val="right"/>
            </w:pPr>
            <w:r>
              <w:t>0.000</w:t>
            </w:r>
          </w:p>
        </w:tc>
        <w:tc>
          <w:tcPr>
            <w:tcW w:w="1862" w:type="dxa"/>
            <w:vAlign w:val="center"/>
          </w:tcPr>
          <w:p w:rsidR="000F564E" w:rsidRDefault="00AE4C96">
            <w:r>
              <w:t>--</w:t>
            </w:r>
          </w:p>
        </w:tc>
        <w:tc>
          <w:tcPr>
            <w:tcW w:w="1188" w:type="dxa"/>
            <w:vAlign w:val="center"/>
          </w:tcPr>
          <w:p w:rsidR="000F564E" w:rsidRDefault="00AE4C96">
            <w:pPr>
              <w:jc w:val="right"/>
            </w:pPr>
            <w:r>
              <w:t>168.117</w:t>
            </w:r>
          </w:p>
        </w:tc>
        <w:tc>
          <w:tcPr>
            <w:tcW w:w="1862" w:type="dxa"/>
            <w:vAlign w:val="center"/>
          </w:tcPr>
          <w:p w:rsidR="000F564E" w:rsidRDefault="00AE4C96">
            <w:r>
              <w:t>9</w:t>
            </w:r>
            <w:r>
              <w:t>月</w:t>
            </w:r>
            <w:r>
              <w:t>2</w:t>
            </w:r>
            <w:r>
              <w:t>日</w:t>
            </w:r>
            <w:r>
              <w:t>9</w:t>
            </w:r>
            <w:r>
              <w:t>时</w:t>
            </w:r>
          </w:p>
        </w:tc>
      </w:tr>
      <w:tr w:rsidR="000F564E">
        <w:tc>
          <w:tcPr>
            <w:tcW w:w="854" w:type="dxa"/>
            <w:shd w:val="clear" w:color="auto" w:fill="E6E6E6"/>
            <w:vAlign w:val="center"/>
          </w:tcPr>
          <w:p w:rsidR="000F564E" w:rsidRDefault="00AE4C96">
            <w:r>
              <w:t>10</w:t>
            </w:r>
            <w:r>
              <w:t>月</w:t>
            </w:r>
          </w:p>
        </w:tc>
        <w:tc>
          <w:tcPr>
            <w:tcW w:w="1188" w:type="dxa"/>
            <w:vAlign w:val="center"/>
          </w:tcPr>
          <w:p w:rsidR="000F564E" w:rsidRDefault="00AE4C96">
            <w:pPr>
              <w:jc w:val="right"/>
            </w:pPr>
            <w:r>
              <w:t>0</w:t>
            </w:r>
          </w:p>
        </w:tc>
        <w:tc>
          <w:tcPr>
            <w:tcW w:w="1188" w:type="dxa"/>
            <w:vAlign w:val="center"/>
          </w:tcPr>
          <w:p w:rsidR="000F564E" w:rsidRDefault="00AE4C96">
            <w:pPr>
              <w:jc w:val="right"/>
            </w:pPr>
            <w:r>
              <w:t>0</w:t>
            </w:r>
          </w:p>
        </w:tc>
        <w:tc>
          <w:tcPr>
            <w:tcW w:w="1188" w:type="dxa"/>
            <w:vAlign w:val="center"/>
          </w:tcPr>
          <w:p w:rsidR="000F564E" w:rsidRDefault="00AE4C96">
            <w:pPr>
              <w:jc w:val="right"/>
            </w:pPr>
            <w:r>
              <w:t>0.000</w:t>
            </w:r>
          </w:p>
        </w:tc>
        <w:tc>
          <w:tcPr>
            <w:tcW w:w="1862" w:type="dxa"/>
            <w:vAlign w:val="center"/>
          </w:tcPr>
          <w:p w:rsidR="000F564E" w:rsidRDefault="00AE4C96">
            <w:r>
              <w:t>--</w:t>
            </w:r>
          </w:p>
        </w:tc>
        <w:tc>
          <w:tcPr>
            <w:tcW w:w="1188" w:type="dxa"/>
            <w:vAlign w:val="center"/>
          </w:tcPr>
          <w:p w:rsidR="000F564E" w:rsidRDefault="00AE4C96">
            <w:pPr>
              <w:jc w:val="right"/>
            </w:pPr>
            <w:r>
              <w:t>0.000</w:t>
            </w:r>
          </w:p>
        </w:tc>
        <w:tc>
          <w:tcPr>
            <w:tcW w:w="1862" w:type="dxa"/>
            <w:vAlign w:val="center"/>
          </w:tcPr>
          <w:p w:rsidR="000F564E" w:rsidRDefault="00AE4C96">
            <w:r>
              <w:t>--</w:t>
            </w:r>
          </w:p>
        </w:tc>
      </w:tr>
      <w:tr w:rsidR="000F564E">
        <w:tc>
          <w:tcPr>
            <w:tcW w:w="854" w:type="dxa"/>
            <w:shd w:val="clear" w:color="auto" w:fill="E6E6E6"/>
            <w:vAlign w:val="center"/>
          </w:tcPr>
          <w:p w:rsidR="000F564E" w:rsidRDefault="00AE4C96">
            <w:r>
              <w:t>11</w:t>
            </w:r>
            <w:r>
              <w:t>月</w:t>
            </w:r>
          </w:p>
        </w:tc>
        <w:tc>
          <w:tcPr>
            <w:tcW w:w="1188" w:type="dxa"/>
            <w:vAlign w:val="center"/>
          </w:tcPr>
          <w:p w:rsidR="000F564E" w:rsidRDefault="00AE4C96">
            <w:pPr>
              <w:jc w:val="right"/>
            </w:pPr>
            <w:r>
              <w:t>0</w:t>
            </w:r>
          </w:p>
        </w:tc>
        <w:tc>
          <w:tcPr>
            <w:tcW w:w="1188" w:type="dxa"/>
            <w:vAlign w:val="center"/>
          </w:tcPr>
          <w:p w:rsidR="000F564E" w:rsidRDefault="00AE4C96">
            <w:pPr>
              <w:jc w:val="right"/>
            </w:pPr>
            <w:r>
              <w:t>0</w:t>
            </w:r>
          </w:p>
        </w:tc>
        <w:tc>
          <w:tcPr>
            <w:tcW w:w="1188" w:type="dxa"/>
            <w:vAlign w:val="center"/>
          </w:tcPr>
          <w:p w:rsidR="000F564E" w:rsidRDefault="00AE4C96">
            <w:pPr>
              <w:jc w:val="right"/>
            </w:pPr>
            <w:r>
              <w:t>0.000</w:t>
            </w:r>
          </w:p>
        </w:tc>
        <w:tc>
          <w:tcPr>
            <w:tcW w:w="1862" w:type="dxa"/>
            <w:vAlign w:val="center"/>
          </w:tcPr>
          <w:p w:rsidR="000F564E" w:rsidRDefault="00AE4C96">
            <w:r>
              <w:t>--</w:t>
            </w:r>
          </w:p>
        </w:tc>
        <w:tc>
          <w:tcPr>
            <w:tcW w:w="1188" w:type="dxa"/>
            <w:vAlign w:val="center"/>
          </w:tcPr>
          <w:p w:rsidR="000F564E" w:rsidRDefault="00AE4C96">
            <w:pPr>
              <w:jc w:val="right"/>
            </w:pPr>
            <w:r>
              <w:t>0.000</w:t>
            </w:r>
          </w:p>
        </w:tc>
        <w:tc>
          <w:tcPr>
            <w:tcW w:w="1862" w:type="dxa"/>
            <w:vAlign w:val="center"/>
          </w:tcPr>
          <w:p w:rsidR="000F564E" w:rsidRDefault="00AE4C96">
            <w:r>
              <w:t>--</w:t>
            </w:r>
          </w:p>
        </w:tc>
      </w:tr>
      <w:tr w:rsidR="000F564E">
        <w:tc>
          <w:tcPr>
            <w:tcW w:w="854" w:type="dxa"/>
            <w:shd w:val="clear" w:color="auto" w:fill="E6E6E6"/>
            <w:vAlign w:val="center"/>
          </w:tcPr>
          <w:p w:rsidR="000F564E" w:rsidRDefault="00AE4C96">
            <w:r>
              <w:t>12</w:t>
            </w:r>
            <w:r>
              <w:t>月</w:t>
            </w:r>
          </w:p>
        </w:tc>
        <w:tc>
          <w:tcPr>
            <w:tcW w:w="1188" w:type="dxa"/>
            <w:vAlign w:val="center"/>
          </w:tcPr>
          <w:p w:rsidR="000F564E" w:rsidRDefault="00AE4C96">
            <w:pPr>
              <w:jc w:val="right"/>
            </w:pPr>
            <w:r>
              <w:t>0</w:t>
            </w:r>
          </w:p>
        </w:tc>
        <w:tc>
          <w:tcPr>
            <w:tcW w:w="1188" w:type="dxa"/>
            <w:vAlign w:val="center"/>
          </w:tcPr>
          <w:p w:rsidR="000F564E" w:rsidRDefault="00AE4C96">
            <w:pPr>
              <w:jc w:val="right"/>
            </w:pPr>
            <w:r>
              <w:t>0</w:t>
            </w:r>
          </w:p>
        </w:tc>
        <w:tc>
          <w:tcPr>
            <w:tcW w:w="1188" w:type="dxa"/>
            <w:vAlign w:val="center"/>
          </w:tcPr>
          <w:p w:rsidR="000F564E" w:rsidRDefault="00AE4C96">
            <w:pPr>
              <w:jc w:val="right"/>
            </w:pPr>
            <w:r>
              <w:t>0.000</w:t>
            </w:r>
          </w:p>
        </w:tc>
        <w:tc>
          <w:tcPr>
            <w:tcW w:w="1862" w:type="dxa"/>
            <w:vAlign w:val="center"/>
          </w:tcPr>
          <w:p w:rsidR="000F564E" w:rsidRDefault="00AE4C96">
            <w:r>
              <w:t>--</w:t>
            </w:r>
          </w:p>
        </w:tc>
        <w:tc>
          <w:tcPr>
            <w:tcW w:w="1188" w:type="dxa"/>
            <w:vAlign w:val="center"/>
          </w:tcPr>
          <w:p w:rsidR="000F564E" w:rsidRDefault="00AE4C96">
            <w:pPr>
              <w:jc w:val="right"/>
            </w:pPr>
            <w:r>
              <w:t>0.000</w:t>
            </w:r>
          </w:p>
        </w:tc>
        <w:tc>
          <w:tcPr>
            <w:tcW w:w="1862" w:type="dxa"/>
            <w:vAlign w:val="center"/>
          </w:tcPr>
          <w:p w:rsidR="000F564E" w:rsidRDefault="00AE4C96">
            <w:r>
              <w:t>--</w:t>
            </w:r>
          </w:p>
        </w:tc>
      </w:tr>
    </w:tbl>
    <w:p w:rsidR="000F564E" w:rsidRDefault="00AE4C96">
      <w:pPr>
        <w:jc w:val="center"/>
      </w:pPr>
      <w:r>
        <w:rPr>
          <w:noProof/>
          <w:lang w:val="en-US"/>
        </w:rPr>
        <w:drawing>
          <wp:inline distT="0" distB="0" distL="0" distR="0">
            <wp:extent cx="5667375" cy="263842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2638425"/>
                    </a:xfrm>
                    <a:prstGeom prst="rect">
                      <a:avLst/>
                    </a:prstGeom>
                  </pic:spPr>
                </pic:pic>
              </a:graphicData>
            </a:graphic>
          </wp:inline>
        </w:drawing>
      </w:r>
    </w:p>
    <w:p w:rsidR="000F564E" w:rsidRDefault="00AE4C96">
      <w:pPr>
        <w:jc w:val="center"/>
      </w:pPr>
      <w:r>
        <w:rPr>
          <w:noProof/>
          <w:lang w:val="en-US"/>
        </w:rPr>
        <w:drawing>
          <wp:inline distT="0" distB="0" distL="0" distR="0">
            <wp:extent cx="5667375" cy="26479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667375" cy="2647950"/>
                    </a:xfrm>
                    <a:prstGeom prst="rect">
                      <a:avLst/>
                    </a:prstGeom>
                  </pic:spPr>
                </pic:pic>
              </a:graphicData>
            </a:graphic>
          </wp:inline>
        </w:drawing>
      </w:r>
    </w:p>
    <w:p w:rsidR="000F564E" w:rsidRDefault="00AE4C96">
      <w:pPr>
        <w:pStyle w:val="1"/>
      </w:pPr>
      <w:bookmarkStart w:id="88" w:name="_Toc186240452"/>
      <w:r>
        <w:lastRenderedPageBreak/>
        <w:t>计算结果</w:t>
      </w:r>
      <w:bookmarkEnd w:id="88"/>
    </w:p>
    <w:p w:rsidR="000F564E" w:rsidRDefault="00AE4C96">
      <w:pPr>
        <w:pStyle w:val="2"/>
        <w:widowControl w:val="0"/>
      </w:pPr>
      <w:bookmarkStart w:id="89" w:name="_Toc186240453"/>
      <w:r>
        <w:t>围护结构热工性能对比</w:t>
      </w:r>
      <w:bookmarkEnd w:id="89"/>
    </w:p>
    <w:p w:rsidR="000F564E" w:rsidRDefault="000F564E"/>
    <w:tbl>
      <w:tblPr>
        <w:tblW w:w="527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32"/>
        <w:gridCol w:w="764"/>
        <w:gridCol w:w="1786"/>
        <w:gridCol w:w="955"/>
        <w:gridCol w:w="955"/>
        <w:gridCol w:w="1115"/>
        <w:gridCol w:w="1109"/>
        <w:gridCol w:w="955"/>
        <w:gridCol w:w="959"/>
      </w:tblGrid>
      <w:tr w:rsidR="00053ED0">
        <w:trPr>
          <w:jc w:val="center"/>
        </w:trPr>
        <w:tc>
          <w:tcPr>
            <w:tcW w:w="1827" w:type="pct"/>
            <w:gridSpan w:val="3"/>
            <w:shd w:val="clear" w:color="auto" w:fill="E6E6E6"/>
            <w:vAlign w:val="center"/>
          </w:tcPr>
          <w:p w:rsidR="00053ED0" w:rsidRDefault="00AE4C96" w:rsidP="0053319F">
            <w:pPr>
              <w:jc w:val="center"/>
              <w:rPr>
                <w:bCs/>
                <w:szCs w:val="21"/>
              </w:rPr>
            </w:pPr>
          </w:p>
        </w:tc>
        <w:tc>
          <w:tcPr>
            <w:tcW w:w="1587" w:type="pct"/>
            <w:gridSpan w:val="3"/>
            <w:shd w:val="clear" w:color="auto" w:fill="E6E6E6"/>
            <w:vAlign w:val="center"/>
          </w:tcPr>
          <w:p w:rsidR="00053ED0" w:rsidRDefault="00AE4C96" w:rsidP="0053319F">
            <w:pPr>
              <w:jc w:val="center"/>
              <w:rPr>
                <w:bCs/>
                <w:szCs w:val="21"/>
              </w:rPr>
            </w:pPr>
            <w:r>
              <w:rPr>
                <w:rFonts w:hAnsi="宋体"/>
                <w:bCs/>
                <w:szCs w:val="21"/>
              </w:rPr>
              <w:t>设计建筑</w:t>
            </w:r>
          </w:p>
        </w:tc>
        <w:tc>
          <w:tcPr>
            <w:tcW w:w="1586" w:type="pct"/>
            <w:gridSpan w:val="3"/>
            <w:shd w:val="clear" w:color="auto" w:fill="E6E6E6"/>
            <w:vAlign w:val="center"/>
          </w:tcPr>
          <w:p w:rsidR="00053ED0" w:rsidRDefault="00AE4C96" w:rsidP="0053319F">
            <w:pPr>
              <w:jc w:val="center"/>
              <w:rPr>
                <w:bCs/>
                <w:szCs w:val="21"/>
              </w:rPr>
            </w:pPr>
            <w:r>
              <w:rPr>
                <w:rFonts w:hAnsi="宋体"/>
                <w:szCs w:val="21"/>
              </w:rPr>
              <w:t>参照建筑</w:t>
            </w:r>
          </w:p>
        </w:tc>
      </w:tr>
      <w:tr w:rsidR="00AF5082">
        <w:trPr>
          <w:jc w:val="center"/>
        </w:trPr>
        <w:tc>
          <w:tcPr>
            <w:tcW w:w="1827" w:type="pct"/>
            <w:gridSpan w:val="3"/>
            <w:shd w:val="clear" w:color="auto" w:fill="E6E6E6"/>
            <w:vAlign w:val="center"/>
          </w:tcPr>
          <w:p w:rsidR="00AF5082" w:rsidRDefault="00AE4C96" w:rsidP="0053319F">
            <w:pPr>
              <w:jc w:val="center"/>
              <w:rPr>
                <w:rFonts w:hAnsi="宋体"/>
                <w:szCs w:val="21"/>
              </w:rPr>
            </w:pPr>
            <w:r>
              <w:rPr>
                <w:rFonts w:hAnsi="宋体" w:hint="eastAsia"/>
                <w:szCs w:val="21"/>
              </w:rPr>
              <w:t>天窗</w:t>
            </w:r>
            <w:r>
              <w:rPr>
                <w:rFonts w:hAnsi="宋体"/>
                <w:szCs w:val="21"/>
              </w:rPr>
              <w:t>屋顶比</w:t>
            </w:r>
          </w:p>
        </w:tc>
        <w:tc>
          <w:tcPr>
            <w:tcW w:w="1587" w:type="pct"/>
            <w:gridSpan w:val="3"/>
            <w:vAlign w:val="center"/>
          </w:tcPr>
          <w:p w:rsidR="00AF5082" w:rsidRPr="00AF5082" w:rsidRDefault="00AE4C96" w:rsidP="00AF5082">
            <w:pPr>
              <w:jc w:val="center"/>
              <w:rPr>
                <w:szCs w:val="21"/>
              </w:rPr>
            </w:pPr>
            <w:bookmarkStart w:id="90" w:name="天窗屋顶比"/>
            <w:r w:rsidRPr="00AF5082">
              <w:rPr>
                <w:rFonts w:hint="eastAsia"/>
                <w:szCs w:val="21"/>
              </w:rPr>
              <w:t>0.03</w:t>
            </w:r>
            <w:bookmarkEnd w:id="90"/>
          </w:p>
        </w:tc>
        <w:tc>
          <w:tcPr>
            <w:tcW w:w="1586" w:type="pct"/>
            <w:gridSpan w:val="3"/>
            <w:vAlign w:val="center"/>
          </w:tcPr>
          <w:p w:rsidR="00AF5082" w:rsidRDefault="00AE4C96" w:rsidP="00AF5082">
            <w:pPr>
              <w:jc w:val="center"/>
              <w:rPr>
                <w:szCs w:val="21"/>
              </w:rPr>
            </w:pPr>
            <w:bookmarkStart w:id="91" w:name="参照建筑天窗屋顶比"/>
            <w:r w:rsidRPr="00AF5082">
              <w:rPr>
                <w:rFonts w:hint="eastAsia"/>
                <w:szCs w:val="21"/>
              </w:rPr>
              <w:t>0.03</w:t>
            </w:r>
            <w:bookmarkEnd w:id="91"/>
          </w:p>
        </w:tc>
      </w:tr>
      <w:tr w:rsidR="000F0FD3">
        <w:trPr>
          <w:jc w:val="center"/>
        </w:trPr>
        <w:tc>
          <w:tcPr>
            <w:tcW w:w="1827" w:type="pct"/>
            <w:gridSpan w:val="3"/>
            <w:shd w:val="clear" w:color="auto" w:fill="E6E6E6"/>
            <w:vAlign w:val="center"/>
          </w:tcPr>
          <w:p w:rsidR="000F0FD3" w:rsidRDefault="00AE4C96" w:rsidP="000F0FD3">
            <w:pPr>
              <w:jc w:val="center"/>
              <w:rPr>
                <w:szCs w:val="21"/>
              </w:rPr>
            </w:pPr>
            <w:r>
              <w:rPr>
                <w:rFonts w:hAnsi="宋体"/>
                <w:szCs w:val="21"/>
              </w:rPr>
              <w:t>屋顶传热系数</w:t>
            </w:r>
            <w:r>
              <w:rPr>
                <w:szCs w:val="21"/>
              </w:rPr>
              <w:t>K</w:t>
            </w:r>
          </w:p>
          <w:p w:rsidR="000F0FD3" w:rsidRDefault="00AE4C96" w:rsidP="000F0FD3">
            <w:pPr>
              <w:jc w:val="center"/>
              <w:rPr>
                <w:szCs w:val="21"/>
              </w:rPr>
            </w:pPr>
            <w:r w:rsidRPr="003A650C">
              <w:rPr>
                <w:rFonts w:hint="eastAsia"/>
                <w:szCs w:val="21"/>
              </w:rPr>
              <w:t>和热</w:t>
            </w:r>
            <w:r w:rsidRPr="003A650C">
              <w:rPr>
                <w:rFonts w:hint="eastAsia"/>
                <w:szCs w:val="21"/>
              </w:rPr>
              <w:t>惰</w:t>
            </w:r>
            <w:r w:rsidRPr="003A650C">
              <w:rPr>
                <w:rFonts w:hint="eastAsia"/>
                <w:szCs w:val="21"/>
              </w:rPr>
              <w:t>性指标</w:t>
            </w:r>
            <w:r w:rsidRPr="003A650C">
              <w:rPr>
                <w:szCs w:val="21"/>
              </w:rPr>
              <w:t xml:space="preserve"> D</w:t>
            </w:r>
          </w:p>
        </w:tc>
        <w:tc>
          <w:tcPr>
            <w:tcW w:w="1587" w:type="pct"/>
            <w:gridSpan w:val="3"/>
            <w:vAlign w:val="center"/>
          </w:tcPr>
          <w:p w:rsidR="008865C7" w:rsidRDefault="00AE4C96" w:rsidP="008865C7">
            <w:pPr>
              <w:jc w:val="center"/>
              <w:rPr>
                <w:bCs/>
                <w:szCs w:val="21"/>
              </w:rPr>
            </w:pPr>
            <w:r>
              <w:rPr>
                <w:rFonts w:hint="eastAsia"/>
                <w:bCs/>
                <w:szCs w:val="21"/>
              </w:rPr>
              <w:t>K</w:t>
            </w:r>
            <w:r>
              <w:rPr>
                <w:bCs/>
                <w:szCs w:val="21"/>
              </w:rPr>
              <w:t>=</w:t>
            </w:r>
            <w:bookmarkStart w:id="92" w:name="屋顶K"/>
            <w:r>
              <w:rPr>
                <w:rFonts w:hint="eastAsia"/>
                <w:bCs/>
                <w:szCs w:val="21"/>
              </w:rPr>
              <w:t>0.26</w:t>
            </w:r>
            <w:bookmarkEnd w:id="92"/>
          </w:p>
          <w:p w:rsidR="008865C7" w:rsidRDefault="00AE4C96" w:rsidP="000F0FD3">
            <w:pPr>
              <w:jc w:val="center"/>
              <w:rPr>
                <w:bCs/>
                <w:szCs w:val="21"/>
              </w:rPr>
            </w:pPr>
            <w:r>
              <w:rPr>
                <w:bCs/>
                <w:szCs w:val="21"/>
              </w:rPr>
              <w:t>D=</w:t>
            </w:r>
            <w:bookmarkStart w:id="93" w:name="屋顶D"/>
            <w:r>
              <w:rPr>
                <w:rFonts w:hint="eastAsia"/>
                <w:bCs/>
                <w:szCs w:val="21"/>
              </w:rPr>
              <w:t>3.86</w:t>
            </w:r>
            <w:bookmarkEnd w:id="93"/>
          </w:p>
        </w:tc>
        <w:tc>
          <w:tcPr>
            <w:tcW w:w="1586" w:type="pct"/>
            <w:gridSpan w:val="3"/>
            <w:vAlign w:val="center"/>
          </w:tcPr>
          <w:p w:rsidR="008865C7" w:rsidRDefault="00AE4C96" w:rsidP="008865C7">
            <w:pPr>
              <w:jc w:val="center"/>
              <w:rPr>
                <w:szCs w:val="21"/>
              </w:rPr>
            </w:pPr>
            <w:r>
              <w:rPr>
                <w:rFonts w:hint="eastAsia"/>
                <w:bCs/>
                <w:szCs w:val="21"/>
              </w:rPr>
              <w:t>K</w:t>
            </w:r>
            <w:r>
              <w:rPr>
                <w:bCs/>
                <w:szCs w:val="21"/>
              </w:rPr>
              <w:t>=</w:t>
            </w:r>
            <w:bookmarkStart w:id="94" w:name="参照建筑屋顶K"/>
            <w:r>
              <w:rPr>
                <w:rFonts w:hint="eastAsia"/>
                <w:szCs w:val="21"/>
              </w:rPr>
              <w:t>0.40</w:t>
            </w:r>
            <w:bookmarkEnd w:id="94"/>
          </w:p>
          <w:p w:rsidR="000F0FD3" w:rsidRDefault="00AE4C96" w:rsidP="008865C7">
            <w:pPr>
              <w:jc w:val="center"/>
              <w:rPr>
                <w:szCs w:val="21"/>
              </w:rPr>
            </w:pPr>
            <w:r>
              <w:rPr>
                <w:bCs/>
                <w:szCs w:val="21"/>
              </w:rPr>
              <w:t>D=</w:t>
            </w:r>
            <w:bookmarkStart w:id="95" w:name="参照建筑屋顶D"/>
            <w:r>
              <w:rPr>
                <w:rFonts w:hint="eastAsia"/>
                <w:szCs w:val="21"/>
              </w:rPr>
              <w:t>3.40</w:t>
            </w:r>
            <w:bookmarkEnd w:id="95"/>
          </w:p>
        </w:tc>
      </w:tr>
      <w:tr w:rsidR="000F0FD3">
        <w:trPr>
          <w:jc w:val="center"/>
        </w:trPr>
        <w:tc>
          <w:tcPr>
            <w:tcW w:w="1827" w:type="pct"/>
            <w:gridSpan w:val="3"/>
            <w:shd w:val="clear" w:color="auto" w:fill="E6E6E6"/>
            <w:vAlign w:val="center"/>
          </w:tcPr>
          <w:p w:rsidR="000F0FD3" w:rsidRDefault="00AE4C96" w:rsidP="000F0FD3">
            <w:pPr>
              <w:jc w:val="center"/>
              <w:rPr>
                <w:szCs w:val="21"/>
              </w:rPr>
            </w:pPr>
            <w:r>
              <w:rPr>
                <w:rFonts w:hAnsi="宋体"/>
                <w:szCs w:val="21"/>
              </w:rPr>
              <w:t>外墙传热系数</w:t>
            </w:r>
            <w:r>
              <w:rPr>
                <w:szCs w:val="21"/>
              </w:rPr>
              <w:t>K</w:t>
            </w:r>
          </w:p>
          <w:p w:rsidR="000F0FD3" w:rsidRDefault="00AE4C96" w:rsidP="000F0FD3">
            <w:pPr>
              <w:jc w:val="center"/>
              <w:rPr>
                <w:szCs w:val="21"/>
              </w:rPr>
            </w:pPr>
            <w:r w:rsidRPr="003A650C">
              <w:rPr>
                <w:rFonts w:hint="eastAsia"/>
                <w:szCs w:val="21"/>
              </w:rPr>
              <w:t>和热</w:t>
            </w:r>
            <w:r w:rsidRPr="003A650C">
              <w:rPr>
                <w:rFonts w:hint="eastAsia"/>
                <w:szCs w:val="21"/>
              </w:rPr>
              <w:t>惰</w:t>
            </w:r>
            <w:r w:rsidRPr="003A650C">
              <w:rPr>
                <w:rFonts w:hint="eastAsia"/>
                <w:szCs w:val="21"/>
              </w:rPr>
              <w:t>性指标</w:t>
            </w:r>
            <w:r w:rsidRPr="003A650C">
              <w:rPr>
                <w:szCs w:val="21"/>
              </w:rPr>
              <w:t xml:space="preserve"> D</w:t>
            </w:r>
          </w:p>
        </w:tc>
        <w:tc>
          <w:tcPr>
            <w:tcW w:w="1587" w:type="pct"/>
            <w:gridSpan w:val="3"/>
            <w:vAlign w:val="center"/>
          </w:tcPr>
          <w:p w:rsidR="008865C7" w:rsidRDefault="00AE4C96" w:rsidP="008865C7">
            <w:pPr>
              <w:jc w:val="center"/>
              <w:rPr>
                <w:bCs/>
                <w:szCs w:val="21"/>
              </w:rPr>
            </w:pPr>
            <w:r>
              <w:rPr>
                <w:rFonts w:hint="eastAsia"/>
                <w:bCs/>
                <w:szCs w:val="21"/>
              </w:rPr>
              <w:t>K</w:t>
            </w:r>
            <w:r>
              <w:rPr>
                <w:bCs/>
                <w:szCs w:val="21"/>
              </w:rPr>
              <w:t>=</w:t>
            </w:r>
            <w:bookmarkStart w:id="96" w:name="外墙K"/>
            <w:r>
              <w:rPr>
                <w:rFonts w:hint="eastAsia"/>
                <w:bCs/>
                <w:szCs w:val="21"/>
              </w:rPr>
              <w:t>0.45</w:t>
            </w:r>
            <w:bookmarkEnd w:id="96"/>
          </w:p>
          <w:p w:rsidR="000F0FD3" w:rsidRDefault="00AE4C96" w:rsidP="008865C7">
            <w:pPr>
              <w:jc w:val="center"/>
              <w:rPr>
                <w:bCs/>
                <w:szCs w:val="21"/>
              </w:rPr>
            </w:pPr>
            <w:r>
              <w:rPr>
                <w:bCs/>
                <w:szCs w:val="21"/>
              </w:rPr>
              <w:t>D=</w:t>
            </w:r>
            <w:bookmarkStart w:id="97" w:name="外墙D"/>
            <w:r>
              <w:rPr>
                <w:rFonts w:hint="eastAsia"/>
                <w:bCs/>
                <w:szCs w:val="21"/>
              </w:rPr>
              <w:t>3.06</w:t>
            </w:r>
            <w:bookmarkEnd w:id="97"/>
          </w:p>
        </w:tc>
        <w:tc>
          <w:tcPr>
            <w:tcW w:w="1586" w:type="pct"/>
            <w:gridSpan w:val="3"/>
            <w:vAlign w:val="center"/>
          </w:tcPr>
          <w:p w:rsidR="008865C7" w:rsidRDefault="00AE4C96" w:rsidP="008865C7">
            <w:pPr>
              <w:jc w:val="center"/>
              <w:rPr>
                <w:szCs w:val="21"/>
              </w:rPr>
            </w:pPr>
            <w:r>
              <w:rPr>
                <w:rFonts w:hint="eastAsia"/>
                <w:bCs/>
                <w:szCs w:val="21"/>
              </w:rPr>
              <w:t>K</w:t>
            </w:r>
            <w:r>
              <w:rPr>
                <w:bCs/>
                <w:szCs w:val="21"/>
              </w:rPr>
              <w:t>=</w:t>
            </w:r>
            <w:bookmarkStart w:id="98" w:name="参照建筑外墙K"/>
            <w:r>
              <w:rPr>
                <w:rFonts w:hint="eastAsia"/>
                <w:szCs w:val="21"/>
              </w:rPr>
              <w:t>1.50</w:t>
            </w:r>
            <w:bookmarkEnd w:id="98"/>
          </w:p>
          <w:p w:rsidR="000F0FD3" w:rsidRDefault="00AE4C96" w:rsidP="008865C7">
            <w:pPr>
              <w:jc w:val="center"/>
              <w:rPr>
                <w:szCs w:val="21"/>
              </w:rPr>
            </w:pPr>
            <w:r>
              <w:rPr>
                <w:bCs/>
                <w:szCs w:val="21"/>
              </w:rPr>
              <w:t>D=</w:t>
            </w:r>
            <w:bookmarkStart w:id="99" w:name="参照建筑外墙D"/>
            <w:r>
              <w:rPr>
                <w:rFonts w:hint="eastAsia"/>
                <w:szCs w:val="21"/>
              </w:rPr>
              <w:t>2.67</w:t>
            </w:r>
            <w:bookmarkEnd w:id="99"/>
          </w:p>
        </w:tc>
      </w:tr>
      <w:tr w:rsidR="000F0FD3">
        <w:trPr>
          <w:jc w:val="center"/>
        </w:trPr>
        <w:tc>
          <w:tcPr>
            <w:tcW w:w="1827" w:type="pct"/>
            <w:gridSpan w:val="3"/>
            <w:shd w:val="clear" w:color="auto" w:fill="E6E6E6"/>
            <w:vAlign w:val="center"/>
          </w:tcPr>
          <w:p w:rsidR="00036BDD" w:rsidRDefault="00AE4C96" w:rsidP="000F0FD3">
            <w:pPr>
              <w:jc w:val="center"/>
              <w:rPr>
                <w:bCs/>
                <w:szCs w:val="21"/>
              </w:rPr>
            </w:pPr>
            <w:r w:rsidRPr="0000486F">
              <w:rPr>
                <w:rFonts w:hint="eastAsia"/>
                <w:bCs/>
                <w:szCs w:val="21"/>
              </w:rPr>
              <w:t>挑空楼板传热系数</w:t>
            </w:r>
            <w:r w:rsidRPr="0000486F">
              <w:rPr>
                <w:bCs/>
                <w:szCs w:val="21"/>
              </w:rPr>
              <w:t>K</w:t>
            </w:r>
          </w:p>
          <w:p w:rsidR="000F0FD3" w:rsidRDefault="00AE4C96" w:rsidP="000F0FD3">
            <w:pPr>
              <w:jc w:val="center"/>
              <w:rPr>
                <w:rFonts w:hAnsi="宋体"/>
                <w:szCs w:val="21"/>
              </w:rPr>
            </w:pPr>
            <w:r w:rsidRPr="003A650C">
              <w:rPr>
                <w:rFonts w:hint="eastAsia"/>
                <w:szCs w:val="21"/>
              </w:rPr>
              <w:t>和热惰性指标</w:t>
            </w:r>
            <w:r w:rsidRPr="003A650C">
              <w:rPr>
                <w:szCs w:val="21"/>
              </w:rPr>
              <w:t xml:space="preserve"> D</w:t>
            </w:r>
          </w:p>
        </w:tc>
        <w:tc>
          <w:tcPr>
            <w:tcW w:w="1587" w:type="pct"/>
            <w:gridSpan w:val="3"/>
            <w:vAlign w:val="center"/>
          </w:tcPr>
          <w:p w:rsidR="008865C7" w:rsidRDefault="00AE4C96" w:rsidP="008865C7">
            <w:pPr>
              <w:jc w:val="center"/>
              <w:rPr>
                <w:bCs/>
                <w:szCs w:val="21"/>
              </w:rPr>
            </w:pPr>
            <w:r>
              <w:rPr>
                <w:rFonts w:hint="eastAsia"/>
                <w:bCs/>
                <w:szCs w:val="21"/>
              </w:rPr>
              <w:t>K</w:t>
            </w:r>
            <w:r>
              <w:rPr>
                <w:bCs/>
                <w:szCs w:val="21"/>
              </w:rPr>
              <w:t>=</w:t>
            </w:r>
            <w:bookmarkStart w:id="100" w:name="挑空楼板K"/>
            <w:r>
              <w:rPr>
                <w:rFonts w:hint="eastAsia"/>
                <w:bCs/>
                <w:szCs w:val="21"/>
              </w:rPr>
              <w:t>0.42</w:t>
            </w:r>
            <w:bookmarkEnd w:id="100"/>
          </w:p>
          <w:p w:rsidR="000F0FD3" w:rsidRDefault="00AE4C96" w:rsidP="008865C7">
            <w:pPr>
              <w:jc w:val="center"/>
              <w:rPr>
                <w:bCs/>
                <w:szCs w:val="21"/>
              </w:rPr>
            </w:pPr>
            <w:r>
              <w:rPr>
                <w:bCs/>
                <w:szCs w:val="21"/>
              </w:rPr>
              <w:t>D=</w:t>
            </w:r>
            <w:bookmarkStart w:id="101" w:name="挑空楼板D"/>
            <w:r>
              <w:rPr>
                <w:rFonts w:hint="eastAsia"/>
                <w:bCs/>
                <w:szCs w:val="21"/>
              </w:rPr>
              <w:t>2.43</w:t>
            </w:r>
            <w:bookmarkEnd w:id="101"/>
          </w:p>
        </w:tc>
        <w:tc>
          <w:tcPr>
            <w:tcW w:w="1586" w:type="pct"/>
            <w:gridSpan w:val="3"/>
            <w:vAlign w:val="center"/>
          </w:tcPr>
          <w:p w:rsidR="008865C7" w:rsidRDefault="00AE4C96" w:rsidP="008865C7">
            <w:pPr>
              <w:jc w:val="center"/>
              <w:rPr>
                <w:szCs w:val="21"/>
              </w:rPr>
            </w:pPr>
            <w:r>
              <w:rPr>
                <w:rFonts w:hint="eastAsia"/>
                <w:bCs/>
                <w:szCs w:val="21"/>
              </w:rPr>
              <w:t>K</w:t>
            </w:r>
            <w:r>
              <w:rPr>
                <w:bCs/>
                <w:szCs w:val="21"/>
              </w:rPr>
              <w:t>=</w:t>
            </w:r>
            <w:bookmarkStart w:id="102" w:name="参照建筑挑空楼板K"/>
            <w:r>
              <w:rPr>
                <w:rFonts w:hint="eastAsia"/>
                <w:szCs w:val="21"/>
              </w:rPr>
              <w:t>0.42</w:t>
            </w:r>
            <w:bookmarkEnd w:id="102"/>
          </w:p>
          <w:p w:rsidR="000F0FD3" w:rsidRDefault="00AE4C96" w:rsidP="008865C7">
            <w:pPr>
              <w:jc w:val="center"/>
              <w:rPr>
                <w:szCs w:val="21"/>
              </w:rPr>
            </w:pPr>
            <w:r>
              <w:rPr>
                <w:bCs/>
                <w:szCs w:val="21"/>
              </w:rPr>
              <w:t>D=</w:t>
            </w:r>
            <w:bookmarkStart w:id="103" w:name="参照建筑挑空楼板D"/>
            <w:r>
              <w:rPr>
                <w:rFonts w:hint="eastAsia"/>
                <w:szCs w:val="21"/>
              </w:rPr>
              <w:t>2.43</w:t>
            </w:r>
            <w:bookmarkEnd w:id="103"/>
          </w:p>
        </w:tc>
      </w:tr>
      <w:tr w:rsidR="000F0FD3">
        <w:trPr>
          <w:jc w:val="center"/>
        </w:trPr>
        <w:tc>
          <w:tcPr>
            <w:tcW w:w="1827" w:type="pct"/>
            <w:gridSpan w:val="3"/>
            <w:shd w:val="clear" w:color="auto" w:fill="E6E6E6"/>
            <w:vAlign w:val="center"/>
          </w:tcPr>
          <w:p w:rsidR="000F0FD3" w:rsidRPr="003A650C" w:rsidRDefault="00AE4C96" w:rsidP="000F0FD3">
            <w:pPr>
              <w:jc w:val="center"/>
              <w:rPr>
                <w:bCs/>
                <w:szCs w:val="21"/>
              </w:rPr>
            </w:pPr>
            <w:r w:rsidRPr="003A650C">
              <w:rPr>
                <w:rFonts w:hint="eastAsia"/>
                <w:bCs/>
                <w:szCs w:val="21"/>
              </w:rPr>
              <w:t>天窗传热系数</w:t>
            </w:r>
            <w:r w:rsidRPr="003A650C">
              <w:rPr>
                <w:bCs/>
                <w:szCs w:val="21"/>
              </w:rPr>
              <w:t>K</w:t>
            </w:r>
          </w:p>
          <w:p w:rsidR="000F0FD3" w:rsidRDefault="00AE4C96" w:rsidP="000F0FD3">
            <w:pPr>
              <w:jc w:val="center"/>
              <w:rPr>
                <w:rFonts w:hAnsi="宋体"/>
                <w:szCs w:val="21"/>
              </w:rPr>
            </w:pPr>
            <w:r w:rsidRPr="003A650C">
              <w:rPr>
                <w:rFonts w:hint="eastAsia"/>
                <w:bCs/>
                <w:szCs w:val="21"/>
              </w:rPr>
              <w:t>和太阳得热系数</w:t>
            </w:r>
            <w:r w:rsidRPr="003A650C">
              <w:rPr>
                <w:bCs/>
                <w:szCs w:val="21"/>
              </w:rPr>
              <w:t xml:space="preserve"> SHGC</w:t>
            </w:r>
          </w:p>
        </w:tc>
        <w:tc>
          <w:tcPr>
            <w:tcW w:w="1587" w:type="pct"/>
            <w:gridSpan w:val="3"/>
            <w:vAlign w:val="center"/>
          </w:tcPr>
          <w:p w:rsidR="008865C7" w:rsidRDefault="00AE4C96" w:rsidP="008865C7">
            <w:pPr>
              <w:jc w:val="center"/>
              <w:rPr>
                <w:bCs/>
                <w:szCs w:val="21"/>
              </w:rPr>
            </w:pPr>
            <w:r>
              <w:rPr>
                <w:rFonts w:hint="eastAsia"/>
                <w:bCs/>
                <w:szCs w:val="21"/>
              </w:rPr>
              <w:t>K</w:t>
            </w:r>
            <w:r>
              <w:rPr>
                <w:bCs/>
                <w:szCs w:val="21"/>
              </w:rPr>
              <w:t>=</w:t>
            </w:r>
            <w:bookmarkStart w:id="104" w:name="天窗K"/>
            <w:r>
              <w:rPr>
                <w:rFonts w:hint="eastAsia"/>
                <w:bCs/>
                <w:szCs w:val="21"/>
              </w:rPr>
              <w:t>2.20</w:t>
            </w:r>
            <w:bookmarkEnd w:id="104"/>
          </w:p>
          <w:p w:rsidR="000F0FD3" w:rsidRDefault="00AE4C96" w:rsidP="008865C7">
            <w:pPr>
              <w:jc w:val="center"/>
              <w:rPr>
                <w:bCs/>
                <w:szCs w:val="21"/>
              </w:rPr>
            </w:pPr>
            <w:r>
              <w:rPr>
                <w:bCs/>
                <w:szCs w:val="21"/>
              </w:rPr>
              <w:t>SHGC=</w:t>
            </w:r>
            <w:bookmarkStart w:id="105" w:name="天窗SHGC"/>
            <w:r>
              <w:rPr>
                <w:rFonts w:hint="eastAsia"/>
                <w:bCs/>
                <w:szCs w:val="21"/>
              </w:rPr>
              <w:t>0.22</w:t>
            </w:r>
            <w:bookmarkEnd w:id="105"/>
          </w:p>
        </w:tc>
        <w:tc>
          <w:tcPr>
            <w:tcW w:w="1586" w:type="pct"/>
            <w:gridSpan w:val="3"/>
            <w:vAlign w:val="center"/>
          </w:tcPr>
          <w:p w:rsidR="008865C7" w:rsidRDefault="00AE4C96" w:rsidP="008865C7">
            <w:pPr>
              <w:jc w:val="center"/>
              <w:rPr>
                <w:szCs w:val="21"/>
              </w:rPr>
            </w:pPr>
            <w:r>
              <w:rPr>
                <w:rFonts w:hint="eastAsia"/>
                <w:bCs/>
                <w:szCs w:val="21"/>
              </w:rPr>
              <w:t>K</w:t>
            </w:r>
            <w:r>
              <w:rPr>
                <w:bCs/>
                <w:szCs w:val="21"/>
              </w:rPr>
              <w:t>=</w:t>
            </w:r>
            <w:bookmarkStart w:id="106" w:name="参照建筑天窗K"/>
            <w:r>
              <w:rPr>
                <w:rFonts w:hint="eastAsia"/>
                <w:szCs w:val="21"/>
              </w:rPr>
              <w:t>2.50</w:t>
            </w:r>
            <w:bookmarkEnd w:id="106"/>
          </w:p>
          <w:p w:rsidR="000F0FD3" w:rsidRDefault="00AE4C96" w:rsidP="008865C7">
            <w:pPr>
              <w:jc w:val="center"/>
              <w:rPr>
                <w:szCs w:val="21"/>
              </w:rPr>
            </w:pPr>
            <w:r>
              <w:rPr>
                <w:bCs/>
                <w:szCs w:val="21"/>
              </w:rPr>
              <w:t>SHGC=</w:t>
            </w:r>
            <w:bookmarkStart w:id="107" w:name="参照建筑天窗SHGC"/>
            <w:r>
              <w:rPr>
                <w:rFonts w:hint="eastAsia"/>
                <w:szCs w:val="21"/>
              </w:rPr>
              <w:t>0.25</w:t>
            </w:r>
            <w:bookmarkEnd w:id="107"/>
          </w:p>
        </w:tc>
      </w:tr>
      <w:tr w:rsidR="000F0FD3">
        <w:trPr>
          <w:cantSplit/>
          <w:jc w:val="center"/>
        </w:trPr>
        <w:tc>
          <w:tcPr>
            <w:tcW w:w="489" w:type="pct"/>
            <w:vMerge w:val="restart"/>
            <w:shd w:val="clear" w:color="auto" w:fill="E6E6E6"/>
            <w:vAlign w:val="center"/>
          </w:tcPr>
          <w:p w:rsidR="000F0FD3" w:rsidRDefault="00AE4C96" w:rsidP="000F0FD3">
            <w:pPr>
              <w:jc w:val="center"/>
              <w:rPr>
                <w:bCs/>
                <w:szCs w:val="21"/>
              </w:rPr>
            </w:pPr>
            <w:r>
              <w:rPr>
                <w:rFonts w:hint="eastAsia"/>
                <w:szCs w:val="21"/>
              </w:rPr>
              <w:t>外窗（</w:t>
            </w:r>
            <w:r>
              <w:rPr>
                <w:rFonts w:hint="eastAsia"/>
                <w:bCs/>
                <w:szCs w:val="21"/>
              </w:rPr>
              <w:t>包括透明幕墙）</w:t>
            </w:r>
          </w:p>
        </w:tc>
        <w:tc>
          <w:tcPr>
            <w:tcW w:w="401" w:type="pct"/>
            <w:tcBorders>
              <w:right w:val="single" w:sz="4" w:space="0" w:color="auto"/>
            </w:tcBorders>
            <w:shd w:val="clear" w:color="auto" w:fill="E6E6E6"/>
            <w:vAlign w:val="center"/>
          </w:tcPr>
          <w:p w:rsidR="000F0FD3" w:rsidRDefault="00AE4C96" w:rsidP="000F0FD3">
            <w:pPr>
              <w:jc w:val="center"/>
              <w:rPr>
                <w:bCs/>
                <w:szCs w:val="21"/>
              </w:rPr>
            </w:pPr>
            <w:r>
              <w:rPr>
                <w:rFonts w:hint="eastAsia"/>
                <w:bCs/>
                <w:szCs w:val="21"/>
              </w:rPr>
              <w:t>朝向</w:t>
            </w:r>
          </w:p>
        </w:tc>
        <w:tc>
          <w:tcPr>
            <w:tcW w:w="937" w:type="pct"/>
            <w:tcBorders>
              <w:left w:val="single" w:sz="4" w:space="0" w:color="auto"/>
              <w:bottom w:val="single" w:sz="6" w:space="0" w:color="auto"/>
            </w:tcBorders>
            <w:shd w:val="clear" w:color="auto" w:fill="E6E6E6"/>
            <w:vAlign w:val="center"/>
          </w:tcPr>
          <w:p w:rsidR="000F0FD3" w:rsidRDefault="00AE4C96" w:rsidP="000F0FD3">
            <w:pPr>
              <w:jc w:val="center"/>
              <w:rPr>
                <w:bCs/>
                <w:szCs w:val="21"/>
              </w:rPr>
            </w:pPr>
            <w:r>
              <w:rPr>
                <w:rFonts w:hint="eastAsia"/>
                <w:bCs/>
                <w:szCs w:val="21"/>
              </w:rPr>
              <w:t>立面</w:t>
            </w:r>
          </w:p>
        </w:tc>
        <w:tc>
          <w:tcPr>
            <w:tcW w:w="501" w:type="pct"/>
            <w:shd w:val="clear" w:color="auto" w:fill="E6E6E6"/>
            <w:vAlign w:val="center"/>
          </w:tcPr>
          <w:p w:rsidR="000F0FD3" w:rsidRDefault="00AE4C96" w:rsidP="000F0FD3">
            <w:pPr>
              <w:jc w:val="center"/>
              <w:rPr>
                <w:bCs/>
                <w:szCs w:val="21"/>
              </w:rPr>
            </w:pPr>
            <w:r>
              <w:rPr>
                <w:rFonts w:hint="eastAsia"/>
                <w:bCs/>
                <w:szCs w:val="21"/>
              </w:rPr>
              <w:t>窗墙比</w:t>
            </w:r>
          </w:p>
        </w:tc>
        <w:tc>
          <w:tcPr>
            <w:tcW w:w="501" w:type="pct"/>
            <w:shd w:val="clear" w:color="auto" w:fill="E6E6E6"/>
            <w:vAlign w:val="center"/>
          </w:tcPr>
          <w:p w:rsidR="000F0FD3" w:rsidRDefault="00AE4C96" w:rsidP="000F0FD3">
            <w:pPr>
              <w:jc w:val="center"/>
              <w:rPr>
                <w:bCs/>
                <w:szCs w:val="21"/>
              </w:rPr>
            </w:pPr>
            <w:r>
              <w:rPr>
                <w:rFonts w:hint="eastAsia"/>
                <w:bCs/>
                <w:szCs w:val="21"/>
              </w:rPr>
              <w:t>传热</w:t>
            </w:r>
          </w:p>
          <w:p w:rsidR="000F0FD3" w:rsidRDefault="00AE4C96" w:rsidP="000F0FD3">
            <w:pPr>
              <w:jc w:val="center"/>
              <w:rPr>
                <w:bCs/>
                <w:szCs w:val="21"/>
              </w:rPr>
            </w:pPr>
            <w:r>
              <w:rPr>
                <w:rFonts w:hint="eastAsia"/>
                <w:bCs/>
                <w:szCs w:val="21"/>
              </w:rPr>
              <w:t>系数</w:t>
            </w:r>
          </w:p>
        </w:tc>
        <w:tc>
          <w:tcPr>
            <w:tcW w:w="585" w:type="pct"/>
            <w:shd w:val="clear" w:color="auto" w:fill="E6E6E6"/>
            <w:vAlign w:val="center"/>
          </w:tcPr>
          <w:p w:rsidR="000F0FD3" w:rsidRDefault="00AE4C96" w:rsidP="000F0FD3">
            <w:pPr>
              <w:jc w:val="center"/>
              <w:rPr>
                <w:bCs/>
                <w:szCs w:val="21"/>
              </w:rPr>
            </w:pPr>
            <w:r>
              <w:rPr>
                <w:rFonts w:hint="eastAsia"/>
                <w:bCs/>
                <w:szCs w:val="21"/>
              </w:rPr>
              <w:t>太阳得热系数</w:t>
            </w:r>
          </w:p>
        </w:tc>
        <w:tc>
          <w:tcPr>
            <w:tcW w:w="582" w:type="pct"/>
            <w:shd w:val="clear" w:color="auto" w:fill="E6E6E6"/>
            <w:vAlign w:val="center"/>
          </w:tcPr>
          <w:p w:rsidR="000F0FD3" w:rsidRDefault="00AE4C96" w:rsidP="000F0FD3">
            <w:pPr>
              <w:jc w:val="center"/>
              <w:rPr>
                <w:bCs/>
                <w:szCs w:val="21"/>
              </w:rPr>
            </w:pPr>
            <w:r>
              <w:rPr>
                <w:rFonts w:hint="eastAsia"/>
                <w:bCs/>
                <w:szCs w:val="21"/>
              </w:rPr>
              <w:t>窗墙比</w:t>
            </w:r>
          </w:p>
        </w:tc>
        <w:tc>
          <w:tcPr>
            <w:tcW w:w="501" w:type="pct"/>
            <w:shd w:val="clear" w:color="auto" w:fill="E6E6E6"/>
            <w:vAlign w:val="center"/>
          </w:tcPr>
          <w:p w:rsidR="000F0FD3" w:rsidRDefault="00AE4C96" w:rsidP="000F0FD3">
            <w:pPr>
              <w:jc w:val="center"/>
              <w:rPr>
                <w:bCs/>
                <w:szCs w:val="21"/>
              </w:rPr>
            </w:pPr>
            <w:r>
              <w:rPr>
                <w:rFonts w:hint="eastAsia"/>
                <w:bCs/>
                <w:szCs w:val="21"/>
              </w:rPr>
              <w:t>传热</w:t>
            </w:r>
          </w:p>
          <w:p w:rsidR="000F0FD3" w:rsidRDefault="00AE4C96" w:rsidP="000F0FD3">
            <w:pPr>
              <w:jc w:val="center"/>
              <w:rPr>
                <w:bCs/>
                <w:szCs w:val="21"/>
              </w:rPr>
            </w:pPr>
            <w:r>
              <w:rPr>
                <w:rFonts w:hint="eastAsia"/>
                <w:bCs/>
                <w:szCs w:val="21"/>
              </w:rPr>
              <w:t>系数</w:t>
            </w:r>
          </w:p>
        </w:tc>
        <w:tc>
          <w:tcPr>
            <w:tcW w:w="503" w:type="pct"/>
            <w:shd w:val="clear" w:color="auto" w:fill="E6E6E6"/>
            <w:vAlign w:val="center"/>
          </w:tcPr>
          <w:p w:rsidR="000F0FD3" w:rsidRDefault="00AE4C96" w:rsidP="000F0FD3">
            <w:pPr>
              <w:jc w:val="center"/>
              <w:rPr>
                <w:bCs/>
                <w:szCs w:val="21"/>
              </w:rPr>
            </w:pPr>
            <w:r>
              <w:rPr>
                <w:rFonts w:hint="eastAsia"/>
                <w:bCs/>
                <w:szCs w:val="21"/>
              </w:rPr>
              <w:t>太阳得热系数</w:t>
            </w:r>
          </w:p>
        </w:tc>
      </w:tr>
      <w:tr w:rsidR="000F0FD3">
        <w:trPr>
          <w:cantSplit/>
          <w:trHeight w:hRule="exact" w:val="454"/>
          <w:jc w:val="center"/>
        </w:trPr>
        <w:tc>
          <w:tcPr>
            <w:tcW w:w="489" w:type="pct"/>
            <w:vMerge/>
            <w:vAlign w:val="center"/>
          </w:tcPr>
          <w:p w:rsidR="000F0FD3" w:rsidRDefault="00AE4C96" w:rsidP="000F0FD3">
            <w:pPr>
              <w:jc w:val="center"/>
              <w:rPr>
                <w:bCs/>
                <w:szCs w:val="21"/>
              </w:rPr>
            </w:pPr>
          </w:p>
        </w:tc>
        <w:tc>
          <w:tcPr>
            <w:tcW w:w="401" w:type="pct"/>
            <w:tcBorders>
              <w:right w:val="single" w:sz="4" w:space="0" w:color="auto"/>
            </w:tcBorders>
            <w:shd w:val="clear" w:color="auto" w:fill="E6E6E6"/>
            <w:vAlign w:val="center"/>
          </w:tcPr>
          <w:p w:rsidR="000F0FD3" w:rsidRDefault="00AE4C96" w:rsidP="000F0FD3">
            <w:pPr>
              <w:jc w:val="center"/>
              <w:rPr>
                <w:rFonts w:hAnsi="宋体"/>
                <w:bCs/>
                <w:szCs w:val="21"/>
              </w:rPr>
            </w:pPr>
            <w:bookmarkStart w:id="108" w:name="多立面－计算条件表－8－2－朝向立面窗墙比KSHGC参照"/>
            <w:r>
              <w:rPr>
                <w:rFonts w:hAnsi="宋体" w:hint="eastAsia"/>
                <w:bCs/>
                <w:szCs w:val="21"/>
              </w:rPr>
              <w:t>南向</w:t>
            </w:r>
            <w:bookmarkEnd w:id="108"/>
          </w:p>
        </w:tc>
        <w:tc>
          <w:tcPr>
            <w:tcW w:w="937" w:type="pct"/>
            <w:tcBorders>
              <w:top w:val="single" w:sz="6" w:space="0" w:color="auto"/>
              <w:left w:val="single" w:sz="4" w:space="0" w:color="auto"/>
              <w:bottom w:val="single" w:sz="6" w:space="0" w:color="auto"/>
            </w:tcBorders>
            <w:shd w:val="clear" w:color="auto" w:fill="auto"/>
            <w:vAlign w:val="center"/>
          </w:tcPr>
          <w:p w:rsidR="000F0FD3" w:rsidRDefault="00AE4C96" w:rsidP="000F0FD3">
            <w:pPr>
              <w:jc w:val="center"/>
              <w:rPr>
                <w:rFonts w:hAnsi="宋体"/>
                <w:bCs/>
                <w:szCs w:val="21"/>
              </w:rPr>
            </w:pPr>
            <w:r>
              <w:rPr>
                <w:rFonts w:hAnsi="宋体"/>
                <w:bCs/>
                <w:szCs w:val="21"/>
              </w:rPr>
              <w:t>南</w:t>
            </w:r>
            <w:r>
              <w:rPr>
                <w:rFonts w:hAnsi="宋体"/>
                <w:bCs/>
                <w:szCs w:val="21"/>
              </w:rPr>
              <w:t>-</w:t>
            </w:r>
            <w:r>
              <w:rPr>
                <w:rFonts w:hAnsi="宋体"/>
                <w:bCs/>
                <w:szCs w:val="21"/>
              </w:rPr>
              <w:t>默认立面</w:t>
            </w:r>
          </w:p>
        </w:tc>
        <w:tc>
          <w:tcPr>
            <w:tcW w:w="501" w:type="pct"/>
            <w:vAlign w:val="center"/>
          </w:tcPr>
          <w:p w:rsidR="000F0FD3" w:rsidRDefault="00AE4C96" w:rsidP="000F0FD3">
            <w:pPr>
              <w:jc w:val="center"/>
              <w:rPr>
                <w:bCs/>
                <w:szCs w:val="21"/>
              </w:rPr>
            </w:pPr>
            <w:r>
              <w:rPr>
                <w:bCs/>
                <w:szCs w:val="21"/>
              </w:rPr>
              <w:t>0.25</w:t>
            </w:r>
          </w:p>
        </w:tc>
        <w:tc>
          <w:tcPr>
            <w:tcW w:w="501" w:type="pct"/>
            <w:vAlign w:val="center"/>
          </w:tcPr>
          <w:p w:rsidR="000F0FD3" w:rsidRDefault="00AE4C96" w:rsidP="000F0FD3">
            <w:pPr>
              <w:jc w:val="center"/>
              <w:rPr>
                <w:bCs/>
                <w:szCs w:val="21"/>
              </w:rPr>
            </w:pPr>
            <w:r>
              <w:rPr>
                <w:bCs/>
                <w:szCs w:val="21"/>
              </w:rPr>
              <w:t>1.76</w:t>
            </w:r>
          </w:p>
        </w:tc>
        <w:tc>
          <w:tcPr>
            <w:tcW w:w="585" w:type="pct"/>
            <w:vAlign w:val="center"/>
          </w:tcPr>
          <w:p w:rsidR="000F0FD3" w:rsidRDefault="00AE4C96" w:rsidP="000F0FD3">
            <w:pPr>
              <w:jc w:val="center"/>
              <w:rPr>
                <w:bCs/>
                <w:szCs w:val="21"/>
              </w:rPr>
            </w:pPr>
            <w:r>
              <w:rPr>
                <w:bCs/>
                <w:szCs w:val="21"/>
              </w:rPr>
              <w:t>0.27</w:t>
            </w:r>
          </w:p>
        </w:tc>
        <w:tc>
          <w:tcPr>
            <w:tcW w:w="582" w:type="pct"/>
            <w:vAlign w:val="center"/>
          </w:tcPr>
          <w:p w:rsidR="000F0FD3" w:rsidRDefault="00AE4C96" w:rsidP="000F0FD3">
            <w:pPr>
              <w:jc w:val="center"/>
              <w:rPr>
                <w:bCs/>
                <w:szCs w:val="21"/>
              </w:rPr>
            </w:pPr>
            <w:r>
              <w:rPr>
                <w:bCs/>
                <w:szCs w:val="21"/>
              </w:rPr>
              <w:t>0.25</w:t>
            </w:r>
          </w:p>
        </w:tc>
        <w:tc>
          <w:tcPr>
            <w:tcW w:w="501" w:type="pct"/>
            <w:vAlign w:val="center"/>
          </w:tcPr>
          <w:p w:rsidR="000F0FD3" w:rsidRDefault="00AE4C96" w:rsidP="000F0FD3">
            <w:pPr>
              <w:jc w:val="center"/>
              <w:rPr>
                <w:bCs/>
                <w:szCs w:val="21"/>
              </w:rPr>
            </w:pPr>
            <w:r>
              <w:rPr>
                <w:bCs/>
                <w:szCs w:val="21"/>
              </w:rPr>
              <w:t>3.00</w:t>
            </w:r>
          </w:p>
        </w:tc>
        <w:tc>
          <w:tcPr>
            <w:tcW w:w="503" w:type="pct"/>
            <w:vAlign w:val="center"/>
          </w:tcPr>
          <w:p w:rsidR="000F0FD3" w:rsidRDefault="00AE4C96" w:rsidP="000F0FD3">
            <w:pPr>
              <w:jc w:val="center"/>
              <w:rPr>
                <w:bCs/>
                <w:szCs w:val="21"/>
              </w:rPr>
            </w:pPr>
            <w:r>
              <w:rPr>
                <w:bCs/>
                <w:szCs w:val="21"/>
              </w:rPr>
              <w:t>0.35</w:t>
            </w:r>
          </w:p>
        </w:tc>
      </w:tr>
      <w:tr w:rsidR="000F0FD3">
        <w:trPr>
          <w:cantSplit/>
          <w:trHeight w:val="454"/>
          <w:jc w:val="center"/>
        </w:trPr>
        <w:tc>
          <w:tcPr>
            <w:tcW w:w="489" w:type="pct"/>
            <w:vMerge/>
            <w:vAlign w:val="center"/>
          </w:tcPr>
          <w:p w:rsidR="000F0FD3" w:rsidRDefault="00AE4C96" w:rsidP="000F0FD3">
            <w:pPr>
              <w:jc w:val="center"/>
              <w:rPr>
                <w:bCs/>
                <w:szCs w:val="21"/>
              </w:rPr>
            </w:pPr>
          </w:p>
        </w:tc>
        <w:tc>
          <w:tcPr>
            <w:tcW w:w="401" w:type="pct"/>
            <w:tcBorders>
              <w:right w:val="single" w:sz="4" w:space="0" w:color="auto"/>
            </w:tcBorders>
            <w:shd w:val="clear" w:color="auto" w:fill="E6E6E6"/>
            <w:vAlign w:val="center"/>
          </w:tcPr>
          <w:p w:rsidR="000F0FD3" w:rsidRDefault="00AE4C96" w:rsidP="000F0FD3">
            <w:pPr>
              <w:jc w:val="center"/>
              <w:rPr>
                <w:bCs/>
                <w:szCs w:val="21"/>
              </w:rPr>
            </w:pPr>
            <w:r>
              <w:rPr>
                <w:bCs/>
                <w:szCs w:val="21"/>
              </w:rPr>
              <w:t>北向</w:t>
            </w:r>
          </w:p>
        </w:tc>
        <w:tc>
          <w:tcPr>
            <w:tcW w:w="937" w:type="pct"/>
            <w:tcBorders>
              <w:top w:val="single" w:sz="6" w:space="0" w:color="auto"/>
              <w:left w:val="single" w:sz="4" w:space="0" w:color="auto"/>
              <w:bottom w:val="single" w:sz="6" w:space="0" w:color="auto"/>
            </w:tcBorders>
            <w:shd w:val="clear" w:color="auto" w:fill="auto"/>
            <w:vAlign w:val="center"/>
          </w:tcPr>
          <w:p w:rsidR="000F0FD3" w:rsidRDefault="00AE4C96" w:rsidP="000F0FD3">
            <w:pPr>
              <w:jc w:val="center"/>
              <w:rPr>
                <w:bCs/>
                <w:szCs w:val="21"/>
              </w:rPr>
            </w:pPr>
            <w:r>
              <w:rPr>
                <w:bCs/>
                <w:szCs w:val="21"/>
              </w:rPr>
              <w:t>北</w:t>
            </w:r>
            <w:r>
              <w:rPr>
                <w:bCs/>
                <w:szCs w:val="21"/>
              </w:rPr>
              <w:t>-</w:t>
            </w:r>
            <w:r>
              <w:rPr>
                <w:bCs/>
                <w:szCs w:val="21"/>
              </w:rPr>
              <w:t>默认立面</w:t>
            </w:r>
          </w:p>
        </w:tc>
        <w:tc>
          <w:tcPr>
            <w:tcW w:w="501" w:type="pct"/>
            <w:vAlign w:val="center"/>
          </w:tcPr>
          <w:p w:rsidR="000F0FD3" w:rsidRDefault="00AE4C96" w:rsidP="000F0FD3">
            <w:pPr>
              <w:jc w:val="center"/>
              <w:rPr>
                <w:bCs/>
                <w:szCs w:val="21"/>
              </w:rPr>
            </w:pPr>
            <w:r>
              <w:rPr>
                <w:bCs/>
                <w:szCs w:val="21"/>
              </w:rPr>
              <w:t>0.23</w:t>
            </w:r>
          </w:p>
        </w:tc>
        <w:tc>
          <w:tcPr>
            <w:tcW w:w="501" w:type="pct"/>
            <w:vAlign w:val="center"/>
          </w:tcPr>
          <w:p w:rsidR="000F0FD3" w:rsidRDefault="00AE4C96" w:rsidP="000F0FD3">
            <w:pPr>
              <w:jc w:val="center"/>
              <w:rPr>
                <w:bCs/>
                <w:szCs w:val="21"/>
              </w:rPr>
            </w:pPr>
            <w:r>
              <w:rPr>
                <w:bCs/>
                <w:szCs w:val="21"/>
              </w:rPr>
              <w:t>2.30</w:t>
            </w:r>
          </w:p>
        </w:tc>
        <w:tc>
          <w:tcPr>
            <w:tcW w:w="585" w:type="pct"/>
            <w:vAlign w:val="center"/>
          </w:tcPr>
          <w:p w:rsidR="000F0FD3" w:rsidRDefault="00AE4C96" w:rsidP="000F0FD3">
            <w:pPr>
              <w:jc w:val="center"/>
              <w:rPr>
                <w:bCs/>
                <w:szCs w:val="21"/>
              </w:rPr>
            </w:pPr>
            <w:r>
              <w:rPr>
                <w:bCs/>
                <w:szCs w:val="21"/>
              </w:rPr>
              <w:t>0.21</w:t>
            </w:r>
          </w:p>
        </w:tc>
        <w:tc>
          <w:tcPr>
            <w:tcW w:w="582" w:type="pct"/>
            <w:vAlign w:val="center"/>
          </w:tcPr>
          <w:p w:rsidR="000F0FD3" w:rsidRDefault="00AE4C96" w:rsidP="000F0FD3">
            <w:pPr>
              <w:jc w:val="center"/>
              <w:rPr>
                <w:bCs/>
                <w:szCs w:val="21"/>
              </w:rPr>
            </w:pPr>
            <w:r>
              <w:rPr>
                <w:bCs/>
                <w:szCs w:val="21"/>
              </w:rPr>
              <w:t>0.23</w:t>
            </w:r>
          </w:p>
        </w:tc>
        <w:tc>
          <w:tcPr>
            <w:tcW w:w="501" w:type="pct"/>
            <w:vAlign w:val="center"/>
          </w:tcPr>
          <w:p w:rsidR="000F0FD3" w:rsidRDefault="00AE4C96" w:rsidP="000F0FD3">
            <w:pPr>
              <w:jc w:val="center"/>
              <w:rPr>
                <w:bCs/>
                <w:szCs w:val="21"/>
              </w:rPr>
            </w:pPr>
            <w:r>
              <w:rPr>
                <w:bCs/>
                <w:szCs w:val="21"/>
              </w:rPr>
              <w:t>3.00</w:t>
            </w:r>
          </w:p>
        </w:tc>
        <w:tc>
          <w:tcPr>
            <w:tcW w:w="503" w:type="pct"/>
            <w:vAlign w:val="center"/>
          </w:tcPr>
          <w:p w:rsidR="000F0FD3" w:rsidRDefault="00AE4C96" w:rsidP="000F0FD3">
            <w:pPr>
              <w:jc w:val="center"/>
              <w:rPr>
                <w:bCs/>
                <w:szCs w:val="21"/>
              </w:rPr>
            </w:pPr>
            <w:r>
              <w:rPr>
                <w:bCs/>
                <w:szCs w:val="21"/>
              </w:rPr>
              <w:t>0.40</w:t>
            </w:r>
          </w:p>
        </w:tc>
      </w:tr>
      <w:tr w:rsidR="000F0FD3">
        <w:trPr>
          <w:cantSplit/>
          <w:trHeight w:val="454"/>
          <w:jc w:val="center"/>
        </w:trPr>
        <w:tc>
          <w:tcPr>
            <w:tcW w:w="489" w:type="pct"/>
            <w:vMerge/>
            <w:vAlign w:val="center"/>
          </w:tcPr>
          <w:p w:rsidR="000F0FD3" w:rsidRDefault="00AE4C96" w:rsidP="000F0FD3">
            <w:pPr>
              <w:jc w:val="center"/>
              <w:rPr>
                <w:bCs/>
                <w:szCs w:val="21"/>
              </w:rPr>
            </w:pPr>
          </w:p>
        </w:tc>
        <w:tc>
          <w:tcPr>
            <w:tcW w:w="401" w:type="pct"/>
            <w:tcBorders>
              <w:right w:val="single" w:sz="4" w:space="0" w:color="auto"/>
            </w:tcBorders>
            <w:shd w:val="clear" w:color="auto" w:fill="E6E6E6"/>
            <w:vAlign w:val="center"/>
          </w:tcPr>
          <w:p w:rsidR="000F0FD3" w:rsidRDefault="00AE4C96" w:rsidP="000F0FD3">
            <w:pPr>
              <w:jc w:val="center"/>
              <w:rPr>
                <w:bCs/>
                <w:szCs w:val="21"/>
              </w:rPr>
            </w:pPr>
            <w:r>
              <w:rPr>
                <w:bCs/>
                <w:szCs w:val="21"/>
              </w:rPr>
              <w:t>东向</w:t>
            </w:r>
          </w:p>
        </w:tc>
        <w:tc>
          <w:tcPr>
            <w:tcW w:w="937" w:type="pct"/>
            <w:tcBorders>
              <w:top w:val="single" w:sz="6" w:space="0" w:color="auto"/>
              <w:left w:val="single" w:sz="4" w:space="0" w:color="auto"/>
              <w:bottom w:val="single" w:sz="6" w:space="0" w:color="auto"/>
            </w:tcBorders>
            <w:shd w:val="clear" w:color="auto" w:fill="auto"/>
            <w:vAlign w:val="center"/>
          </w:tcPr>
          <w:p w:rsidR="000F0FD3" w:rsidRDefault="00AE4C96" w:rsidP="000F0FD3">
            <w:pPr>
              <w:jc w:val="center"/>
              <w:rPr>
                <w:bCs/>
                <w:szCs w:val="21"/>
              </w:rPr>
            </w:pPr>
            <w:r>
              <w:rPr>
                <w:bCs/>
                <w:szCs w:val="21"/>
              </w:rPr>
              <w:t>东</w:t>
            </w:r>
            <w:r>
              <w:rPr>
                <w:bCs/>
                <w:szCs w:val="21"/>
              </w:rPr>
              <w:t>-</w:t>
            </w:r>
            <w:r>
              <w:rPr>
                <w:bCs/>
                <w:szCs w:val="21"/>
              </w:rPr>
              <w:t>默认立面</w:t>
            </w:r>
          </w:p>
        </w:tc>
        <w:tc>
          <w:tcPr>
            <w:tcW w:w="501" w:type="pct"/>
            <w:vAlign w:val="center"/>
          </w:tcPr>
          <w:p w:rsidR="000F0FD3" w:rsidRDefault="00AE4C96" w:rsidP="000F0FD3">
            <w:pPr>
              <w:jc w:val="center"/>
              <w:rPr>
                <w:bCs/>
                <w:szCs w:val="21"/>
              </w:rPr>
            </w:pPr>
            <w:r>
              <w:rPr>
                <w:bCs/>
                <w:szCs w:val="21"/>
              </w:rPr>
              <w:t>0.27</w:t>
            </w:r>
          </w:p>
        </w:tc>
        <w:tc>
          <w:tcPr>
            <w:tcW w:w="501" w:type="pct"/>
            <w:vAlign w:val="center"/>
          </w:tcPr>
          <w:p w:rsidR="000F0FD3" w:rsidRDefault="00AE4C96" w:rsidP="000F0FD3">
            <w:pPr>
              <w:jc w:val="center"/>
              <w:rPr>
                <w:bCs/>
                <w:szCs w:val="21"/>
              </w:rPr>
            </w:pPr>
            <w:r>
              <w:rPr>
                <w:bCs/>
                <w:szCs w:val="21"/>
              </w:rPr>
              <w:t>1.93</w:t>
            </w:r>
          </w:p>
        </w:tc>
        <w:tc>
          <w:tcPr>
            <w:tcW w:w="585" w:type="pct"/>
            <w:vAlign w:val="center"/>
          </w:tcPr>
          <w:p w:rsidR="000F0FD3" w:rsidRDefault="00AE4C96" w:rsidP="000F0FD3">
            <w:pPr>
              <w:jc w:val="center"/>
              <w:rPr>
                <w:bCs/>
                <w:szCs w:val="21"/>
              </w:rPr>
            </w:pPr>
            <w:r>
              <w:rPr>
                <w:bCs/>
                <w:szCs w:val="21"/>
              </w:rPr>
              <w:t>0.25</w:t>
            </w:r>
          </w:p>
        </w:tc>
        <w:tc>
          <w:tcPr>
            <w:tcW w:w="582" w:type="pct"/>
            <w:vAlign w:val="center"/>
          </w:tcPr>
          <w:p w:rsidR="000F0FD3" w:rsidRDefault="00AE4C96" w:rsidP="000F0FD3">
            <w:pPr>
              <w:jc w:val="center"/>
              <w:rPr>
                <w:bCs/>
                <w:szCs w:val="21"/>
              </w:rPr>
            </w:pPr>
            <w:r>
              <w:rPr>
                <w:bCs/>
                <w:szCs w:val="21"/>
              </w:rPr>
              <w:t>0.27</w:t>
            </w:r>
          </w:p>
        </w:tc>
        <w:tc>
          <w:tcPr>
            <w:tcW w:w="501" w:type="pct"/>
            <w:vAlign w:val="center"/>
          </w:tcPr>
          <w:p w:rsidR="000F0FD3" w:rsidRDefault="00AE4C96" w:rsidP="000F0FD3">
            <w:pPr>
              <w:jc w:val="center"/>
              <w:rPr>
                <w:bCs/>
                <w:szCs w:val="21"/>
              </w:rPr>
            </w:pPr>
            <w:r>
              <w:rPr>
                <w:bCs/>
                <w:szCs w:val="21"/>
              </w:rPr>
              <w:t>3.00</w:t>
            </w:r>
          </w:p>
        </w:tc>
        <w:tc>
          <w:tcPr>
            <w:tcW w:w="503" w:type="pct"/>
            <w:vAlign w:val="center"/>
          </w:tcPr>
          <w:p w:rsidR="000F0FD3" w:rsidRDefault="00AE4C96" w:rsidP="000F0FD3">
            <w:pPr>
              <w:jc w:val="center"/>
              <w:rPr>
                <w:bCs/>
                <w:szCs w:val="21"/>
              </w:rPr>
            </w:pPr>
            <w:r>
              <w:rPr>
                <w:bCs/>
                <w:szCs w:val="21"/>
              </w:rPr>
              <w:t>0.35</w:t>
            </w:r>
          </w:p>
        </w:tc>
      </w:tr>
      <w:tr w:rsidR="000F0FD3">
        <w:trPr>
          <w:cantSplit/>
          <w:trHeight w:val="454"/>
          <w:jc w:val="center"/>
        </w:trPr>
        <w:tc>
          <w:tcPr>
            <w:tcW w:w="489" w:type="pct"/>
            <w:vMerge/>
            <w:vAlign w:val="center"/>
          </w:tcPr>
          <w:p w:rsidR="000F0FD3" w:rsidRDefault="00AE4C96" w:rsidP="000F0FD3">
            <w:pPr>
              <w:jc w:val="center"/>
              <w:rPr>
                <w:bCs/>
                <w:szCs w:val="21"/>
              </w:rPr>
            </w:pPr>
          </w:p>
        </w:tc>
        <w:tc>
          <w:tcPr>
            <w:tcW w:w="401" w:type="pct"/>
            <w:tcBorders>
              <w:right w:val="single" w:sz="4" w:space="0" w:color="auto"/>
            </w:tcBorders>
            <w:shd w:val="clear" w:color="auto" w:fill="E6E6E6"/>
            <w:vAlign w:val="center"/>
          </w:tcPr>
          <w:p w:rsidR="000F0FD3" w:rsidRDefault="00AE4C96" w:rsidP="000F0FD3">
            <w:pPr>
              <w:jc w:val="center"/>
              <w:rPr>
                <w:bCs/>
                <w:szCs w:val="21"/>
              </w:rPr>
            </w:pPr>
            <w:r>
              <w:rPr>
                <w:bCs/>
                <w:szCs w:val="21"/>
              </w:rPr>
              <w:t>西向</w:t>
            </w:r>
          </w:p>
        </w:tc>
        <w:tc>
          <w:tcPr>
            <w:tcW w:w="937" w:type="pct"/>
            <w:tcBorders>
              <w:top w:val="single" w:sz="6" w:space="0" w:color="auto"/>
              <w:left w:val="single" w:sz="4" w:space="0" w:color="auto"/>
              <w:bottom w:val="single" w:sz="6" w:space="0" w:color="auto"/>
            </w:tcBorders>
            <w:shd w:val="clear" w:color="auto" w:fill="auto"/>
            <w:vAlign w:val="center"/>
          </w:tcPr>
          <w:p w:rsidR="000F0FD3" w:rsidRDefault="00AE4C96" w:rsidP="000F0FD3">
            <w:pPr>
              <w:jc w:val="center"/>
              <w:rPr>
                <w:bCs/>
                <w:szCs w:val="21"/>
              </w:rPr>
            </w:pPr>
            <w:r>
              <w:rPr>
                <w:bCs/>
                <w:szCs w:val="21"/>
              </w:rPr>
              <w:t>西</w:t>
            </w:r>
            <w:r>
              <w:rPr>
                <w:bCs/>
                <w:szCs w:val="21"/>
              </w:rPr>
              <w:t>-</w:t>
            </w:r>
            <w:r>
              <w:rPr>
                <w:bCs/>
                <w:szCs w:val="21"/>
              </w:rPr>
              <w:t>默认立面</w:t>
            </w:r>
          </w:p>
        </w:tc>
        <w:tc>
          <w:tcPr>
            <w:tcW w:w="501" w:type="pct"/>
            <w:vAlign w:val="center"/>
          </w:tcPr>
          <w:p w:rsidR="000F0FD3" w:rsidRDefault="00AE4C96" w:rsidP="000F0FD3">
            <w:pPr>
              <w:jc w:val="center"/>
              <w:rPr>
                <w:bCs/>
                <w:szCs w:val="21"/>
              </w:rPr>
            </w:pPr>
            <w:r>
              <w:rPr>
                <w:bCs/>
                <w:szCs w:val="21"/>
              </w:rPr>
              <w:t>0.21</w:t>
            </w:r>
          </w:p>
        </w:tc>
        <w:tc>
          <w:tcPr>
            <w:tcW w:w="501" w:type="pct"/>
            <w:vAlign w:val="center"/>
          </w:tcPr>
          <w:p w:rsidR="000F0FD3" w:rsidRDefault="00AE4C96" w:rsidP="000F0FD3">
            <w:pPr>
              <w:jc w:val="center"/>
              <w:rPr>
                <w:bCs/>
                <w:szCs w:val="21"/>
              </w:rPr>
            </w:pPr>
            <w:r>
              <w:rPr>
                <w:bCs/>
                <w:szCs w:val="21"/>
              </w:rPr>
              <w:t>1.69</w:t>
            </w:r>
          </w:p>
        </w:tc>
        <w:tc>
          <w:tcPr>
            <w:tcW w:w="585" w:type="pct"/>
            <w:vAlign w:val="center"/>
          </w:tcPr>
          <w:p w:rsidR="000F0FD3" w:rsidRDefault="00AE4C96" w:rsidP="000F0FD3">
            <w:pPr>
              <w:jc w:val="center"/>
              <w:rPr>
                <w:bCs/>
                <w:szCs w:val="21"/>
              </w:rPr>
            </w:pPr>
            <w:r>
              <w:rPr>
                <w:bCs/>
                <w:szCs w:val="21"/>
              </w:rPr>
              <w:t>0.27</w:t>
            </w:r>
          </w:p>
        </w:tc>
        <w:tc>
          <w:tcPr>
            <w:tcW w:w="582" w:type="pct"/>
            <w:vAlign w:val="center"/>
          </w:tcPr>
          <w:p w:rsidR="000F0FD3" w:rsidRDefault="00AE4C96" w:rsidP="000F0FD3">
            <w:pPr>
              <w:jc w:val="center"/>
              <w:rPr>
                <w:bCs/>
                <w:szCs w:val="21"/>
              </w:rPr>
            </w:pPr>
            <w:r>
              <w:rPr>
                <w:bCs/>
                <w:szCs w:val="21"/>
              </w:rPr>
              <w:t>0.21</w:t>
            </w:r>
          </w:p>
        </w:tc>
        <w:tc>
          <w:tcPr>
            <w:tcW w:w="501" w:type="pct"/>
            <w:vAlign w:val="center"/>
          </w:tcPr>
          <w:p w:rsidR="000F0FD3" w:rsidRDefault="00AE4C96" w:rsidP="000F0FD3">
            <w:pPr>
              <w:jc w:val="center"/>
              <w:rPr>
                <w:bCs/>
                <w:szCs w:val="21"/>
              </w:rPr>
            </w:pPr>
            <w:r>
              <w:rPr>
                <w:bCs/>
                <w:szCs w:val="21"/>
              </w:rPr>
              <w:t>3.00</w:t>
            </w:r>
          </w:p>
        </w:tc>
        <w:tc>
          <w:tcPr>
            <w:tcW w:w="503" w:type="pct"/>
            <w:vAlign w:val="center"/>
          </w:tcPr>
          <w:p w:rsidR="000F0FD3" w:rsidRDefault="00AE4C96" w:rsidP="000F0FD3">
            <w:pPr>
              <w:jc w:val="center"/>
              <w:rPr>
                <w:bCs/>
                <w:szCs w:val="21"/>
              </w:rPr>
            </w:pPr>
            <w:r>
              <w:rPr>
                <w:bCs/>
                <w:szCs w:val="21"/>
              </w:rPr>
              <w:t>0.35</w:t>
            </w:r>
          </w:p>
        </w:tc>
      </w:tr>
      <w:tr w:rsidR="000F0FD3">
        <w:trPr>
          <w:cantSplit/>
          <w:jc w:val="center"/>
        </w:trPr>
        <w:tc>
          <w:tcPr>
            <w:tcW w:w="1827" w:type="pct"/>
            <w:gridSpan w:val="3"/>
            <w:shd w:val="clear" w:color="auto" w:fill="E6E6E6"/>
            <w:vAlign w:val="center"/>
          </w:tcPr>
          <w:p w:rsidR="000F0FD3" w:rsidRDefault="00AE4C96" w:rsidP="000F0FD3">
            <w:pPr>
              <w:jc w:val="center"/>
              <w:rPr>
                <w:szCs w:val="21"/>
              </w:rPr>
            </w:pPr>
            <w:r>
              <w:rPr>
                <w:rFonts w:hAnsi="宋体" w:hint="eastAsia"/>
                <w:szCs w:val="21"/>
              </w:rPr>
              <w:t>室内参数和气象条件设置</w:t>
            </w:r>
          </w:p>
        </w:tc>
        <w:tc>
          <w:tcPr>
            <w:tcW w:w="3173" w:type="pct"/>
            <w:gridSpan w:val="6"/>
            <w:vAlign w:val="center"/>
          </w:tcPr>
          <w:p w:rsidR="000F0FD3" w:rsidRDefault="00AE4C96" w:rsidP="000F0FD3">
            <w:pPr>
              <w:jc w:val="center"/>
              <w:rPr>
                <w:szCs w:val="21"/>
              </w:rPr>
            </w:pPr>
            <w:r>
              <w:rPr>
                <w:rFonts w:hint="eastAsia"/>
                <w:szCs w:val="21"/>
              </w:rPr>
              <w:t>按《公共建筑节能设计标准》附录</w:t>
            </w:r>
            <w:r>
              <w:rPr>
                <w:rFonts w:hint="eastAsia"/>
                <w:szCs w:val="21"/>
              </w:rPr>
              <w:t>B</w:t>
            </w:r>
            <w:r>
              <w:rPr>
                <w:rFonts w:hint="eastAsia"/>
                <w:szCs w:val="21"/>
              </w:rPr>
              <w:t>设置</w:t>
            </w:r>
          </w:p>
        </w:tc>
      </w:tr>
    </w:tbl>
    <w:p w:rsidR="000F564E" w:rsidRDefault="00AE4C96">
      <w:pPr>
        <w:widowControl w:val="0"/>
        <w:jc w:val="both"/>
        <w:rPr>
          <w:color w:val="000000"/>
        </w:rPr>
      </w:pPr>
      <w:r>
        <w:rPr>
          <w:color w:val="000000"/>
        </w:rPr>
        <w:t>备注：</w:t>
      </w:r>
    </w:p>
    <w:p w:rsidR="000F564E" w:rsidRDefault="00AE4C96">
      <w:pPr>
        <w:widowControl w:val="0"/>
        <w:jc w:val="both"/>
        <w:rPr>
          <w:color w:val="000000"/>
        </w:rPr>
      </w:pPr>
      <w:r>
        <w:rPr>
          <w:color w:val="000000"/>
        </w:rPr>
        <w:t xml:space="preserve">1. </w:t>
      </w:r>
      <w:r>
        <w:rPr>
          <w:color w:val="000000"/>
        </w:rPr>
        <w:t>传热系数的单位</w:t>
      </w:r>
      <w:r>
        <w:rPr>
          <w:color w:val="000000"/>
        </w:rPr>
        <w:t>W/(m2.k)</w:t>
      </w:r>
      <w:r>
        <w:rPr>
          <w:color w:val="000000"/>
        </w:rPr>
        <w:t>，其他参数无量纲</w:t>
      </w:r>
      <w:r>
        <w:rPr>
          <w:color w:val="000000"/>
        </w:rPr>
        <w:t>.</w:t>
      </w:r>
    </w:p>
    <w:p w:rsidR="000F564E" w:rsidRDefault="00AE4C96">
      <w:pPr>
        <w:widowControl w:val="0"/>
        <w:jc w:val="both"/>
        <w:rPr>
          <w:color w:val="000000"/>
        </w:rPr>
      </w:pPr>
      <w:r>
        <w:rPr>
          <w:color w:val="000000"/>
        </w:rPr>
        <w:t xml:space="preserve">2. </w:t>
      </w:r>
      <w:r>
        <w:rPr>
          <w:color w:val="000000"/>
        </w:rPr>
        <w:t>屋顶和外墙的传热系数</w:t>
      </w:r>
      <w:r>
        <w:rPr>
          <w:color w:val="000000"/>
        </w:rPr>
        <w:t>K</w:t>
      </w:r>
      <w:r>
        <w:rPr>
          <w:color w:val="000000"/>
        </w:rPr>
        <w:t>和热情性指标</w:t>
      </w:r>
      <w:r>
        <w:rPr>
          <w:color w:val="000000"/>
        </w:rPr>
        <w:t>D</w:t>
      </w:r>
      <w:r>
        <w:rPr>
          <w:color w:val="000000"/>
        </w:rPr>
        <w:t>指平均值</w:t>
      </w:r>
      <w:r>
        <w:rPr>
          <w:color w:val="000000"/>
        </w:rPr>
        <w:t>.</w:t>
      </w:r>
    </w:p>
    <w:p w:rsidR="000F564E" w:rsidRDefault="00AE4C96">
      <w:pPr>
        <w:pStyle w:val="2"/>
        <w:widowControl w:val="0"/>
      </w:pPr>
      <w:bookmarkStart w:id="109" w:name="_Toc186240454"/>
      <w:r>
        <w:t>围护结构节能率</w:t>
      </w:r>
      <w:bookmarkEnd w:id="109"/>
    </w:p>
    <w:tbl>
      <w:tblPr>
        <w:tblW w:w="93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06"/>
        <w:gridCol w:w="2759"/>
        <w:gridCol w:w="1637"/>
        <w:gridCol w:w="1637"/>
        <w:gridCol w:w="1794"/>
      </w:tblGrid>
      <w:tr w:rsidR="00380333" w:rsidRPr="00D33D55">
        <w:tc>
          <w:tcPr>
            <w:tcW w:w="807" w:type="pct"/>
            <w:shd w:val="clear" w:color="auto" w:fill="E0E0E0"/>
            <w:vAlign w:val="center"/>
          </w:tcPr>
          <w:p w:rsidR="00380333" w:rsidRPr="00D33D55" w:rsidRDefault="00AE4C96" w:rsidP="00F21AC0">
            <w:pPr>
              <w:jc w:val="center"/>
              <w:rPr>
                <w:lang w:val="en-US"/>
              </w:rPr>
            </w:pPr>
            <w:r w:rsidRPr="00D33D55">
              <w:rPr>
                <w:rFonts w:hint="eastAsia"/>
                <w:lang w:val="en-US"/>
              </w:rPr>
              <w:t>能耗分类</w:t>
            </w:r>
          </w:p>
        </w:tc>
        <w:tc>
          <w:tcPr>
            <w:tcW w:w="1478" w:type="pct"/>
            <w:tcBorders>
              <w:bottom w:val="single" w:sz="4" w:space="0" w:color="auto"/>
            </w:tcBorders>
            <w:shd w:val="clear" w:color="auto" w:fill="E0E0E0"/>
            <w:vAlign w:val="center"/>
          </w:tcPr>
          <w:p w:rsidR="00380333" w:rsidRPr="00D33D55" w:rsidRDefault="00AE4C96" w:rsidP="00F21AC0">
            <w:pPr>
              <w:jc w:val="center"/>
              <w:rPr>
                <w:lang w:val="en-US"/>
              </w:rPr>
            </w:pPr>
            <w:r w:rsidRPr="00D33D55">
              <w:rPr>
                <w:rFonts w:hint="eastAsia"/>
                <w:lang w:val="en-US"/>
              </w:rPr>
              <w:t>能耗子类</w:t>
            </w:r>
          </w:p>
        </w:tc>
        <w:tc>
          <w:tcPr>
            <w:tcW w:w="877" w:type="pct"/>
            <w:shd w:val="clear" w:color="auto" w:fill="E0E0E0"/>
            <w:vAlign w:val="center"/>
          </w:tcPr>
          <w:p w:rsidR="00380333" w:rsidRPr="00D33D55" w:rsidRDefault="00AE4C96" w:rsidP="00F21AC0">
            <w:pPr>
              <w:jc w:val="center"/>
              <w:rPr>
                <w:lang w:val="en-US"/>
              </w:rPr>
            </w:pPr>
            <w:bookmarkStart w:id="110" w:name="设计建筑别名"/>
            <w:r w:rsidRPr="00D33D55">
              <w:rPr>
                <w:rFonts w:hint="eastAsia"/>
                <w:lang w:val="en-US"/>
              </w:rPr>
              <w:t>设计建筑</w:t>
            </w:r>
            <w:bookmarkEnd w:id="110"/>
          </w:p>
          <w:p w:rsidR="00380333" w:rsidRPr="00D33D55" w:rsidRDefault="00AE4C96" w:rsidP="00F21AC0">
            <w:pPr>
              <w:jc w:val="center"/>
              <w:rPr>
                <w:lang w:val="en-US"/>
              </w:rPr>
            </w:pPr>
            <w:r>
              <w:rPr>
                <w:lang w:val="en-US"/>
              </w:rPr>
              <w:t>(kWh/</w:t>
            </w:r>
            <w:r>
              <w:rPr>
                <w:rFonts w:hint="eastAsia"/>
                <w:lang w:val="en-US"/>
              </w:rPr>
              <w:t>㎡</w:t>
            </w:r>
            <w:r>
              <w:rPr>
                <w:lang w:val="en-US"/>
              </w:rPr>
              <w:t>)</w:t>
            </w:r>
          </w:p>
        </w:tc>
        <w:tc>
          <w:tcPr>
            <w:tcW w:w="877" w:type="pct"/>
            <w:shd w:val="clear" w:color="auto" w:fill="E0E0E0"/>
            <w:vAlign w:val="center"/>
          </w:tcPr>
          <w:p w:rsidR="00380333" w:rsidRPr="00D33D55" w:rsidRDefault="00AE4C96" w:rsidP="00F21AC0">
            <w:pPr>
              <w:jc w:val="center"/>
              <w:rPr>
                <w:lang w:val="en-US"/>
              </w:rPr>
            </w:pPr>
            <w:bookmarkStart w:id="111" w:name="参照建筑别名"/>
            <w:r w:rsidRPr="00D33D55">
              <w:rPr>
                <w:rFonts w:hint="eastAsia"/>
                <w:lang w:val="en-US"/>
              </w:rPr>
              <w:t>参照建筑</w:t>
            </w:r>
            <w:bookmarkEnd w:id="111"/>
          </w:p>
          <w:p w:rsidR="00380333" w:rsidRPr="00D33D55" w:rsidRDefault="00AE4C96" w:rsidP="00F21AC0">
            <w:pPr>
              <w:jc w:val="center"/>
              <w:rPr>
                <w:lang w:val="en-US"/>
              </w:rPr>
            </w:pPr>
            <w:r>
              <w:rPr>
                <w:lang w:val="en-US"/>
              </w:rPr>
              <w:t>(kWh/</w:t>
            </w:r>
            <w:r>
              <w:rPr>
                <w:rFonts w:hint="eastAsia"/>
                <w:lang w:val="en-US"/>
              </w:rPr>
              <w:t>㎡</w:t>
            </w:r>
            <w:r>
              <w:rPr>
                <w:lang w:val="en-US"/>
              </w:rPr>
              <w:t>)</w:t>
            </w:r>
          </w:p>
        </w:tc>
        <w:tc>
          <w:tcPr>
            <w:tcW w:w="961" w:type="pct"/>
            <w:shd w:val="clear" w:color="auto" w:fill="E0E0E0"/>
            <w:vAlign w:val="center"/>
          </w:tcPr>
          <w:p w:rsidR="00380333" w:rsidRPr="00D33D55" w:rsidRDefault="00AE4C96" w:rsidP="00F21AC0">
            <w:pPr>
              <w:jc w:val="center"/>
              <w:rPr>
                <w:lang w:val="en-US"/>
              </w:rPr>
            </w:pPr>
            <w:bookmarkStart w:id="112" w:name="节能率别名"/>
            <w:r w:rsidRPr="00D33D55">
              <w:rPr>
                <w:rFonts w:hint="eastAsia"/>
                <w:lang w:val="en-US"/>
              </w:rPr>
              <w:t>节能率</w:t>
            </w:r>
            <w:bookmarkEnd w:id="112"/>
          </w:p>
          <w:p w:rsidR="00380333" w:rsidRPr="00D33D55" w:rsidRDefault="00AE4C96" w:rsidP="00F21AC0">
            <w:pPr>
              <w:jc w:val="center"/>
              <w:rPr>
                <w:lang w:val="en-US"/>
              </w:rPr>
            </w:pPr>
            <w:r w:rsidRPr="00D33D55">
              <w:rPr>
                <w:rFonts w:hint="eastAsia"/>
                <w:lang w:val="en-US"/>
              </w:rPr>
              <w:t>（</w:t>
            </w:r>
            <w:r w:rsidRPr="00D33D55">
              <w:rPr>
                <w:rFonts w:hint="eastAsia"/>
                <w:lang w:val="en-US"/>
              </w:rPr>
              <w:t>%</w:t>
            </w:r>
            <w:r w:rsidRPr="00D33D55">
              <w:rPr>
                <w:rFonts w:hint="eastAsia"/>
                <w:lang w:val="en-US"/>
              </w:rPr>
              <w:t>）</w:t>
            </w:r>
          </w:p>
        </w:tc>
      </w:tr>
      <w:tr w:rsidR="00380333" w:rsidRPr="00D33D55">
        <w:tc>
          <w:tcPr>
            <w:tcW w:w="807" w:type="pct"/>
            <w:vMerge w:val="restart"/>
            <w:shd w:val="clear" w:color="auto" w:fill="E0E0E0"/>
            <w:vAlign w:val="center"/>
          </w:tcPr>
          <w:p w:rsidR="00380333" w:rsidRPr="00D33D55" w:rsidRDefault="00AE4C96" w:rsidP="00F21AC0">
            <w:pPr>
              <w:jc w:val="center"/>
              <w:rPr>
                <w:lang w:val="en-US"/>
              </w:rPr>
            </w:pPr>
            <w:r w:rsidRPr="00D33D55">
              <w:rPr>
                <w:rFonts w:hint="eastAsia"/>
                <w:lang w:val="en-US"/>
              </w:rPr>
              <w:t>建筑负荷</w:t>
            </w:r>
          </w:p>
        </w:tc>
        <w:tc>
          <w:tcPr>
            <w:tcW w:w="1478" w:type="pct"/>
            <w:tcBorders>
              <w:top w:val="single" w:sz="4" w:space="0" w:color="auto"/>
              <w:bottom w:val="single" w:sz="4" w:space="0" w:color="auto"/>
            </w:tcBorders>
            <w:shd w:val="clear" w:color="auto" w:fill="E0E0E0"/>
            <w:vAlign w:val="center"/>
          </w:tcPr>
          <w:p w:rsidR="00380333" w:rsidRPr="00D33D55" w:rsidRDefault="00AE4C96" w:rsidP="00F21AC0">
            <w:pPr>
              <w:jc w:val="center"/>
              <w:rPr>
                <w:lang w:val="en-US"/>
              </w:rPr>
            </w:pPr>
            <w:r>
              <w:rPr>
                <w:rFonts w:hint="eastAsia"/>
                <w:lang w:val="en-US"/>
              </w:rPr>
              <w:t>耗</w:t>
            </w:r>
            <w:r>
              <w:rPr>
                <w:lang w:val="en-US"/>
              </w:rPr>
              <w:t>冷量</w:t>
            </w:r>
          </w:p>
        </w:tc>
        <w:tc>
          <w:tcPr>
            <w:tcW w:w="877" w:type="pct"/>
            <w:vAlign w:val="center"/>
          </w:tcPr>
          <w:p w:rsidR="00380333" w:rsidRPr="00D33D55" w:rsidRDefault="00AE4C96" w:rsidP="00F21AC0">
            <w:pPr>
              <w:jc w:val="center"/>
              <w:rPr>
                <w:lang w:val="en-US"/>
              </w:rPr>
            </w:pPr>
            <w:bookmarkStart w:id="113" w:name="耗冷量2"/>
            <w:r w:rsidRPr="00D33D55">
              <w:rPr>
                <w:rFonts w:hint="eastAsia"/>
                <w:lang w:val="en-US"/>
              </w:rPr>
              <w:t>5.92</w:t>
            </w:r>
            <w:bookmarkEnd w:id="113"/>
          </w:p>
        </w:tc>
        <w:tc>
          <w:tcPr>
            <w:tcW w:w="877" w:type="pct"/>
            <w:vAlign w:val="center"/>
          </w:tcPr>
          <w:p w:rsidR="00380333" w:rsidRPr="00D33D55" w:rsidRDefault="00AE4C96" w:rsidP="00F21AC0">
            <w:pPr>
              <w:jc w:val="center"/>
              <w:rPr>
                <w:lang w:val="en-US"/>
              </w:rPr>
            </w:pPr>
            <w:bookmarkStart w:id="114" w:name="参照建筑耗冷量2"/>
            <w:r w:rsidRPr="00D33D55">
              <w:rPr>
                <w:rFonts w:hint="eastAsia"/>
                <w:lang w:val="en-US"/>
              </w:rPr>
              <w:t>8.78</w:t>
            </w:r>
            <w:bookmarkEnd w:id="114"/>
          </w:p>
        </w:tc>
        <w:tc>
          <w:tcPr>
            <w:tcW w:w="961" w:type="pct"/>
            <w:vAlign w:val="center"/>
          </w:tcPr>
          <w:p w:rsidR="00380333" w:rsidRPr="00D33D55" w:rsidRDefault="00AE4C96" w:rsidP="00F21AC0">
            <w:pPr>
              <w:jc w:val="center"/>
              <w:rPr>
                <w:lang w:val="en-US"/>
              </w:rPr>
            </w:pPr>
            <w:bookmarkStart w:id="115" w:name="节能率耗冷量2"/>
            <w:r w:rsidRPr="00D33D55">
              <w:rPr>
                <w:rFonts w:hint="eastAsia"/>
                <w:lang w:val="en-US"/>
              </w:rPr>
              <w:t>32.60%</w:t>
            </w:r>
            <w:bookmarkEnd w:id="115"/>
          </w:p>
        </w:tc>
      </w:tr>
      <w:tr w:rsidR="00380333" w:rsidRPr="00D33D55">
        <w:tc>
          <w:tcPr>
            <w:tcW w:w="807" w:type="pct"/>
            <w:vMerge/>
            <w:shd w:val="clear" w:color="auto" w:fill="E0E0E0"/>
            <w:vAlign w:val="center"/>
          </w:tcPr>
          <w:p w:rsidR="00380333" w:rsidRPr="00D33D55" w:rsidRDefault="00AE4C96" w:rsidP="00F21AC0">
            <w:pPr>
              <w:jc w:val="center"/>
              <w:rPr>
                <w:lang w:val="en-US"/>
              </w:rPr>
            </w:pPr>
          </w:p>
        </w:tc>
        <w:tc>
          <w:tcPr>
            <w:tcW w:w="1478" w:type="pct"/>
            <w:tcBorders>
              <w:top w:val="single" w:sz="4" w:space="0" w:color="auto"/>
              <w:bottom w:val="single" w:sz="4" w:space="0" w:color="auto"/>
            </w:tcBorders>
            <w:shd w:val="clear" w:color="auto" w:fill="E0E0E0"/>
            <w:vAlign w:val="center"/>
          </w:tcPr>
          <w:p w:rsidR="00380333" w:rsidRPr="00D33D55" w:rsidRDefault="00AE4C96" w:rsidP="00F21AC0">
            <w:pPr>
              <w:jc w:val="center"/>
              <w:rPr>
                <w:lang w:val="en-US"/>
              </w:rPr>
            </w:pPr>
            <w:r>
              <w:rPr>
                <w:rFonts w:hint="eastAsia"/>
                <w:lang w:val="en-US"/>
              </w:rPr>
              <w:t>耗</w:t>
            </w:r>
            <w:r>
              <w:rPr>
                <w:rFonts w:hint="eastAsia"/>
                <w:lang w:val="en-US"/>
              </w:rPr>
              <w:t>热</w:t>
            </w:r>
            <w:r w:rsidRPr="00D33D55">
              <w:rPr>
                <w:rFonts w:hint="eastAsia"/>
                <w:lang w:val="en-US"/>
              </w:rPr>
              <w:t>量</w:t>
            </w:r>
          </w:p>
        </w:tc>
        <w:tc>
          <w:tcPr>
            <w:tcW w:w="877" w:type="pct"/>
            <w:vAlign w:val="center"/>
          </w:tcPr>
          <w:p w:rsidR="00380333" w:rsidRPr="00D33D55" w:rsidRDefault="00AE4C96" w:rsidP="00F21AC0">
            <w:pPr>
              <w:jc w:val="center"/>
              <w:rPr>
                <w:lang w:val="en-US"/>
              </w:rPr>
            </w:pPr>
            <w:bookmarkStart w:id="116" w:name="耗热量2"/>
            <w:r w:rsidRPr="00D33D55">
              <w:rPr>
                <w:rFonts w:hint="eastAsia"/>
                <w:lang w:val="en-US"/>
              </w:rPr>
              <w:t>0.00</w:t>
            </w:r>
            <w:bookmarkEnd w:id="116"/>
          </w:p>
        </w:tc>
        <w:tc>
          <w:tcPr>
            <w:tcW w:w="877" w:type="pct"/>
            <w:vAlign w:val="center"/>
          </w:tcPr>
          <w:p w:rsidR="00380333" w:rsidRPr="00D33D55" w:rsidRDefault="00AE4C96" w:rsidP="00F21AC0">
            <w:pPr>
              <w:jc w:val="center"/>
              <w:rPr>
                <w:lang w:val="en-US"/>
              </w:rPr>
            </w:pPr>
            <w:bookmarkStart w:id="117" w:name="参照建筑耗热量2"/>
            <w:r w:rsidRPr="00D33D55">
              <w:rPr>
                <w:rFonts w:hint="eastAsia"/>
                <w:lang w:val="en-US"/>
              </w:rPr>
              <w:t>0.00</w:t>
            </w:r>
            <w:bookmarkEnd w:id="117"/>
          </w:p>
        </w:tc>
        <w:tc>
          <w:tcPr>
            <w:tcW w:w="961" w:type="pct"/>
            <w:vAlign w:val="center"/>
          </w:tcPr>
          <w:p w:rsidR="00380333" w:rsidRPr="00D33D55" w:rsidRDefault="00AE4C96" w:rsidP="00F21AC0">
            <w:pPr>
              <w:jc w:val="center"/>
              <w:rPr>
                <w:lang w:val="en-US"/>
              </w:rPr>
            </w:pPr>
            <w:bookmarkStart w:id="118" w:name="节能率耗热量2"/>
            <w:r w:rsidRPr="00D33D55">
              <w:rPr>
                <w:rFonts w:hint="eastAsia"/>
                <w:lang w:val="en-US"/>
              </w:rPr>
              <w:t>-</w:t>
            </w:r>
            <w:bookmarkEnd w:id="118"/>
          </w:p>
        </w:tc>
      </w:tr>
      <w:tr w:rsidR="00380333" w:rsidRPr="00D33D55" w:rsidTr="00C706F1">
        <w:tc>
          <w:tcPr>
            <w:tcW w:w="807" w:type="pct"/>
            <w:vMerge/>
            <w:shd w:val="clear" w:color="auto" w:fill="E0E0E0"/>
            <w:vAlign w:val="center"/>
          </w:tcPr>
          <w:p w:rsidR="00380333" w:rsidRPr="00D33D55" w:rsidRDefault="00AE4C96" w:rsidP="00F21AC0">
            <w:pPr>
              <w:jc w:val="center"/>
              <w:rPr>
                <w:lang w:val="en-US"/>
              </w:rPr>
            </w:pPr>
          </w:p>
        </w:tc>
        <w:tc>
          <w:tcPr>
            <w:tcW w:w="1478" w:type="pct"/>
            <w:tcBorders>
              <w:top w:val="single" w:sz="4" w:space="0" w:color="auto"/>
              <w:bottom w:val="single" w:sz="4" w:space="0" w:color="auto"/>
            </w:tcBorders>
            <w:shd w:val="clear" w:color="auto" w:fill="E0E0E0"/>
            <w:vAlign w:val="center"/>
          </w:tcPr>
          <w:p w:rsidR="00380333" w:rsidRPr="00D33D55" w:rsidRDefault="00AE4C96" w:rsidP="00F21AC0">
            <w:pPr>
              <w:jc w:val="center"/>
              <w:rPr>
                <w:lang w:val="en-US"/>
              </w:rPr>
            </w:pPr>
            <w:r w:rsidRPr="00D33D55">
              <w:rPr>
                <w:rFonts w:hint="eastAsia"/>
                <w:lang w:val="en-US"/>
              </w:rPr>
              <w:t>冷热合计</w:t>
            </w:r>
          </w:p>
        </w:tc>
        <w:tc>
          <w:tcPr>
            <w:tcW w:w="877" w:type="pct"/>
            <w:vAlign w:val="center"/>
          </w:tcPr>
          <w:p w:rsidR="00380333" w:rsidRPr="00D33D55" w:rsidRDefault="00AE4C96" w:rsidP="00F21AC0">
            <w:pPr>
              <w:jc w:val="center"/>
              <w:rPr>
                <w:lang w:val="en-US"/>
              </w:rPr>
            </w:pPr>
            <w:bookmarkStart w:id="119" w:name="耗冷耗热量2"/>
            <w:r w:rsidRPr="00D33D55">
              <w:rPr>
                <w:rFonts w:hint="eastAsia"/>
                <w:lang w:val="en-US"/>
              </w:rPr>
              <w:t>5.92</w:t>
            </w:r>
            <w:bookmarkEnd w:id="119"/>
          </w:p>
        </w:tc>
        <w:tc>
          <w:tcPr>
            <w:tcW w:w="877" w:type="pct"/>
            <w:vAlign w:val="center"/>
          </w:tcPr>
          <w:p w:rsidR="00380333" w:rsidRPr="00D33D55" w:rsidRDefault="00AE4C96" w:rsidP="00F21AC0">
            <w:pPr>
              <w:jc w:val="center"/>
              <w:rPr>
                <w:lang w:val="en-US"/>
              </w:rPr>
            </w:pPr>
            <w:bookmarkStart w:id="120" w:name="参照建筑耗冷耗热量2"/>
            <w:r w:rsidRPr="00D33D55">
              <w:rPr>
                <w:rFonts w:hint="eastAsia"/>
                <w:lang w:val="en-US"/>
              </w:rPr>
              <w:t>8.78</w:t>
            </w:r>
            <w:bookmarkEnd w:id="120"/>
          </w:p>
        </w:tc>
        <w:tc>
          <w:tcPr>
            <w:tcW w:w="961" w:type="pct"/>
            <w:vAlign w:val="center"/>
          </w:tcPr>
          <w:p w:rsidR="00380333" w:rsidRPr="00D33D55" w:rsidRDefault="00AE4C96" w:rsidP="00F21AC0">
            <w:pPr>
              <w:jc w:val="center"/>
              <w:rPr>
                <w:lang w:val="en-US"/>
              </w:rPr>
            </w:pPr>
            <w:bookmarkStart w:id="121" w:name="节能率耗冷耗热量2"/>
            <w:r w:rsidRPr="00D33D55">
              <w:rPr>
                <w:rFonts w:hint="eastAsia"/>
                <w:lang w:val="en-US"/>
              </w:rPr>
              <w:t>32.60%</w:t>
            </w:r>
            <w:bookmarkEnd w:id="121"/>
          </w:p>
        </w:tc>
      </w:tr>
      <w:tr w:rsidR="003D4441" w:rsidRPr="00D33D55" w:rsidTr="00C706F1">
        <w:tc>
          <w:tcPr>
            <w:tcW w:w="807" w:type="pct"/>
            <w:vMerge w:val="restart"/>
            <w:shd w:val="clear" w:color="auto" w:fill="E0E0E0"/>
            <w:vAlign w:val="center"/>
          </w:tcPr>
          <w:p w:rsidR="003D4441" w:rsidRPr="00D33D55" w:rsidRDefault="00AE4C96" w:rsidP="00F21AC0">
            <w:pPr>
              <w:jc w:val="center"/>
              <w:rPr>
                <w:lang w:val="en-US"/>
              </w:rPr>
            </w:pPr>
            <w:r>
              <w:rPr>
                <w:rFonts w:hint="eastAsia"/>
                <w:lang w:val="en-US"/>
              </w:rPr>
              <w:t>供冷</w:t>
            </w:r>
            <w:r>
              <w:rPr>
                <w:lang w:val="en-US"/>
              </w:rPr>
              <w:t>能耗</w:t>
            </w:r>
          </w:p>
        </w:tc>
        <w:tc>
          <w:tcPr>
            <w:tcW w:w="1478" w:type="pct"/>
            <w:tcBorders>
              <w:top w:val="single" w:sz="4" w:space="0" w:color="auto"/>
              <w:bottom w:val="single" w:sz="4" w:space="0" w:color="auto"/>
            </w:tcBorders>
            <w:shd w:val="clear" w:color="auto" w:fill="E0E0E0"/>
            <w:vAlign w:val="center"/>
          </w:tcPr>
          <w:p w:rsidR="003D4441" w:rsidRPr="00D33D55" w:rsidRDefault="00AE4C96" w:rsidP="00F21AC0">
            <w:pPr>
              <w:jc w:val="center"/>
              <w:rPr>
                <w:lang w:val="en-US"/>
              </w:rPr>
            </w:pPr>
            <w:r>
              <w:rPr>
                <w:rFonts w:hint="eastAsia"/>
                <w:lang w:val="en-US"/>
              </w:rPr>
              <w:t>综合</w:t>
            </w:r>
            <w:r>
              <w:rPr>
                <w:lang w:val="en-US"/>
              </w:rPr>
              <w:t>效率折算权重</w:t>
            </w:r>
          </w:p>
        </w:tc>
        <w:tc>
          <w:tcPr>
            <w:tcW w:w="877" w:type="pct"/>
            <w:vAlign w:val="center"/>
          </w:tcPr>
          <w:p w:rsidR="003D4441" w:rsidRPr="00D33D55" w:rsidRDefault="00AE4C96" w:rsidP="00F21AC0">
            <w:pPr>
              <w:jc w:val="center"/>
              <w:rPr>
                <w:lang w:val="en-US"/>
              </w:rPr>
            </w:pPr>
            <w:bookmarkStart w:id="122" w:name="供冷综合效率折算权重"/>
            <w:r w:rsidRPr="00D33D55">
              <w:rPr>
                <w:rFonts w:hint="eastAsia"/>
                <w:lang w:val="en-US"/>
              </w:rPr>
              <w:t>2.5</w:t>
            </w:r>
            <w:bookmarkEnd w:id="122"/>
          </w:p>
        </w:tc>
        <w:tc>
          <w:tcPr>
            <w:tcW w:w="877" w:type="pct"/>
            <w:vAlign w:val="center"/>
          </w:tcPr>
          <w:p w:rsidR="003D4441" w:rsidRPr="00D33D55" w:rsidRDefault="00AE4C96" w:rsidP="00F21AC0">
            <w:pPr>
              <w:jc w:val="center"/>
              <w:rPr>
                <w:lang w:val="en-US"/>
              </w:rPr>
            </w:pPr>
            <w:bookmarkStart w:id="123" w:name="供冷综合效率折算权重2"/>
            <w:r w:rsidRPr="00D33D55">
              <w:rPr>
                <w:rFonts w:hint="eastAsia"/>
                <w:lang w:val="en-US"/>
              </w:rPr>
              <w:t>2.5</w:t>
            </w:r>
            <w:bookmarkEnd w:id="123"/>
          </w:p>
        </w:tc>
        <w:tc>
          <w:tcPr>
            <w:tcW w:w="961" w:type="pct"/>
            <w:vMerge w:val="restart"/>
            <w:vAlign w:val="center"/>
          </w:tcPr>
          <w:p w:rsidR="003D4441" w:rsidRPr="00D33D55" w:rsidRDefault="00AE4C96" w:rsidP="003D4441">
            <w:pPr>
              <w:jc w:val="center"/>
              <w:rPr>
                <w:lang w:val="en-US"/>
              </w:rPr>
            </w:pPr>
            <w:bookmarkStart w:id="124" w:name="节能率空调能耗"/>
            <w:r w:rsidRPr="00D33D55">
              <w:rPr>
                <w:rFonts w:hint="eastAsia"/>
                <w:lang w:val="en-US"/>
              </w:rPr>
              <w:t>32.60%</w:t>
            </w:r>
            <w:bookmarkEnd w:id="124"/>
          </w:p>
        </w:tc>
      </w:tr>
      <w:tr w:rsidR="003D4441" w:rsidRPr="00D33D55" w:rsidTr="00C706F1">
        <w:tc>
          <w:tcPr>
            <w:tcW w:w="807" w:type="pct"/>
            <w:vMerge/>
            <w:shd w:val="clear" w:color="auto" w:fill="E0E0E0"/>
            <w:vAlign w:val="center"/>
          </w:tcPr>
          <w:p w:rsidR="003D4441" w:rsidRPr="00D33D55" w:rsidRDefault="00AE4C96" w:rsidP="00F21AC0">
            <w:pPr>
              <w:jc w:val="center"/>
              <w:rPr>
                <w:lang w:val="en-US"/>
              </w:rPr>
            </w:pPr>
          </w:p>
        </w:tc>
        <w:tc>
          <w:tcPr>
            <w:tcW w:w="1478" w:type="pct"/>
            <w:tcBorders>
              <w:top w:val="single" w:sz="4" w:space="0" w:color="auto"/>
              <w:bottom w:val="single" w:sz="4" w:space="0" w:color="auto"/>
            </w:tcBorders>
            <w:shd w:val="clear" w:color="auto" w:fill="E0E0E0"/>
            <w:vAlign w:val="center"/>
          </w:tcPr>
          <w:p w:rsidR="003D4441" w:rsidRPr="00D33D55" w:rsidRDefault="00AE4C96" w:rsidP="00F21AC0">
            <w:pPr>
              <w:jc w:val="center"/>
              <w:rPr>
                <w:lang w:val="en-US"/>
              </w:rPr>
            </w:pPr>
            <w:r>
              <w:rPr>
                <w:rFonts w:hint="eastAsia"/>
                <w:lang w:val="en-US"/>
              </w:rPr>
              <w:t>供冷</w:t>
            </w:r>
            <w:r>
              <w:rPr>
                <w:lang w:val="en-US"/>
              </w:rPr>
              <w:t>能耗</w:t>
            </w:r>
          </w:p>
        </w:tc>
        <w:tc>
          <w:tcPr>
            <w:tcW w:w="877" w:type="pct"/>
            <w:vAlign w:val="center"/>
          </w:tcPr>
          <w:p w:rsidR="003D4441" w:rsidRPr="00D33D55" w:rsidRDefault="00AE4C96" w:rsidP="00F21AC0">
            <w:pPr>
              <w:jc w:val="center"/>
              <w:rPr>
                <w:lang w:val="en-US"/>
              </w:rPr>
            </w:pPr>
            <w:bookmarkStart w:id="125" w:name="空调能耗"/>
            <w:r w:rsidRPr="00D33D55">
              <w:rPr>
                <w:rFonts w:hint="eastAsia"/>
                <w:lang w:val="en-US"/>
              </w:rPr>
              <w:t>2.37</w:t>
            </w:r>
            <w:bookmarkEnd w:id="125"/>
          </w:p>
        </w:tc>
        <w:tc>
          <w:tcPr>
            <w:tcW w:w="877" w:type="pct"/>
            <w:vAlign w:val="center"/>
          </w:tcPr>
          <w:p w:rsidR="003D4441" w:rsidRPr="00D33D55" w:rsidRDefault="00AE4C96" w:rsidP="00F21AC0">
            <w:pPr>
              <w:jc w:val="center"/>
              <w:rPr>
                <w:lang w:val="en-US"/>
              </w:rPr>
            </w:pPr>
            <w:bookmarkStart w:id="126" w:name="参照建筑空调能耗"/>
            <w:r w:rsidRPr="00D33D55">
              <w:rPr>
                <w:rFonts w:hint="eastAsia"/>
                <w:lang w:val="en-US"/>
              </w:rPr>
              <w:t>3.51</w:t>
            </w:r>
            <w:bookmarkEnd w:id="126"/>
          </w:p>
        </w:tc>
        <w:tc>
          <w:tcPr>
            <w:tcW w:w="961" w:type="pct"/>
            <w:vMerge/>
            <w:vAlign w:val="center"/>
          </w:tcPr>
          <w:p w:rsidR="003D4441" w:rsidRPr="00D33D55" w:rsidRDefault="00AE4C96" w:rsidP="00F21AC0">
            <w:pPr>
              <w:jc w:val="center"/>
              <w:rPr>
                <w:lang w:val="en-US"/>
              </w:rPr>
            </w:pPr>
          </w:p>
        </w:tc>
      </w:tr>
      <w:tr w:rsidR="003D4441" w:rsidRPr="00D33D55" w:rsidTr="00C706F1">
        <w:tc>
          <w:tcPr>
            <w:tcW w:w="807" w:type="pct"/>
            <w:vMerge w:val="restart"/>
            <w:shd w:val="clear" w:color="auto" w:fill="E0E0E0"/>
            <w:vAlign w:val="center"/>
          </w:tcPr>
          <w:p w:rsidR="003D4441" w:rsidRPr="00D33D55" w:rsidRDefault="00AE4C96" w:rsidP="00F21AC0">
            <w:pPr>
              <w:jc w:val="center"/>
              <w:rPr>
                <w:lang w:val="en-US"/>
              </w:rPr>
            </w:pPr>
            <w:r>
              <w:rPr>
                <w:rFonts w:hint="eastAsia"/>
                <w:lang w:val="en-US"/>
              </w:rPr>
              <w:t>供暖</w:t>
            </w:r>
            <w:r>
              <w:rPr>
                <w:lang w:val="en-US"/>
              </w:rPr>
              <w:t>能耗</w:t>
            </w:r>
          </w:p>
        </w:tc>
        <w:tc>
          <w:tcPr>
            <w:tcW w:w="1478" w:type="pct"/>
            <w:tcBorders>
              <w:top w:val="single" w:sz="4" w:space="0" w:color="auto"/>
              <w:bottom w:val="single" w:sz="4" w:space="0" w:color="auto"/>
            </w:tcBorders>
            <w:shd w:val="clear" w:color="auto" w:fill="E0E0E0"/>
            <w:vAlign w:val="center"/>
          </w:tcPr>
          <w:p w:rsidR="003D4441" w:rsidRPr="00D33D55" w:rsidRDefault="00AE4C96" w:rsidP="00F21AC0">
            <w:pPr>
              <w:jc w:val="center"/>
              <w:rPr>
                <w:lang w:val="en-US"/>
              </w:rPr>
            </w:pPr>
            <w:r>
              <w:rPr>
                <w:rFonts w:hint="eastAsia"/>
                <w:lang w:val="en-US"/>
              </w:rPr>
              <w:t>综合</w:t>
            </w:r>
            <w:r>
              <w:rPr>
                <w:lang w:val="en-US"/>
              </w:rPr>
              <w:t>效率折算权重</w:t>
            </w:r>
          </w:p>
        </w:tc>
        <w:tc>
          <w:tcPr>
            <w:tcW w:w="877" w:type="pct"/>
            <w:vAlign w:val="center"/>
          </w:tcPr>
          <w:p w:rsidR="003D4441" w:rsidRPr="00D33D55" w:rsidRDefault="00AE4C96" w:rsidP="00F21AC0">
            <w:pPr>
              <w:jc w:val="center"/>
              <w:rPr>
                <w:lang w:val="en-US"/>
              </w:rPr>
            </w:pPr>
            <w:bookmarkStart w:id="127" w:name="供暖综合效率折算权重"/>
            <w:r w:rsidRPr="00D33D55">
              <w:rPr>
                <w:rFonts w:hint="eastAsia"/>
                <w:lang w:val="en-US"/>
              </w:rPr>
              <w:t>2.2</w:t>
            </w:r>
            <w:bookmarkEnd w:id="127"/>
          </w:p>
        </w:tc>
        <w:tc>
          <w:tcPr>
            <w:tcW w:w="877" w:type="pct"/>
            <w:vAlign w:val="center"/>
          </w:tcPr>
          <w:p w:rsidR="003D4441" w:rsidRPr="00D33D55" w:rsidRDefault="00AE4C96" w:rsidP="00F21AC0">
            <w:pPr>
              <w:jc w:val="center"/>
              <w:rPr>
                <w:lang w:val="en-US"/>
              </w:rPr>
            </w:pPr>
            <w:bookmarkStart w:id="128" w:name="供暖综合效率折算权重2"/>
            <w:r w:rsidRPr="00D33D55">
              <w:rPr>
                <w:rFonts w:hint="eastAsia"/>
                <w:lang w:val="en-US"/>
              </w:rPr>
              <w:t>2.2</w:t>
            </w:r>
            <w:bookmarkEnd w:id="128"/>
          </w:p>
        </w:tc>
        <w:tc>
          <w:tcPr>
            <w:tcW w:w="961" w:type="pct"/>
            <w:vMerge w:val="restart"/>
            <w:vAlign w:val="center"/>
          </w:tcPr>
          <w:p w:rsidR="003D4441" w:rsidRPr="00D33D55" w:rsidRDefault="00AE4C96" w:rsidP="003D4441">
            <w:pPr>
              <w:jc w:val="center"/>
              <w:rPr>
                <w:lang w:val="en-US"/>
              </w:rPr>
            </w:pPr>
            <w:bookmarkStart w:id="129" w:name="节能率供暖能耗"/>
            <w:r w:rsidRPr="00D33D55">
              <w:rPr>
                <w:rFonts w:hint="eastAsia"/>
                <w:lang w:val="en-US"/>
              </w:rPr>
              <w:t>-</w:t>
            </w:r>
            <w:bookmarkEnd w:id="129"/>
          </w:p>
        </w:tc>
      </w:tr>
      <w:tr w:rsidR="003D4441" w:rsidRPr="00D33D55" w:rsidTr="00C706F1">
        <w:tc>
          <w:tcPr>
            <w:tcW w:w="807" w:type="pct"/>
            <w:vMerge/>
            <w:shd w:val="clear" w:color="auto" w:fill="E0E0E0"/>
            <w:vAlign w:val="center"/>
          </w:tcPr>
          <w:p w:rsidR="003D4441" w:rsidRPr="00D33D55" w:rsidRDefault="00AE4C96" w:rsidP="00F21AC0">
            <w:pPr>
              <w:jc w:val="center"/>
              <w:rPr>
                <w:lang w:val="en-US"/>
              </w:rPr>
            </w:pPr>
          </w:p>
        </w:tc>
        <w:tc>
          <w:tcPr>
            <w:tcW w:w="1478" w:type="pct"/>
            <w:tcBorders>
              <w:top w:val="single" w:sz="4" w:space="0" w:color="auto"/>
              <w:bottom w:val="single" w:sz="4" w:space="0" w:color="auto"/>
            </w:tcBorders>
            <w:shd w:val="clear" w:color="auto" w:fill="E0E0E0"/>
            <w:vAlign w:val="center"/>
          </w:tcPr>
          <w:p w:rsidR="003D4441" w:rsidRPr="00D33D55" w:rsidRDefault="00AE4C96" w:rsidP="00F21AC0">
            <w:pPr>
              <w:jc w:val="center"/>
              <w:rPr>
                <w:lang w:val="en-US"/>
              </w:rPr>
            </w:pPr>
            <w:r>
              <w:rPr>
                <w:rFonts w:hint="eastAsia"/>
                <w:lang w:val="en-US"/>
              </w:rPr>
              <w:t>供暖能耗</w:t>
            </w:r>
          </w:p>
        </w:tc>
        <w:tc>
          <w:tcPr>
            <w:tcW w:w="877" w:type="pct"/>
            <w:vAlign w:val="center"/>
          </w:tcPr>
          <w:p w:rsidR="003D4441" w:rsidRPr="00D33D55" w:rsidRDefault="00AE4C96" w:rsidP="00F21AC0">
            <w:pPr>
              <w:jc w:val="center"/>
              <w:rPr>
                <w:lang w:val="en-US"/>
              </w:rPr>
            </w:pPr>
            <w:bookmarkStart w:id="130" w:name="供暖能耗"/>
            <w:r w:rsidRPr="00D33D55">
              <w:rPr>
                <w:rFonts w:hint="eastAsia"/>
                <w:lang w:val="en-US"/>
              </w:rPr>
              <w:t>0.00</w:t>
            </w:r>
            <w:bookmarkEnd w:id="130"/>
          </w:p>
        </w:tc>
        <w:tc>
          <w:tcPr>
            <w:tcW w:w="877" w:type="pct"/>
            <w:vAlign w:val="center"/>
          </w:tcPr>
          <w:p w:rsidR="003D4441" w:rsidRPr="00D33D55" w:rsidRDefault="00AE4C96" w:rsidP="00F21AC0">
            <w:pPr>
              <w:jc w:val="center"/>
              <w:rPr>
                <w:lang w:val="en-US"/>
              </w:rPr>
            </w:pPr>
            <w:bookmarkStart w:id="131" w:name="参照建筑供暖能耗"/>
            <w:r w:rsidRPr="00D33D55">
              <w:rPr>
                <w:rFonts w:hint="eastAsia"/>
                <w:lang w:val="en-US"/>
              </w:rPr>
              <w:t>0.00</w:t>
            </w:r>
            <w:bookmarkEnd w:id="131"/>
          </w:p>
        </w:tc>
        <w:tc>
          <w:tcPr>
            <w:tcW w:w="961" w:type="pct"/>
            <w:vMerge/>
            <w:vAlign w:val="center"/>
          </w:tcPr>
          <w:p w:rsidR="003D4441" w:rsidRPr="00D33D55" w:rsidRDefault="00AE4C96" w:rsidP="00F21AC0">
            <w:pPr>
              <w:jc w:val="center"/>
              <w:rPr>
                <w:lang w:val="en-US"/>
              </w:rPr>
            </w:pPr>
          </w:p>
        </w:tc>
      </w:tr>
      <w:tr w:rsidR="001C67CE" w:rsidRPr="00D33D55" w:rsidTr="001C67CE">
        <w:tc>
          <w:tcPr>
            <w:tcW w:w="2285" w:type="pct"/>
            <w:gridSpan w:val="2"/>
            <w:shd w:val="clear" w:color="auto" w:fill="E0E0E0"/>
            <w:vAlign w:val="center"/>
          </w:tcPr>
          <w:p w:rsidR="001C67CE" w:rsidRPr="00D33D55" w:rsidRDefault="00AE4C96" w:rsidP="00F21AC0">
            <w:pPr>
              <w:jc w:val="center"/>
              <w:rPr>
                <w:lang w:val="en-US"/>
              </w:rPr>
            </w:pPr>
            <w:r>
              <w:rPr>
                <w:rFonts w:hint="eastAsia"/>
                <w:lang w:val="en-US"/>
              </w:rPr>
              <w:t>供暖</w:t>
            </w:r>
            <w:r>
              <w:rPr>
                <w:lang w:val="en-US"/>
              </w:rPr>
              <w:t>供冷</w:t>
            </w:r>
            <w:r>
              <w:rPr>
                <w:rFonts w:hint="eastAsia"/>
                <w:lang w:val="en-US"/>
              </w:rPr>
              <w:t>综合</w:t>
            </w:r>
            <w:r>
              <w:rPr>
                <w:lang w:val="en-US"/>
              </w:rPr>
              <w:t>能耗</w:t>
            </w:r>
          </w:p>
        </w:tc>
        <w:tc>
          <w:tcPr>
            <w:tcW w:w="877" w:type="pct"/>
            <w:vAlign w:val="center"/>
          </w:tcPr>
          <w:p w:rsidR="001C67CE" w:rsidRPr="00D33D55" w:rsidRDefault="00AE4C96" w:rsidP="00F21AC0">
            <w:pPr>
              <w:jc w:val="center"/>
              <w:rPr>
                <w:lang w:val="en-US"/>
              </w:rPr>
            </w:pPr>
            <w:bookmarkStart w:id="132" w:name="空调供暖能耗"/>
            <w:r w:rsidRPr="00D33D55">
              <w:rPr>
                <w:rFonts w:hint="eastAsia"/>
                <w:lang w:val="en-US"/>
              </w:rPr>
              <w:t>2.37</w:t>
            </w:r>
            <w:bookmarkEnd w:id="132"/>
          </w:p>
        </w:tc>
        <w:tc>
          <w:tcPr>
            <w:tcW w:w="877" w:type="pct"/>
            <w:vAlign w:val="center"/>
          </w:tcPr>
          <w:p w:rsidR="001C67CE" w:rsidRPr="00D33D55" w:rsidRDefault="00AE4C96" w:rsidP="00F21AC0">
            <w:pPr>
              <w:jc w:val="center"/>
              <w:rPr>
                <w:lang w:val="en-US"/>
              </w:rPr>
            </w:pPr>
            <w:bookmarkStart w:id="133" w:name="参照建筑空调供暖能耗"/>
            <w:r w:rsidRPr="00D33D55">
              <w:rPr>
                <w:rFonts w:hint="eastAsia"/>
                <w:lang w:val="en-US"/>
              </w:rPr>
              <w:t>3.51</w:t>
            </w:r>
            <w:bookmarkEnd w:id="133"/>
          </w:p>
        </w:tc>
        <w:tc>
          <w:tcPr>
            <w:tcW w:w="961" w:type="pct"/>
            <w:vAlign w:val="center"/>
          </w:tcPr>
          <w:p w:rsidR="001C67CE" w:rsidRPr="00D33D55" w:rsidRDefault="00AE4C96" w:rsidP="00F21AC0">
            <w:pPr>
              <w:jc w:val="center"/>
              <w:rPr>
                <w:lang w:val="en-US"/>
              </w:rPr>
            </w:pPr>
            <w:bookmarkStart w:id="134" w:name="节能率空调供暖能耗"/>
            <w:r w:rsidRPr="00D33D55">
              <w:rPr>
                <w:rFonts w:hint="eastAsia"/>
                <w:lang w:val="en-US"/>
              </w:rPr>
              <w:t>32.60%</w:t>
            </w:r>
            <w:bookmarkEnd w:id="134"/>
          </w:p>
        </w:tc>
      </w:tr>
    </w:tbl>
    <w:p w:rsidR="00CC2ABC" w:rsidRPr="00380333" w:rsidRDefault="00AE4C96" w:rsidP="00380333">
      <w:pPr>
        <w:jc w:val="center"/>
        <w:rPr>
          <w:sz w:val="20"/>
          <w:lang w:val="en-US"/>
        </w:rPr>
      </w:pPr>
    </w:p>
    <w:p w:rsidR="000F564E" w:rsidRDefault="000F564E">
      <w:pPr>
        <w:widowControl w:val="0"/>
        <w:jc w:val="both"/>
        <w:rPr>
          <w:color w:val="000000"/>
        </w:rPr>
      </w:pPr>
    </w:p>
    <w:p w:rsidR="000F564E" w:rsidRDefault="00AE4C96">
      <w:pPr>
        <w:pStyle w:val="1"/>
        <w:widowControl w:val="0"/>
        <w:jc w:val="both"/>
        <w:rPr>
          <w:color w:val="000000"/>
        </w:rPr>
      </w:pPr>
      <w:bookmarkStart w:id="135" w:name="_Toc186240455"/>
      <w:r>
        <w:rPr>
          <w:color w:val="000000"/>
        </w:rPr>
        <w:lastRenderedPageBreak/>
        <w:t>绿色建筑性能评估得分</w:t>
      </w:r>
      <w:bookmarkEnd w:id="135"/>
    </w:p>
    <w:tbl>
      <w:tblPr>
        <w:tblW w:w="9338"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70"/>
        <w:gridCol w:w="5670"/>
        <w:gridCol w:w="992"/>
        <w:gridCol w:w="706"/>
      </w:tblGrid>
      <w:tr w:rsidR="0078610E" w:rsidTr="003945BC">
        <w:trPr>
          <w:jc w:val="center"/>
        </w:trPr>
        <w:tc>
          <w:tcPr>
            <w:tcW w:w="1970" w:type="dxa"/>
            <w:shd w:val="clear" w:color="auto" w:fill="E6E6E6"/>
            <w:vAlign w:val="center"/>
          </w:tcPr>
          <w:p w:rsidR="0078610E" w:rsidRDefault="00AE4C96" w:rsidP="000D3FD4">
            <w:pPr>
              <w:jc w:val="center"/>
            </w:pPr>
            <w:r>
              <w:rPr>
                <w:rFonts w:hint="eastAsia"/>
              </w:rPr>
              <w:t>标准</w:t>
            </w:r>
            <w:r>
              <w:t>条文</w:t>
            </w:r>
          </w:p>
        </w:tc>
        <w:tc>
          <w:tcPr>
            <w:tcW w:w="5670" w:type="dxa"/>
            <w:shd w:val="clear" w:color="auto" w:fill="E6E6E6"/>
            <w:vAlign w:val="center"/>
          </w:tcPr>
          <w:p w:rsidR="0078610E" w:rsidRDefault="00AE4C96" w:rsidP="00E853D2">
            <w:pPr>
              <w:jc w:val="center"/>
            </w:pPr>
            <w:r>
              <w:rPr>
                <w:rFonts w:hint="eastAsia"/>
              </w:rPr>
              <w:t>得分</w:t>
            </w:r>
            <w:r>
              <w:t>评价</w:t>
            </w:r>
          </w:p>
        </w:tc>
        <w:tc>
          <w:tcPr>
            <w:tcW w:w="992" w:type="dxa"/>
            <w:shd w:val="clear" w:color="auto" w:fill="E6E6E6"/>
            <w:vAlign w:val="center"/>
          </w:tcPr>
          <w:p w:rsidR="0078610E" w:rsidRDefault="00AE4C96" w:rsidP="000D3FD4">
            <w:pPr>
              <w:jc w:val="center"/>
            </w:pPr>
            <w:r>
              <w:rPr>
                <w:rFonts w:hint="eastAsia"/>
              </w:rPr>
              <w:t>节能率</w:t>
            </w:r>
          </w:p>
        </w:tc>
        <w:tc>
          <w:tcPr>
            <w:tcW w:w="706" w:type="dxa"/>
            <w:shd w:val="clear" w:color="auto" w:fill="E6E6E6"/>
            <w:vAlign w:val="center"/>
          </w:tcPr>
          <w:p w:rsidR="0078610E" w:rsidRDefault="00AE4C96" w:rsidP="000D3FD4">
            <w:pPr>
              <w:jc w:val="center"/>
            </w:pPr>
            <w:r>
              <w:t>得分</w:t>
            </w:r>
          </w:p>
        </w:tc>
      </w:tr>
      <w:tr w:rsidR="0078610E" w:rsidTr="003945BC">
        <w:trPr>
          <w:jc w:val="center"/>
        </w:trPr>
        <w:tc>
          <w:tcPr>
            <w:tcW w:w="1970" w:type="dxa"/>
            <w:vAlign w:val="center"/>
          </w:tcPr>
          <w:p w:rsidR="0078610E" w:rsidRPr="00F551E5" w:rsidRDefault="00AE4C96" w:rsidP="001B5BD7">
            <w:r>
              <w:t>7.2.4</w:t>
            </w:r>
            <w:r w:rsidRPr="00F551E5">
              <w:t xml:space="preserve"> </w:t>
            </w:r>
            <w:r>
              <w:rPr>
                <w:rFonts w:hint="eastAsia"/>
              </w:rPr>
              <w:t>优化</w:t>
            </w:r>
            <w:r>
              <w:t>围护结构热工性能</w:t>
            </w:r>
          </w:p>
        </w:tc>
        <w:tc>
          <w:tcPr>
            <w:tcW w:w="5670" w:type="dxa"/>
            <w:vAlign w:val="center"/>
          </w:tcPr>
          <w:p w:rsidR="008C3966" w:rsidRPr="008C3966" w:rsidRDefault="00AE4C96" w:rsidP="008C3966">
            <w:pPr>
              <w:widowControl w:val="0"/>
              <w:autoSpaceDE w:val="0"/>
              <w:autoSpaceDN w:val="0"/>
              <w:adjustRightInd w:val="0"/>
            </w:pPr>
            <w:r w:rsidRPr="008C3966">
              <w:rPr>
                <w:rFonts w:hint="eastAsia"/>
              </w:rPr>
              <w:t>建筑供暖空调负</w:t>
            </w:r>
            <w:r w:rsidRPr="008C3966">
              <w:t>荷降低</w:t>
            </w:r>
            <w:r w:rsidRPr="008C3966">
              <w:t xml:space="preserve">5%, </w:t>
            </w:r>
            <w:r w:rsidRPr="008C3966">
              <w:rPr>
                <w:rFonts w:hint="eastAsia"/>
              </w:rPr>
              <w:t>得</w:t>
            </w:r>
            <w:r w:rsidRPr="008C3966">
              <w:t xml:space="preserve">5 </w:t>
            </w:r>
            <w:r w:rsidRPr="008C3966">
              <w:rPr>
                <w:rFonts w:hint="eastAsia"/>
              </w:rPr>
              <w:t>分；降低</w:t>
            </w:r>
            <w:r w:rsidRPr="008C3966">
              <w:t xml:space="preserve">10%, </w:t>
            </w:r>
            <w:r w:rsidRPr="008C3966">
              <w:rPr>
                <w:rFonts w:hint="eastAsia"/>
              </w:rPr>
              <w:t>得</w:t>
            </w:r>
            <w:r w:rsidRPr="008C3966">
              <w:t>10</w:t>
            </w:r>
          </w:p>
          <w:p w:rsidR="0078610E" w:rsidRPr="00F551E5" w:rsidRDefault="00AE4C96" w:rsidP="008C3966">
            <w:r w:rsidRPr="008C3966">
              <w:rPr>
                <w:rFonts w:hint="eastAsia"/>
              </w:rPr>
              <w:t>分；降低</w:t>
            </w:r>
            <w:r w:rsidRPr="008C3966">
              <w:t xml:space="preserve">15%, </w:t>
            </w:r>
            <w:r w:rsidRPr="008C3966">
              <w:rPr>
                <w:rFonts w:hint="eastAsia"/>
              </w:rPr>
              <w:t>得</w:t>
            </w:r>
            <w:r w:rsidRPr="008C3966">
              <w:t xml:space="preserve">15 </w:t>
            </w:r>
            <w:r w:rsidRPr="008C3966">
              <w:rPr>
                <w:rFonts w:hint="eastAsia"/>
              </w:rPr>
              <w:t>分。</w:t>
            </w:r>
            <w:bookmarkStart w:id="136" w:name="_GoBack"/>
            <w:bookmarkEnd w:id="136"/>
          </w:p>
        </w:tc>
        <w:tc>
          <w:tcPr>
            <w:tcW w:w="992" w:type="dxa"/>
            <w:vAlign w:val="center"/>
          </w:tcPr>
          <w:p w:rsidR="0078610E" w:rsidRDefault="00AE4C96" w:rsidP="000D3FD4">
            <w:bookmarkStart w:id="137" w:name="节能率计算目标"/>
            <w:r>
              <w:t>32.60%</w:t>
            </w:r>
            <w:bookmarkEnd w:id="137"/>
          </w:p>
        </w:tc>
        <w:tc>
          <w:tcPr>
            <w:tcW w:w="706" w:type="dxa"/>
            <w:vAlign w:val="center"/>
          </w:tcPr>
          <w:p w:rsidR="0078610E" w:rsidRDefault="00AE4C96" w:rsidP="000D3FD4">
            <w:bookmarkStart w:id="138" w:name="得分计算目标"/>
            <w:r>
              <w:t>15</w:t>
            </w:r>
            <w:bookmarkEnd w:id="138"/>
          </w:p>
        </w:tc>
      </w:tr>
      <w:tr w:rsidR="000D2224" w:rsidTr="000D2224">
        <w:trPr>
          <w:jc w:val="center"/>
        </w:trPr>
        <w:tc>
          <w:tcPr>
            <w:tcW w:w="1970" w:type="dxa"/>
            <w:shd w:val="clear" w:color="auto" w:fill="E7E6E6" w:themeFill="background2"/>
            <w:vAlign w:val="center"/>
          </w:tcPr>
          <w:p w:rsidR="000D2224" w:rsidRPr="00F551E5" w:rsidRDefault="00AE4C96" w:rsidP="000D3FD4">
            <w:r>
              <w:rPr>
                <w:rFonts w:hint="eastAsia"/>
              </w:rPr>
              <w:t>标准</w:t>
            </w:r>
            <w:r>
              <w:t>依据</w:t>
            </w:r>
          </w:p>
        </w:tc>
        <w:tc>
          <w:tcPr>
            <w:tcW w:w="7368" w:type="dxa"/>
            <w:gridSpan w:val="3"/>
            <w:vAlign w:val="center"/>
          </w:tcPr>
          <w:p w:rsidR="000D2224" w:rsidRDefault="00AE4C96" w:rsidP="000D3FD4">
            <w:r w:rsidRPr="001E22E0">
              <w:rPr>
                <w:rFonts w:hint="eastAsia"/>
              </w:rPr>
              <w:t>《绿色建筑评价标准》</w:t>
            </w:r>
            <w:r>
              <w:rPr>
                <w:rFonts w:hint="eastAsia"/>
              </w:rPr>
              <w:t>GB</w:t>
            </w:r>
            <w:r>
              <w:t>-</w:t>
            </w:r>
            <w:r>
              <w:rPr>
                <w:rFonts w:hint="eastAsia"/>
              </w:rPr>
              <w:t>T 50378-2019</w:t>
            </w:r>
          </w:p>
        </w:tc>
      </w:tr>
    </w:tbl>
    <w:p w:rsidR="00732619" w:rsidRDefault="00AE4C96"/>
    <w:p w:rsidR="000F564E" w:rsidRDefault="000F564E">
      <w:pPr>
        <w:widowControl w:val="0"/>
        <w:jc w:val="both"/>
        <w:rPr>
          <w:color w:val="000000"/>
        </w:rPr>
      </w:pPr>
    </w:p>
    <w:p w:rsidR="000F564E" w:rsidRDefault="00AE4C96">
      <w:pPr>
        <w:widowControl w:val="0"/>
        <w:jc w:val="center"/>
        <w:rPr>
          <w:color w:val="000000"/>
        </w:rPr>
      </w:pPr>
      <w:r>
        <w:rPr>
          <w:noProof/>
          <w:lang w:val="en-US"/>
        </w:rPr>
        <w:drawing>
          <wp:inline distT="0" distB="0" distL="0" distR="0">
            <wp:extent cx="5667375" cy="52197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667375" cy="5219700"/>
                    </a:xfrm>
                    <a:prstGeom prst="rect">
                      <a:avLst/>
                    </a:prstGeom>
                  </pic:spPr>
                </pic:pic>
              </a:graphicData>
            </a:graphic>
          </wp:inline>
        </w:drawing>
      </w:r>
    </w:p>
    <w:p w:rsidR="000F564E" w:rsidRDefault="00AE4C96">
      <w:pPr>
        <w:widowControl w:val="0"/>
        <w:jc w:val="center"/>
        <w:rPr>
          <w:color w:val="000000"/>
        </w:rPr>
      </w:pPr>
      <w:r>
        <w:rPr>
          <w:noProof/>
          <w:lang w:val="en-US"/>
        </w:rPr>
        <w:lastRenderedPageBreak/>
        <w:drawing>
          <wp:inline distT="0" distB="0" distL="0" distR="0">
            <wp:extent cx="5667375" cy="52387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667375" cy="5238750"/>
                    </a:xfrm>
                    <a:prstGeom prst="rect">
                      <a:avLst/>
                    </a:prstGeom>
                  </pic:spPr>
                </pic:pic>
              </a:graphicData>
            </a:graphic>
          </wp:inline>
        </w:drawing>
      </w:r>
    </w:p>
    <w:p w:rsidR="000F564E" w:rsidRDefault="00AE4C96">
      <w:pPr>
        <w:widowControl w:val="0"/>
        <w:jc w:val="center"/>
        <w:rPr>
          <w:color w:val="000000"/>
        </w:rPr>
      </w:pPr>
      <w:r>
        <w:rPr>
          <w:noProof/>
          <w:lang w:val="en-US"/>
        </w:rPr>
        <w:lastRenderedPageBreak/>
        <w:drawing>
          <wp:inline distT="0" distB="0" distL="0" distR="0">
            <wp:extent cx="5667375" cy="41243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667375" cy="4124325"/>
                    </a:xfrm>
                    <a:prstGeom prst="rect">
                      <a:avLst/>
                    </a:prstGeom>
                  </pic:spPr>
                </pic:pic>
              </a:graphicData>
            </a:graphic>
          </wp:inline>
        </w:drawing>
      </w:r>
    </w:p>
    <w:p w:rsidR="000F564E" w:rsidRDefault="000F564E">
      <w:pPr>
        <w:widowControl w:val="0"/>
        <w:jc w:val="both"/>
        <w:rPr>
          <w:color w:val="000000"/>
        </w:rPr>
      </w:pPr>
    </w:p>
    <w:sectPr w:rsidR="000F564E"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C96" w:rsidRDefault="00AE4C96" w:rsidP="00203A7D">
      <w:r>
        <w:separator/>
      </w:r>
    </w:p>
  </w:endnote>
  <w:endnote w:type="continuationSeparator" w:id="0">
    <w:p w:rsidR="00AE4C96" w:rsidRDefault="00AE4C96"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09D" w:rsidRDefault="00B1509D"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1509D" w:rsidRDefault="00B1509D">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09D" w:rsidRDefault="00B1509D"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52950">
      <w:rPr>
        <w:rStyle w:val="a9"/>
        <w:noProof/>
      </w:rPr>
      <w:t>25</w:t>
    </w:r>
    <w:r>
      <w:rPr>
        <w:rStyle w:val="a9"/>
      </w:rPr>
      <w:fldChar w:fldCharType="end"/>
    </w:r>
  </w:p>
  <w:p w:rsidR="00B1509D" w:rsidRDefault="00B1509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C96" w:rsidRDefault="00AE4C96" w:rsidP="00203A7D">
      <w:r>
        <w:separator/>
      </w:r>
    </w:p>
  </w:footnote>
  <w:footnote w:type="continuationSeparator" w:id="0">
    <w:p w:rsidR="00AE4C96" w:rsidRDefault="00AE4C96" w:rsidP="00203A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452" w:rsidRDefault="00490FB1" w:rsidP="00E31452">
    <w:pPr>
      <w:pStyle w:val="a4"/>
      <w:jc w:val="left"/>
    </w:pPr>
    <w:r>
      <w:rPr>
        <w:noProof/>
        <w:lang w:val="en-US"/>
      </w:rPr>
      <w:drawing>
        <wp:inline distT="0" distB="0" distL="0" distR="0" wp14:anchorId="7C9B1019" wp14:editId="63C58CA9">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950"/>
    <w:rsid w:val="00005553"/>
    <w:rsid w:val="00024A13"/>
    <w:rsid w:val="00031D69"/>
    <w:rsid w:val="00037A4C"/>
    <w:rsid w:val="000D5BDD"/>
    <w:rsid w:val="000F564E"/>
    <w:rsid w:val="000F7EF2"/>
    <w:rsid w:val="00121509"/>
    <w:rsid w:val="00122AE1"/>
    <w:rsid w:val="0014776A"/>
    <w:rsid w:val="001A18B0"/>
    <w:rsid w:val="00203A7D"/>
    <w:rsid w:val="0022447D"/>
    <w:rsid w:val="002555B8"/>
    <w:rsid w:val="0030437C"/>
    <w:rsid w:val="003121F7"/>
    <w:rsid w:val="00314D29"/>
    <w:rsid w:val="00330A15"/>
    <w:rsid w:val="0033208F"/>
    <w:rsid w:val="00382BA2"/>
    <w:rsid w:val="003E0BD9"/>
    <w:rsid w:val="00424AF4"/>
    <w:rsid w:val="00456C7E"/>
    <w:rsid w:val="00490FB1"/>
    <w:rsid w:val="00492F16"/>
    <w:rsid w:val="004B2F3F"/>
    <w:rsid w:val="004D230F"/>
    <w:rsid w:val="004D449D"/>
    <w:rsid w:val="004F3481"/>
    <w:rsid w:val="00517BC7"/>
    <w:rsid w:val="005215FB"/>
    <w:rsid w:val="00534262"/>
    <w:rsid w:val="00537558"/>
    <w:rsid w:val="00541973"/>
    <w:rsid w:val="005755BA"/>
    <w:rsid w:val="005A5ADF"/>
    <w:rsid w:val="005E2661"/>
    <w:rsid w:val="005E56B4"/>
    <w:rsid w:val="0061362D"/>
    <w:rsid w:val="00635D95"/>
    <w:rsid w:val="00661D50"/>
    <w:rsid w:val="00666B19"/>
    <w:rsid w:val="00694FCA"/>
    <w:rsid w:val="006E3B8E"/>
    <w:rsid w:val="0075022D"/>
    <w:rsid w:val="00766F09"/>
    <w:rsid w:val="00772CA7"/>
    <w:rsid w:val="007B1DE0"/>
    <w:rsid w:val="007D7FC4"/>
    <w:rsid w:val="007E1B47"/>
    <w:rsid w:val="0081624A"/>
    <w:rsid w:val="00852950"/>
    <w:rsid w:val="00863A8E"/>
    <w:rsid w:val="00883D6C"/>
    <w:rsid w:val="008F0420"/>
    <w:rsid w:val="00901AD4"/>
    <w:rsid w:val="00902FF6"/>
    <w:rsid w:val="009677EB"/>
    <w:rsid w:val="009A0897"/>
    <w:rsid w:val="00A22DC5"/>
    <w:rsid w:val="00A32590"/>
    <w:rsid w:val="00A355BD"/>
    <w:rsid w:val="00A471F7"/>
    <w:rsid w:val="00A63962"/>
    <w:rsid w:val="00A9095F"/>
    <w:rsid w:val="00AA47FE"/>
    <w:rsid w:val="00AA684C"/>
    <w:rsid w:val="00AE1923"/>
    <w:rsid w:val="00AE4C96"/>
    <w:rsid w:val="00B1299D"/>
    <w:rsid w:val="00B14790"/>
    <w:rsid w:val="00B1509D"/>
    <w:rsid w:val="00B41640"/>
    <w:rsid w:val="00B55B22"/>
    <w:rsid w:val="00B60841"/>
    <w:rsid w:val="00B9667B"/>
    <w:rsid w:val="00BA478E"/>
    <w:rsid w:val="00BC7EB6"/>
    <w:rsid w:val="00BF19A7"/>
    <w:rsid w:val="00C267BB"/>
    <w:rsid w:val="00C42E51"/>
    <w:rsid w:val="00C62B97"/>
    <w:rsid w:val="00C63237"/>
    <w:rsid w:val="00C67778"/>
    <w:rsid w:val="00C90322"/>
    <w:rsid w:val="00C97E25"/>
    <w:rsid w:val="00CB5E85"/>
    <w:rsid w:val="00CE1921"/>
    <w:rsid w:val="00CE28AA"/>
    <w:rsid w:val="00D02CC2"/>
    <w:rsid w:val="00D40158"/>
    <w:rsid w:val="00D418D4"/>
    <w:rsid w:val="00D43C46"/>
    <w:rsid w:val="00D62A9A"/>
    <w:rsid w:val="00DB4CC2"/>
    <w:rsid w:val="00DC73AD"/>
    <w:rsid w:val="00DF470C"/>
    <w:rsid w:val="00E3135C"/>
    <w:rsid w:val="00E31452"/>
    <w:rsid w:val="00E317C3"/>
    <w:rsid w:val="00E81ACD"/>
    <w:rsid w:val="00EF5AB9"/>
    <w:rsid w:val="00F75DD1"/>
    <w:rsid w:val="00FA4B87"/>
    <w:rsid w:val="00FF02F8"/>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256C6CC1-1D6A-40D6-889A-A9AA03753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DE0"/>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10">
    <w:name w:val="标题 1 字符"/>
    <w:basedOn w:val="a1"/>
    <w:link w:val="1"/>
    <w:rsid w:val="00BF19A7"/>
    <w:rPr>
      <w:b/>
      <w:bCs/>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jp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footer" Target="footer2.xm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1293\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tmp2.dotx</Template>
  <TotalTime>0</TotalTime>
  <Pages>1</Pages>
  <Words>2219</Words>
  <Characters>12651</Characters>
  <Application>Microsoft Office Word</Application>
  <DocSecurity>0</DocSecurity>
  <Lines>105</Lines>
  <Paragraphs>29</Paragraphs>
  <ScaleCrop>false</ScaleCrop>
  <Company>ths</Company>
  <LinksUpToDate>false</LinksUpToDate>
  <CharactersWithSpaces>14841</CharactersWithSpaces>
  <SharedDoc>false</SharedDoc>
  <HLinks>
    <vt:vector size="384" baseType="variant">
      <vt:variant>
        <vt:i4>1179699</vt:i4>
      </vt:variant>
      <vt:variant>
        <vt:i4>380</vt:i4>
      </vt:variant>
      <vt:variant>
        <vt:i4>0</vt:i4>
      </vt:variant>
      <vt:variant>
        <vt:i4>5</vt:i4>
      </vt:variant>
      <vt:variant>
        <vt:lpwstr/>
      </vt:variant>
      <vt:variant>
        <vt:lpwstr>_Toc316568098</vt:lpwstr>
      </vt:variant>
      <vt:variant>
        <vt:i4>1179699</vt:i4>
      </vt:variant>
      <vt:variant>
        <vt:i4>374</vt:i4>
      </vt:variant>
      <vt:variant>
        <vt:i4>0</vt:i4>
      </vt:variant>
      <vt:variant>
        <vt:i4>5</vt:i4>
      </vt:variant>
      <vt:variant>
        <vt:lpwstr/>
      </vt:variant>
      <vt:variant>
        <vt:lpwstr>_Toc316568097</vt:lpwstr>
      </vt:variant>
      <vt:variant>
        <vt:i4>1179699</vt:i4>
      </vt:variant>
      <vt:variant>
        <vt:i4>368</vt:i4>
      </vt:variant>
      <vt:variant>
        <vt:i4>0</vt:i4>
      </vt:variant>
      <vt:variant>
        <vt:i4>5</vt:i4>
      </vt:variant>
      <vt:variant>
        <vt:lpwstr/>
      </vt:variant>
      <vt:variant>
        <vt:lpwstr>_Toc316568096</vt:lpwstr>
      </vt:variant>
      <vt:variant>
        <vt:i4>1179699</vt:i4>
      </vt:variant>
      <vt:variant>
        <vt:i4>362</vt:i4>
      </vt:variant>
      <vt:variant>
        <vt:i4>0</vt:i4>
      </vt:variant>
      <vt:variant>
        <vt:i4>5</vt:i4>
      </vt:variant>
      <vt:variant>
        <vt:lpwstr/>
      </vt:variant>
      <vt:variant>
        <vt:lpwstr>_Toc316568095</vt:lpwstr>
      </vt:variant>
      <vt:variant>
        <vt:i4>1179699</vt:i4>
      </vt:variant>
      <vt:variant>
        <vt:i4>356</vt:i4>
      </vt:variant>
      <vt:variant>
        <vt:i4>0</vt:i4>
      </vt:variant>
      <vt:variant>
        <vt:i4>5</vt:i4>
      </vt:variant>
      <vt:variant>
        <vt:lpwstr/>
      </vt:variant>
      <vt:variant>
        <vt:lpwstr>_Toc316568094</vt:lpwstr>
      </vt:variant>
      <vt:variant>
        <vt:i4>1179699</vt:i4>
      </vt:variant>
      <vt:variant>
        <vt:i4>350</vt:i4>
      </vt:variant>
      <vt:variant>
        <vt:i4>0</vt:i4>
      </vt:variant>
      <vt:variant>
        <vt:i4>5</vt:i4>
      </vt:variant>
      <vt:variant>
        <vt:lpwstr/>
      </vt:variant>
      <vt:variant>
        <vt:lpwstr>_Toc316568093</vt:lpwstr>
      </vt:variant>
      <vt:variant>
        <vt:i4>1179699</vt:i4>
      </vt:variant>
      <vt:variant>
        <vt:i4>344</vt:i4>
      </vt:variant>
      <vt:variant>
        <vt:i4>0</vt:i4>
      </vt:variant>
      <vt:variant>
        <vt:i4>5</vt:i4>
      </vt:variant>
      <vt:variant>
        <vt:lpwstr/>
      </vt:variant>
      <vt:variant>
        <vt:lpwstr>_Toc316568092</vt:lpwstr>
      </vt:variant>
      <vt:variant>
        <vt:i4>1179699</vt:i4>
      </vt:variant>
      <vt:variant>
        <vt:i4>338</vt:i4>
      </vt:variant>
      <vt:variant>
        <vt:i4>0</vt:i4>
      </vt:variant>
      <vt:variant>
        <vt:i4>5</vt:i4>
      </vt:variant>
      <vt:variant>
        <vt:lpwstr/>
      </vt:variant>
      <vt:variant>
        <vt:lpwstr>_Toc316568091</vt:lpwstr>
      </vt:variant>
      <vt:variant>
        <vt:i4>1179699</vt:i4>
      </vt:variant>
      <vt:variant>
        <vt:i4>332</vt:i4>
      </vt:variant>
      <vt:variant>
        <vt:i4>0</vt:i4>
      </vt:variant>
      <vt:variant>
        <vt:i4>5</vt:i4>
      </vt:variant>
      <vt:variant>
        <vt:lpwstr/>
      </vt:variant>
      <vt:variant>
        <vt:lpwstr>_Toc316568090</vt:lpwstr>
      </vt:variant>
      <vt:variant>
        <vt:i4>1245235</vt:i4>
      </vt:variant>
      <vt:variant>
        <vt:i4>326</vt:i4>
      </vt:variant>
      <vt:variant>
        <vt:i4>0</vt:i4>
      </vt:variant>
      <vt:variant>
        <vt:i4>5</vt:i4>
      </vt:variant>
      <vt:variant>
        <vt:lpwstr/>
      </vt:variant>
      <vt:variant>
        <vt:lpwstr>_Toc316568089</vt:lpwstr>
      </vt:variant>
      <vt:variant>
        <vt:i4>1245235</vt:i4>
      </vt:variant>
      <vt:variant>
        <vt:i4>320</vt:i4>
      </vt:variant>
      <vt:variant>
        <vt:i4>0</vt:i4>
      </vt:variant>
      <vt:variant>
        <vt:i4>5</vt:i4>
      </vt:variant>
      <vt:variant>
        <vt:lpwstr/>
      </vt:variant>
      <vt:variant>
        <vt:lpwstr>_Toc316568088</vt:lpwstr>
      </vt:variant>
      <vt:variant>
        <vt:i4>1245235</vt:i4>
      </vt:variant>
      <vt:variant>
        <vt:i4>314</vt:i4>
      </vt:variant>
      <vt:variant>
        <vt:i4>0</vt:i4>
      </vt:variant>
      <vt:variant>
        <vt:i4>5</vt:i4>
      </vt:variant>
      <vt:variant>
        <vt:lpwstr/>
      </vt:variant>
      <vt:variant>
        <vt:lpwstr>_Toc316568087</vt:lpwstr>
      </vt:variant>
      <vt:variant>
        <vt:i4>1245235</vt:i4>
      </vt:variant>
      <vt:variant>
        <vt:i4>308</vt:i4>
      </vt:variant>
      <vt:variant>
        <vt:i4>0</vt:i4>
      </vt:variant>
      <vt:variant>
        <vt:i4>5</vt:i4>
      </vt:variant>
      <vt:variant>
        <vt:lpwstr/>
      </vt:variant>
      <vt:variant>
        <vt:lpwstr>_Toc316568086</vt:lpwstr>
      </vt:variant>
      <vt:variant>
        <vt:i4>1245235</vt:i4>
      </vt:variant>
      <vt:variant>
        <vt:i4>302</vt:i4>
      </vt:variant>
      <vt:variant>
        <vt:i4>0</vt:i4>
      </vt:variant>
      <vt:variant>
        <vt:i4>5</vt:i4>
      </vt:variant>
      <vt:variant>
        <vt:lpwstr/>
      </vt:variant>
      <vt:variant>
        <vt:lpwstr>_Toc316568085</vt:lpwstr>
      </vt:variant>
      <vt:variant>
        <vt:i4>1245235</vt:i4>
      </vt:variant>
      <vt:variant>
        <vt:i4>296</vt:i4>
      </vt:variant>
      <vt:variant>
        <vt:i4>0</vt:i4>
      </vt:variant>
      <vt:variant>
        <vt:i4>5</vt:i4>
      </vt:variant>
      <vt:variant>
        <vt:lpwstr/>
      </vt:variant>
      <vt:variant>
        <vt:lpwstr>_Toc316568084</vt:lpwstr>
      </vt:variant>
      <vt:variant>
        <vt:i4>1245235</vt:i4>
      </vt:variant>
      <vt:variant>
        <vt:i4>290</vt:i4>
      </vt:variant>
      <vt:variant>
        <vt:i4>0</vt:i4>
      </vt:variant>
      <vt:variant>
        <vt:i4>5</vt:i4>
      </vt:variant>
      <vt:variant>
        <vt:lpwstr/>
      </vt:variant>
      <vt:variant>
        <vt:lpwstr>_Toc316568083</vt:lpwstr>
      </vt:variant>
      <vt:variant>
        <vt:i4>1245235</vt:i4>
      </vt:variant>
      <vt:variant>
        <vt:i4>284</vt:i4>
      </vt:variant>
      <vt:variant>
        <vt:i4>0</vt:i4>
      </vt:variant>
      <vt:variant>
        <vt:i4>5</vt:i4>
      </vt:variant>
      <vt:variant>
        <vt:lpwstr/>
      </vt:variant>
      <vt:variant>
        <vt:lpwstr>_Toc316568082</vt:lpwstr>
      </vt:variant>
      <vt:variant>
        <vt:i4>1245235</vt:i4>
      </vt:variant>
      <vt:variant>
        <vt:i4>278</vt:i4>
      </vt:variant>
      <vt:variant>
        <vt:i4>0</vt:i4>
      </vt:variant>
      <vt:variant>
        <vt:i4>5</vt:i4>
      </vt:variant>
      <vt:variant>
        <vt:lpwstr/>
      </vt:variant>
      <vt:variant>
        <vt:lpwstr>_Toc316568081</vt:lpwstr>
      </vt:variant>
      <vt:variant>
        <vt:i4>1245235</vt:i4>
      </vt:variant>
      <vt:variant>
        <vt:i4>272</vt:i4>
      </vt:variant>
      <vt:variant>
        <vt:i4>0</vt:i4>
      </vt:variant>
      <vt:variant>
        <vt:i4>5</vt:i4>
      </vt:variant>
      <vt:variant>
        <vt:lpwstr/>
      </vt:variant>
      <vt:variant>
        <vt:lpwstr>_Toc316568080</vt:lpwstr>
      </vt:variant>
      <vt:variant>
        <vt:i4>1835059</vt:i4>
      </vt:variant>
      <vt:variant>
        <vt:i4>266</vt:i4>
      </vt:variant>
      <vt:variant>
        <vt:i4>0</vt:i4>
      </vt:variant>
      <vt:variant>
        <vt:i4>5</vt:i4>
      </vt:variant>
      <vt:variant>
        <vt:lpwstr/>
      </vt:variant>
      <vt:variant>
        <vt:lpwstr>_Toc316568079</vt:lpwstr>
      </vt:variant>
      <vt:variant>
        <vt:i4>1835059</vt:i4>
      </vt:variant>
      <vt:variant>
        <vt:i4>260</vt:i4>
      </vt:variant>
      <vt:variant>
        <vt:i4>0</vt:i4>
      </vt:variant>
      <vt:variant>
        <vt:i4>5</vt:i4>
      </vt:variant>
      <vt:variant>
        <vt:lpwstr/>
      </vt:variant>
      <vt:variant>
        <vt:lpwstr>_Toc316568078</vt:lpwstr>
      </vt:variant>
      <vt:variant>
        <vt:i4>1835059</vt:i4>
      </vt:variant>
      <vt:variant>
        <vt:i4>254</vt:i4>
      </vt:variant>
      <vt:variant>
        <vt:i4>0</vt:i4>
      </vt:variant>
      <vt:variant>
        <vt:i4>5</vt:i4>
      </vt:variant>
      <vt:variant>
        <vt:lpwstr/>
      </vt:variant>
      <vt:variant>
        <vt:lpwstr>_Toc316568077</vt:lpwstr>
      </vt:variant>
      <vt:variant>
        <vt:i4>1835059</vt:i4>
      </vt:variant>
      <vt:variant>
        <vt:i4>248</vt:i4>
      </vt:variant>
      <vt:variant>
        <vt:i4>0</vt:i4>
      </vt:variant>
      <vt:variant>
        <vt:i4>5</vt:i4>
      </vt:variant>
      <vt:variant>
        <vt:lpwstr/>
      </vt:variant>
      <vt:variant>
        <vt:lpwstr>_Toc316568076</vt:lpwstr>
      </vt:variant>
      <vt:variant>
        <vt:i4>1835059</vt:i4>
      </vt:variant>
      <vt:variant>
        <vt:i4>242</vt:i4>
      </vt:variant>
      <vt:variant>
        <vt:i4>0</vt:i4>
      </vt:variant>
      <vt:variant>
        <vt:i4>5</vt:i4>
      </vt:variant>
      <vt:variant>
        <vt:lpwstr/>
      </vt:variant>
      <vt:variant>
        <vt:lpwstr>_Toc316568075</vt:lpwstr>
      </vt:variant>
      <vt:variant>
        <vt:i4>1835059</vt:i4>
      </vt:variant>
      <vt:variant>
        <vt:i4>236</vt:i4>
      </vt:variant>
      <vt:variant>
        <vt:i4>0</vt:i4>
      </vt:variant>
      <vt:variant>
        <vt:i4>5</vt:i4>
      </vt:variant>
      <vt:variant>
        <vt:lpwstr/>
      </vt:variant>
      <vt:variant>
        <vt:lpwstr>_Toc316568074</vt:lpwstr>
      </vt:variant>
      <vt:variant>
        <vt:i4>1835059</vt:i4>
      </vt:variant>
      <vt:variant>
        <vt:i4>230</vt:i4>
      </vt:variant>
      <vt:variant>
        <vt:i4>0</vt:i4>
      </vt:variant>
      <vt:variant>
        <vt:i4>5</vt:i4>
      </vt:variant>
      <vt:variant>
        <vt:lpwstr/>
      </vt:variant>
      <vt:variant>
        <vt:lpwstr>_Toc316568073</vt:lpwstr>
      </vt:variant>
      <vt:variant>
        <vt:i4>1835059</vt:i4>
      </vt:variant>
      <vt:variant>
        <vt:i4>224</vt:i4>
      </vt:variant>
      <vt:variant>
        <vt:i4>0</vt:i4>
      </vt:variant>
      <vt:variant>
        <vt:i4>5</vt:i4>
      </vt:variant>
      <vt:variant>
        <vt:lpwstr/>
      </vt:variant>
      <vt:variant>
        <vt:lpwstr>_Toc316568072</vt:lpwstr>
      </vt:variant>
      <vt:variant>
        <vt:i4>1835059</vt:i4>
      </vt:variant>
      <vt:variant>
        <vt:i4>218</vt:i4>
      </vt:variant>
      <vt:variant>
        <vt:i4>0</vt:i4>
      </vt:variant>
      <vt:variant>
        <vt:i4>5</vt:i4>
      </vt:variant>
      <vt:variant>
        <vt:lpwstr/>
      </vt:variant>
      <vt:variant>
        <vt:lpwstr>_Toc316568071</vt:lpwstr>
      </vt:variant>
      <vt:variant>
        <vt:i4>1835059</vt:i4>
      </vt:variant>
      <vt:variant>
        <vt:i4>212</vt:i4>
      </vt:variant>
      <vt:variant>
        <vt:i4>0</vt:i4>
      </vt:variant>
      <vt:variant>
        <vt:i4>5</vt:i4>
      </vt:variant>
      <vt:variant>
        <vt:lpwstr/>
      </vt:variant>
      <vt:variant>
        <vt:lpwstr>_Toc316568070</vt:lpwstr>
      </vt:variant>
      <vt:variant>
        <vt:i4>1900595</vt:i4>
      </vt:variant>
      <vt:variant>
        <vt:i4>206</vt:i4>
      </vt:variant>
      <vt:variant>
        <vt:i4>0</vt:i4>
      </vt:variant>
      <vt:variant>
        <vt:i4>5</vt:i4>
      </vt:variant>
      <vt:variant>
        <vt:lpwstr/>
      </vt:variant>
      <vt:variant>
        <vt:lpwstr>_Toc316568069</vt:lpwstr>
      </vt:variant>
      <vt:variant>
        <vt:i4>1900595</vt:i4>
      </vt:variant>
      <vt:variant>
        <vt:i4>200</vt:i4>
      </vt:variant>
      <vt:variant>
        <vt:i4>0</vt:i4>
      </vt:variant>
      <vt:variant>
        <vt:i4>5</vt:i4>
      </vt:variant>
      <vt:variant>
        <vt:lpwstr/>
      </vt:variant>
      <vt:variant>
        <vt:lpwstr>_Toc316568068</vt:lpwstr>
      </vt:variant>
      <vt:variant>
        <vt:i4>1900595</vt:i4>
      </vt:variant>
      <vt:variant>
        <vt:i4>194</vt:i4>
      </vt:variant>
      <vt:variant>
        <vt:i4>0</vt:i4>
      </vt:variant>
      <vt:variant>
        <vt:i4>5</vt:i4>
      </vt:variant>
      <vt:variant>
        <vt:lpwstr/>
      </vt:variant>
      <vt:variant>
        <vt:lpwstr>_Toc316568067</vt:lpwstr>
      </vt:variant>
      <vt:variant>
        <vt:i4>1900595</vt:i4>
      </vt:variant>
      <vt:variant>
        <vt:i4>188</vt:i4>
      </vt:variant>
      <vt:variant>
        <vt:i4>0</vt:i4>
      </vt:variant>
      <vt:variant>
        <vt:i4>5</vt:i4>
      </vt:variant>
      <vt:variant>
        <vt:lpwstr/>
      </vt:variant>
      <vt:variant>
        <vt:lpwstr>_Toc316568066</vt:lpwstr>
      </vt:variant>
      <vt:variant>
        <vt:i4>1900595</vt:i4>
      </vt:variant>
      <vt:variant>
        <vt:i4>182</vt:i4>
      </vt:variant>
      <vt:variant>
        <vt:i4>0</vt:i4>
      </vt:variant>
      <vt:variant>
        <vt:i4>5</vt:i4>
      </vt:variant>
      <vt:variant>
        <vt:lpwstr/>
      </vt:variant>
      <vt:variant>
        <vt:lpwstr>_Toc316568065</vt:lpwstr>
      </vt:variant>
      <vt:variant>
        <vt:i4>1900595</vt:i4>
      </vt:variant>
      <vt:variant>
        <vt:i4>176</vt:i4>
      </vt:variant>
      <vt:variant>
        <vt:i4>0</vt:i4>
      </vt:variant>
      <vt:variant>
        <vt:i4>5</vt:i4>
      </vt:variant>
      <vt:variant>
        <vt:lpwstr/>
      </vt:variant>
      <vt:variant>
        <vt:lpwstr>_Toc316568064</vt:lpwstr>
      </vt:variant>
      <vt:variant>
        <vt:i4>1900595</vt:i4>
      </vt:variant>
      <vt:variant>
        <vt:i4>170</vt:i4>
      </vt:variant>
      <vt:variant>
        <vt:i4>0</vt:i4>
      </vt:variant>
      <vt:variant>
        <vt:i4>5</vt:i4>
      </vt:variant>
      <vt:variant>
        <vt:lpwstr/>
      </vt:variant>
      <vt:variant>
        <vt:lpwstr>_Toc316568063</vt:lpwstr>
      </vt:variant>
      <vt:variant>
        <vt:i4>1900595</vt:i4>
      </vt:variant>
      <vt:variant>
        <vt:i4>164</vt:i4>
      </vt:variant>
      <vt:variant>
        <vt:i4>0</vt:i4>
      </vt:variant>
      <vt:variant>
        <vt:i4>5</vt:i4>
      </vt:variant>
      <vt:variant>
        <vt:lpwstr/>
      </vt:variant>
      <vt:variant>
        <vt:lpwstr>_Toc316568062</vt:lpwstr>
      </vt:variant>
      <vt:variant>
        <vt:i4>1900595</vt:i4>
      </vt:variant>
      <vt:variant>
        <vt:i4>158</vt:i4>
      </vt:variant>
      <vt:variant>
        <vt:i4>0</vt:i4>
      </vt:variant>
      <vt:variant>
        <vt:i4>5</vt:i4>
      </vt:variant>
      <vt:variant>
        <vt:lpwstr/>
      </vt:variant>
      <vt:variant>
        <vt:lpwstr>_Toc316568061</vt:lpwstr>
      </vt:variant>
      <vt:variant>
        <vt:i4>1900595</vt:i4>
      </vt:variant>
      <vt:variant>
        <vt:i4>152</vt:i4>
      </vt:variant>
      <vt:variant>
        <vt:i4>0</vt:i4>
      </vt:variant>
      <vt:variant>
        <vt:i4>5</vt:i4>
      </vt:variant>
      <vt:variant>
        <vt:lpwstr/>
      </vt:variant>
      <vt:variant>
        <vt:lpwstr>_Toc316568060</vt:lpwstr>
      </vt:variant>
      <vt:variant>
        <vt:i4>1966131</vt:i4>
      </vt:variant>
      <vt:variant>
        <vt:i4>146</vt:i4>
      </vt:variant>
      <vt:variant>
        <vt:i4>0</vt:i4>
      </vt:variant>
      <vt:variant>
        <vt:i4>5</vt:i4>
      </vt:variant>
      <vt:variant>
        <vt:lpwstr/>
      </vt:variant>
      <vt:variant>
        <vt:lpwstr>_Toc316568059</vt:lpwstr>
      </vt:variant>
      <vt:variant>
        <vt:i4>1966131</vt:i4>
      </vt:variant>
      <vt:variant>
        <vt:i4>140</vt:i4>
      </vt:variant>
      <vt:variant>
        <vt:i4>0</vt:i4>
      </vt:variant>
      <vt:variant>
        <vt:i4>5</vt:i4>
      </vt:variant>
      <vt:variant>
        <vt:lpwstr/>
      </vt:variant>
      <vt:variant>
        <vt:lpwstr>_Toc316568058</vt:lpwstr>
      </vt:variant>
      <vt:variant>
        <vt:i4>1966131</vt:i4>
      </vt:variant>
      <vt:variant>
        <vt:i4>134</vt:i4>
      </vt:variant>
      <vt:variant>
        <vt:i4>0</vt:i4>
      </vt:variant>
      <vt:variant>
        <vt:i4>5</vt:i4>
      </vt:variant>
      <vt:variant>
        <vt:lpwstr/>
      </vt:variant>
      <vt:variant>
        <vt:lpwstr>_Toc316568057</vt:lpwstr>
      </vt:variant>
      <vt:variant>
        <vt:i4>1966131</vt:i4>
      </vt:variant>
      <vt:variant>
        <vt:i4>128</vt:i4>
      </vt:variant>
      <vt:variant>
        <vt:i4>0</vt:i4>
      </vt:variant>
      <vt:variant>
        <vt:i4>5</vt:i4>
      </vt:variant>
      <vt:variant>
        <vt:lpwstr/>
      </vt:variant>
      <vt:variant>
        <vt:lpwstr>_Toc316568056</vt:lpwstr>
      </vt:variant>
      <vt:variant>
        <vt:i4>1966131</vt:i4>
      </vt:variant>
      <vt:variant>
        <vt:i4>122</vt:i4>
      </vt:variant>
      <vt:variant>
        <vt:i4>0</vt:i4>
      </vt:variant>
      <vt:variant>
        <vt:i4>5</vt:i4>
      </vt:variant>
      <vt:variant>
        <vt:lpwstr/>
      </vt:variant>
      <vt:variant>
        <vt:lpwstr>_Toc316568055</vt:lpwstr>
      </vt:variant>
      <vt:variant>
        <vt:i4>1966131</vt:i4>
      </vt:variant>
      <vt:variant>
        <vt:i4>116</vt:i4>
      </vt:variant>
      <vt:variant>
        <vt:i4>0</vt:i4>
      </vt:variant>
      <vt:variant>
        <vt:i4>5</vt:i4>
      </vt:variant>
      <vt:variant>
        <vt:lpwstr/>
      </vt:variant>
      <vt:variant>
        <vt:lpwstr>_Toc316568054</vt:lpwstr>
      </vt:variant>
      <vt:variant>
        <vt:i4>1966131</vt:i4>
      </vt:variant>
      <vt:variant>
        <vt:i4>110</vt:i4>
      </vt:variant>
      <vt:variant>
        <vt:i4>0</vt:i4>
      </vt:variant>
      <vt:variant>
        <vt:i4>5</vt:i4>
      </vt:variant>
      <vt:variant>
        <vt:lpwstr/>
      </vt:variant>
      <vt:variant>
        <vt:lpwstr>_Toc316568053</vt:lpwstr>
      </vt:variant>
      <vt:variant>
        <vt:i4>1966131</vt:i4>
      </vt:variant>
      <vt:variant>
        <vt:i4>104</vt:i4>
      </vt:variant>
      <vt:variant>
        <vt:i4>0</vt:i4>
      </vt:variant>
      <vt:variant>
        <vt:i4>5</vt:i4>
      </vt:variant>
      <vt:variant>
        <vt:lpwstr/>
      </vt:variant>
      <vt:variant>
        <vt:lpwstr>_Toc316568052</vt:lpwstr>
      </vt:variant>
      <vt:variant>
        <vt:i4>1966131</vt:i4>
      </vt:variant>
      <vt:variant>
        <vt:i4>98</vt:i4>
      </vt:variant>
      <vt:variant>
        <vt:i4>0</vt:i4>
      </vt:variant>
      <vt:variant>
        <vt:i4>5</vt:i4>
      </vt:variant>
      <vt:variant>
        <vt:lpwstr/>
      </vt:variant>
      <vt:variant>
        <vt:lpwstr>_Toc316568051</vt:lpwstr>
      </vt:variant>
      <vt:variant>
        <vt:i4>1966131</vt:i4>
      </vt:variant>
      <vt:variant>
        <vt:i4>92</vt:i4>
      </vt:variant>
      <vt:variant>
        <vt:i4>0</vt:i4>
      </vt:variant>
      <vt:variant>
        <vt:i4>5</vt:i4>
      </vt:variant>
      <vt:variant>
        <vt:lpwstr/>
      </vt:variant>
      <vt:variant>
        <vt:lpwstr>_Toc316568050</vt:lpwstr>
      </vt:variant>
      <vt:variant>
        <vt:i4>2031667</vt:i4>
      </vt:variant>
      <vt:variant>
        <vt:i4>86</vt:i4>
      </vt:variant>
      <vt:variant>
        <vt:i4>0</vt:i4>
      </vt:variant>
      <vt:variant>
        <vt:i4>5</vt:i4>
      </vt:variant>
      <vt:variant>
        <vt:lpwstr/>
      </vt:variant>
      <vt:variant>
        <vt:lpwstr>_Toc316568049</vt:lpwstr>
      </vt:variant>
      <vt:variant>
        <vt:i4>2031667</vt:i4>
      </vt:variant>
      <vt:variant>
        <vt:i4>80</vt:i4>
      </vt:variant>
      <vt:variant>
        <vt:i4>0</vt:i4>
      </vt:variant>
      <vt:variant>
        <vt:i4>5</vt:i4>
      </vt:variant>
      <vt:variant>
        <vt:lpwstr/>
      </vt:variant>
      <vt:variant>
        <vt:lpwstr>_Toc316568048</vt:lpwstr>
      </vt:variant>
      <vt:variant>
        <vt:i4>2031667</vt:i4>
      </vt:variant>
      <vt:variant>
        <vt:i4>74</vt:i4>
      </vt:variant>
      <vt:variant>
        <vt:i4>0</vt:i4>
      </vt:variant>
      <vt:variant>
        <vt:i4>5</vt:i4>
      </vt:variant>
      <vt:variant>
        <vt:lpwstr/>
      </vt:variant>
      <vt:variant>
        <vt:lpwstr>_Toc316568047</vt:lpwstr>
      </vt:variant>
      <vt:variant>
        <vt:i4>2031667</vt:i4>
      </vt:variant>
      <vt:variant>
        <vt:i4>68</vt:i4>
      </vt:variant>
      <vt:variant>
        <vt:i4>0</vt:i4>
      </vt:variant>
      <vt:variant>
        <vt:i4>5</vt:i4>
      </vt:variant>
      <vt:variant>
        <vt:lpwstr/>
      </vt:variant>
      <vt:variant>
        <vt:lpwstr>_Toc316568046</vt:lpwstr>
      </vt:variant>
      <vt:variant>
        <vt:i4>2031667</vt:i4>
      </vt:variant>
      <vt:variant>
        <vt:i4>62</vt:i4>
      </vt:variant>
      <vt:variant>
        <vt:i4>0</vt:i4>
      </vt:variant>
      <vt:variant>
        <vt:i4>5</vt:i4>
      </vt:variant>
      <vt:variant>
        <vt:lpwstr/>
      </vt:variant>
      <vt:variant>
        <vt:lpwstr>_Toc316568045</vt:lpwstr>
      </vt:variant>
      <vt:variant>
        <vt:i4>2031667</vt:i4>
      </vt:variant>
      <vt:variant>
        <vt:i4>56</vt:i4>
      </vt:variant>
      <vt:variant>
        <vt:i4>0</vt:i4>
      </vt:variant>
      <vt:variant>
        <vt:i4>5</vt:i4>
      </vt:variant>
      <vt:variant>
        <vt:lpwstr/>
      </vt:variant>
      <vt:variant>
        <vt:lpwstr>_Toc316568044</vt:lpwstr>
      </vt:variant>
      <vt:variant>
        <vt:i4>2031667</vt:i4>
      </vt:variant>
      <vt:variant>
        <vt:i4>50</vt:i4>
      </vt:variant>
      <vt:variant>
        <vt:i4>0</vt:i4>
      </vt:variant>
      <vt:variant>
        <vt:i4>5</vt:i4>
      </vt:variant>
      <vt:variant>
        <vt:lpwstr/>
      </vt:variant>
      <vt:variant>
        <vt:lpwstr>_Toc316568043</vt:lpwstr>
      </vt:variant>
      <vt:variant>
        <vt:i4>2031667</vt:i4>
      </vt:variant>
      <vt:variant>
        <vt:i4>44</vt:i4>
      </vt:variant>
      <vt:variant>
        <vt:i4>0</vt:i4>
      </vt:variant>
      <vt:variant>
        <vt:i4>5</vt:i4>
      </vt:variant>
      <vt:variant>
        <vt:lpwstr/>
      </vt:variant>
      <vt:variant>
        <vt:lpwstr>_Toc316568042</vt:lpwstr>
      </vt:variant>
      <vt:variant>
        <vt:i4>2031667</vt:i4>
      </vt:variant>
      <vt:variant>
        <vt:i4>38</vt:i4>
      </vt:variant>
      <vt:variant>
        <vt:i4>0</vt:i4>
      </vt:variant>
      <vt:variant>
        <vt:i4>5</vt:i4>
      </vt:variant>
      <vt:variant>
        <vt:lpwstr/>
      </vt:variant>
      <vt:variant>
        <vt:lpwstr>_Toc316568041</vt:lpwstr>
      </vt:variant>
      <vt:variant>
        <vt:i4>2031667</vt:i4>
      </vt:variant>
      <vt:variant>
        <vt:i4>32</vt:i4>
      </vt:variant>
      <vt:variant>
        <vt:i4>0</vt:i4>
      </vt:variant>
      <vt:variant>
        <vt:i4>5</vt:i4>
      </vt:variant>
      <vt:variant>
        <vt:lpwstr/>
      </vt:variant>
      <vt:variant>
        <vt:lpwstr>_Toc316568040</vt:lpwstr>
      </vt:variant>
      <vt:variant>
        <vt:i4>1572915</vt:i4>
      </vt:variant>
      <vt:variant>
        <vt:i4>26</vt:i4>
      </vt:variant>
      <vt:variant>
        <vt:i4>0</vt:i4>
      </vt:variant>
      <vt:variant>
        <vt:i4>5</vt:i4>
      </vt:variant>
      <vt:variant>
        <vt:lpwstr/>
      </vt:variant>
      <vt:variant>
        <vt:lpwstr>_Toc316568039</vt:lpwstr>
      </vt:variant>
      <vt:variant>
        <vt:i4>1572915</vt:i4>
      </vt:variant>
      <vt:variant>
        <vt:i4>20</vt:i4>
      </vt:variant>
      <vt:variant>
        <vt:i4>0</vt:i4>
      </vt:variant>
      <vt:variant>
        <vt:i4>5</vt:i4>
      </vt:variant>
      <vt:variant>
        <vt:lpwstr/>
      </vt:variant>
      <vt:variant>
        <vt:lpwstr>_Toc316568038</vt:lpwstr>
      </vt:variant>
      <vt:variant>
        <vt:i4>1572915</vt:i4>
      </vt:variant>
      <vt:variant>
        <vt:i4>14</vt:i4>
      </vt:variant>
      <vt:variant>
        <vt:i4>0</vt:i4>
      </vt:variant>
      <vt:variant>
        <vt:i4>5</vt:i4>
      </vt:variant>
      <vt:variant>
        <vt:lpwstr/>
      </vt:variant>
      <vt:variant>
        <vt:lpwstr>_Toc316568037</vt:lpwstr>
      </vt:variant>
      <vt:variant>
        <vt:i4>1572915</vt:i4>
      </vt:variant>
      <vt:variant>
        <vt:i4>8</vt:i4>
      </vt:variant>
      <vt:variant>
        <vt:i4>0</vt:i4>
      </vt:variant>
      <vt:variant>
        <vt:i4>5</vt:i4>
      </vt:variant>
      <vt:variant>
        <vt:lpwstr/>
      </vt:variant>
      <vt:variant>
        <vt:lpwstr>_Toc316568036</vt:lpwstr>
      </vt:variant>
      <vt:variant>
        <vt:i4>1572915</vt:i4>
      </vt:variant>
      <vt:variant>
        <vt:i4>2</vt:i4>
      </vt:variant>
      <vt:variant>
        <vt:i4>0</vt:i4>
      </vt:variant>
      <vt:variant>
        <vt:i4>5</vt:i4>
      </vt:variant>
      <vt:variant>
        <vt:lpwstr/>
      </vt:variant>
      <vt:variant>
        <vt:lpwstr>_Toc316568035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围护结构节能率计算书</dc:title>
  <dc:subject/>
  <dc:creator>91293</dc:creator>
  <cp:keywords/>
  <cp:lastModifiedBy>91293</cp:lastModifiedBy>
  <cp:revision>2</cp:revision>
  <cp:lastPrinted>1899-12-31T16:00:00Z</cp:lastPrinted>
  <dcterms:created xsi:type="dcterms:W3CDTF">2024-12-27T17:06:00Z</dcterms:created>
  <dcterms:modified xsi:type="dcterms:W3CDTF">2024-12-27T17:06:00Z</dcterms:modified>
</cp:coreProperties>
</file>