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EF744">
      <w:pPr>
        <w:pStyle w:val="33"/>
        <w:spacing w:line="240" w:lineRule="exact"/>
        <w:rPr>
          <w:b/>
          <w:sz w:val="21"/>
          <w:szCs w:val="21"/>
        </w:rPr>
      </w:pPr>
    </w:p>
    <w:p w14:paraId="0D2FCD70">
      <w:pPr>
        <w:pStyle w:val="33"/>
        <w:spacing w:line="240" w:lineRule="exact"/>
        <w:rPr>
          <w:b/>
          <w:sz w:val="21"/>
          <w:szCs w:val="21"/>
        </w:rPr>
      </w:pPr>
    </w:p>
    <w:p w14:paraId="71E704F4">
      <w:pPr>
        <w:pStyle w:val="33"/>
        <w:spacing w:line="240" w:lineRule="exact"/>
        <w:rPr>
          <w:b/>
          <w:sz w:val="21"/>
          <w:szCs w:val="21"/>
        </w:rPr>
      </w:pPr>
    </w:p>
    <w:p w14:paraId="2E2D2A97">
      <w:pPr>
        <w:pStyle w:val="33"/>
        <w:ind w:right="-57" w:rightChars="-27"/>
        <w:jc w:val="distribute"/>
        <w:rPr>
          <w:b/>
          <w:sz w:val="72"/>
          <w:szCs w:val="72"/>
        </w:rPr>
      </w:pPr>
      <w:r>
        <w:rPr>
          <w:rFonts w:hint="eastAsia"/>
          <w:b/>
          <w:sz w:val="72"/>
          <w:szCs w:val="72"/>
        </w:rPr>
        <w:t>室内热湿环境评价</w:t>
      </w:r>
    </w:p>
    <w:p w14:paraId="0E294AE1">
      <w:pPr>
        <w:pStyle w:val="37"/>
        <w:rPr>
          <w:sz w:val="52"/>
          <w:szCs w:val="52"/>
        </w:rPr>
      </w:pPr>
      <w:bookmarkStart w:id="0" w:name="建筑类别"/>
      <w:r>
        <w:rPr>
          <w:rFonts w:hint="eastAsia"/>
          <w:sz w:val="52"/>
          <w:szCs w:val="52"/>
        </w:rPr>
        <w:t>公共建筑</w:t>
      </w:r>
    </w:p>
    <w:p w14:paraId="556D1B52">
      <w:pPr>
        <w:pStyle w:val="37"/>
        <w:spacing w:line="400" w:lineRule="exact"/>
      </w:pPr>
    </w:p>
    <w:p w14:paraId="61713127">
      <w:pPr>
        <w:pStyle w:val="37"/>
        <w:rPr>
          <w:sz w:val="36"/>
          <w:szCs w:val="36"/>
        </w:rPr>
      </w:pPr>
      <w:bookmarkStart w:id="1" w:name="项目名称"/>
    </w:p>
    <w:p w14:paraId="388B68E9">
      <w:pPr>
        <w:pStyle w:val="37"/>
        <w:rPr>
          <w:b/>
        </w:rPr>
      </w:pPr>
      <w:r>
        <w:rPr>
          <w:rFonts w:hint="eastAsia"/>
          <w:b/>
        </w:rPr>
        <w:t>设计编号：</w:t>
      </w:r>
      <w:bookmarkStart w:id="2" w:name="设计编号"/>
    </w:p>
    <w:p w14:paraId="4837BE27">
      <w:pPr>
        <w:pStyle w:val="37"/>
        <w:rPr>
          <w:b/>
        </w:rPr>
      </w:pPr>
    </w:p>
    <w:p w14:paraId="5EA12635">
      <w:pPr>
        <w:pStyle w:val="33"/>
        <w:jc w:val="center"/>
        <w:rPr>
          <w:sz w:val="21"/>
          <w:szCs w:val="21"/>
        </w:rPr>
      </w:pPr>
      <w:bookmarkStart w:id="3" w:name="二维码"/>
      <w:r>
        <w:drawing>
          <wp:inline distT="0" distB="0" distL="0" distR="0">
            <wp:extent cx="1085850" cy="1085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C10CFE0">
      <w:pPr>
        <w:pStyle w:val="33"/>
        <w:jc w:val="center"/>
        <w:rPr>
          <w:sz w:val="21"/>
          <w:szCs w:val="21"/>
        </w:rPr>
      </w:pPr>
    </w:p>
    <w:p w14:paraId="5824207A">
      <w:pPr>
        <w:pStyle w:val="33"/>
        <w:spacing w:line="240" w:lineRule="exact"/>
        <w:rPr>
          <w:sz w:val="21"/>
          <w:szCs w:val="21"/>
        </w:rPr>
      </w:pPr>
    </w:p>
    <w:p w14:paraId="0012E0B4">
      <w:pPr>
        <w:pStyle w:val="33"/>
        <w:spacing w:line="240" w:lineRule="exact"/>
        <w:rPr>
          <w:sz w:val="21"/>
          <w:szCs w:val="21"/>
        </w:rPr>
      </w:pPr>
    </w:p>
    <w:tbl>
      <w:tblPr>
        <w:tblStyle w:val="17"/>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FBF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869FFA">
            <w:pPr>
              <w:pStyle w:val="33"/>
              <w:spacing w:line="600" w:lineRule="exact"/>
              <w:jc w:val="distribute"/>
              <w:rPr>
                <w:kern w:val="0"/>
              </w:rPr>
            </w:pPr>
            <w:r>
              <w:rPr>
                <w:rFonts w:hint="eastAsia"/>
                <w:kern w:val="0"/>
              </w:rPr>
              <w:t>工程地点</w:t>
            </w:r>
          </w:p>
        </w:tc>
        <w:tc>
          <w:tcPr>
            <w:tcW w:w="475" w:type="dxa"/>
            <w:vAlign w:val="center"/>
          </w:tcPr>
          <w:p w14:paraId="0C6F6C8D">
            <w:pPr>
              <w:pStyle w:val="33"/>
              <w:spacing w:line="600" w:lineRule="exact"/>
              <w:ind w:right="-31" w:rightChars="-15"/>
              <w:jc w:val="center"/>
              <w:rPr>
                <w:kern w:val="0"/>
              </w:rPr>
            </w:pPr>
            <w:r>
              <w:rPr>
                <w:rFonts w:hint="eastAsia"/>
                <w:kern w:val="0"/>
              </w:rPr>
              <w:t>：</w:t>
            </w:r>
          </w:p>
        </w:tc>
        <w:tc>
          <w:tcPr>
            <w:tcW w:w="4624" w:type="dxa"/>
            <w:tcBorders>
              <w:bottom w:val="single" w:color="auto" w:sz="4" w:space="0"/>
            </w:tcBorders>
            <w:vAlign w:val="center"/>
          </w:tcPr>
          <w:p w14:paraId="49890134">
            <w:pPr>
              <w:pStyle w:val="33"/>
              <w:spacing w:line="600" w:lineRule="exact"/>
              <w:jc w:val="center"/>
              <w:rPr>
                <w:kern w:val="0"/>
              </w:rPr>
            </w:pPr>
            <w:bookmarkStart w:id="4" w:name="项目地点"/>
            <w:r>
              <w:t>沈阳</w:t>
            </w:r>
            <w:bookmarkStart w:id="5" w:name="工程地点"/>
          </w:p>
        </w:tc>
      </w:tr>
      <w:tr w14:paraId="0636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16A783">
            <w:pPr>
              <w:pStyle w:val="33"/>
              <w:spacing w:line="600" w:lineRule="exact"/>
              <w:jc w:val="distribute"/>
              <w:rPr>
                <w:kern w:val="0"/>
              </w:rPr>
            </w:pPr>
            <w:r>
              <w:rPr>
                <w:rFonts w:hint="eastAsia"/>
                <w:kern w:val="0"/>
              </w:rPr>
              <w:t>建设单位</w:t>
            </w:r>
          </w:p>
        </w:tc>
        <w:tc>
          <w:tcPr>
            <w:tcW w:w="475" w:type="dxa"/>
            <w:vAlign w:val="center"/>
          </w:tcPr>
          <w:p w14:paraId="6605E368">
            <w:pPr>
              <w:pStyle w:val="33"/>
              <w:spacing w:line="600" w:lineRule="exact"/>
              <w:jc w:val="center"/>
              <w:rPr>
                <w:kern w:val="0"/>
              </w:rPr>
            </w:pPr>
            <w:r>
              <w:rPr>
                <w:rFonts w:hint="eastAsia"/>
                <w:kern w:val="0"/>
              </w:rPr>
              <w:t>：</w:t>
            </w:r>
          </w:p>
        </w:tc>
        <w:tc>
          <w:tcPr>
            <w:tcW w:w="4624" w:type="dxa"/>
            <w:tcBorders>
              <w:top w:val="single" w:color="auto" w:sz="4" w:space="0"/>
              <w:bottom w:val="single" w:color="auto" w:sz="4" w:space="0"/>
            </w:tcBorders>
            <w:vAlign w:val="center"/>
          </w:tcPr>
          <w:p w14:paraId="3147BA79">
            <w:pPr>
              <w:pStyle w:val="33"/>
              <w:spacing w:line="600" w:lineRule="exact"/>
              <w:jc w:val="center"/>
              <w:rPr>
                <w:kern w:val="0"/>
              </w:rPr>
            </w:pPr>
            <w:bookmarkStart w:id="6" w:name="建设单位"/>
          </w:p>
        </w:tc>
      </w:tr>
      <w:tr w14:paraId="3550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A6CE96">
            <w:pPr>
              <w:pStyle w:val="33"/>
              <w:spacing w:line="600" w:lineRule="exact"/>
              <w:jc w:val="distribute"/>
              <w:rPr>
                <w:kern w:val="0"/>
              </w:rPr>
            </w:pPr>
            <w:r>
              <w:rPr>
                <w:rFonts w:hint="eastAsia"/>
                <w:kern w:val="0"/>
              </w:rPr>
              <w:t>设计单位</w:t>
            </w:r>
          </w:p>
        </w:tc>
        <w:tc>
          <w:tcPr>
            <w:tcW w:w="475" w:type="dxa"/>
            <w:vAlign w:val="center"/>
          </w:tcPr>
          <w:p w14:paraId="2A3151AB">
            <w:pPr>
              <w:pStyle w:val="33"/>
              <w:spacing w:line="600" w:lineRule="exact"/>
              <w:jc w:val="center"/>
              <w:rPr>
                <w:kern w:val="0"/>
              </w:rPr>
            </w:pPr>
            <w:r>
              <w:rPr>
                <w:rFonts w:hint="eastAsia"/>
                <w:kern w:val="0"/>
              </w:rPr>
              <w:t>：</w:t>
            </w:r>
          </w:p>
        </w:tc>
        <w:tc>
          <w:tcPr>
            <w:tcW w:w="4624" w:type="dxa"/>
            <w:tcBorders>
              <w:top w:val="single" w:color="auto" w:sz="4" w:space="0"/>
              <w:bottom w:val="single" w:color="auto" w:sz="4" w:space="0"/>
            </w:tcBorders>
            <w:vAlign w:val="center"/>
          </w:tcPr>
          <w:p w14:paraId="5BE7D54A">
            <w:pPr>
              <w:pStyle w:val="33"/>
              <w:spacing w:line="600" w:lineRule="exact"/>
              <w:jc w:val="center"/>
              <w:rPr>
                <w:kern w:val="0"/>
              </w:rPr>
            </w:pPr>
            <w:bookmarkStart w:id="7" w:name="设计单位"/>
          </w:p>
        </w:tc>
      </w:tr>
      <w:tr w14:paraId="2929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7521FD">
            <w:pPr>
              <w:pStyle w:val="33"/>
              <w:spacing w:line="600" w:lineRule="exact"/>
              <w:jc w:val="distribute"/>
              <w:rPr>
                <w:kern w:val="0"/>
              </w:rPr>
            </w:pPr>
            <w:r>
              <w:rPr>
                <w:rFonts w:hint="eastAsia"/>
                <w:kern w:val="0"/>
              </w:rPr>
              <w:t>设计人</w:t>
            </w:r>
          </w:p>
        </w:tc>
        <w:tc>
          <w:tcPr>
            <w:tcW w:w="475" w:type="dxa"/>
            <w:vAlign w:val="center"/>
          </w:tcPr>
          <w:p w14:paraId="11E39398">
            <w:pPr>
              <w:pStyle w:val="33"/>
              <w:spacing w:line="600" w:lineRule="exact"/>
              <w:jc w:val="center"/>
              <w:rPr>
                <w:kern w:val="0"/>
              </w:rPr>
            </w:pPr>
            <w:r>
              <w:rPr>
                <w:rFonts w:hint="eastAsia"/>
                <w:kern w:val="0"/>
              </w:rPr>
              <w:t>：</w:t>
            </w:r>
          </w:p>
        </w:tc>
        <w:tc>
          <w:tcPr>
            <w:tcW w:w="4624" w:type="dxa"/>
            <w:tcBorders>
              <w:top w:val="single" w:color="auto" w:sz="4" w:space="0"/>
              <w:bottom w:val="single" w:color="auto" w:sz="4" w:space="0"/>
            </w:tcBorders>
            <w:vAlign w:val="center"/>
          </w:tcPr>
          <w:p w14:paraId="4C64821F">
            <w:pPr>
              <w:pStyle w:val="33"/>
              <w:spacing w:line="600" w:lineRule="exact"/>
              <w:jc w:val="center"/>
              <w:rPr>
                <w:kern w:val="0"/>
              </w:rPr>
            </w:pPr>
          </w:p>
        </w:tc>
      </w:tr>
      <w:tr w14:paraId="11C7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67867C">
            <w:pPr>
              <w:pStyle w:val="33"/>
              <w:spacing w:line="600" w:lineRule="exact"/>
              <w:jc w:val="distribute"/>
              <w:rPr>
                <w:kern w:val="0"/>
              </w:rPr>
            </w:pPr>
            <w:r>
              <w:rPr>
                <w:rFonts w:hint="eastAsia"/>
                <w:kern w:val="0"/>
              </w:rPr>
              <w:t>校对人</w:t>
            </w:r>
          </w:p>
        </w:tc>
        <w:tc>
          <w:tcPr>
            <w:tcW w:w="475" w:type="dxa"/>
            <w:vAlign w:val="center"/>
          </w:tcPr>
          <w:p w14:paraId="4218BF18">
            <w:pPr>
              <w:pStyle w:val="33"/>
              <w:spacing w:line="600" w:lineRule="exact"/>
              <w:jc w:val="center"/>
              <w:rPr>
                <w:kern w:val="0"/>
              </w:rPr>
            </w:pPr>
            <w:r>
              <w:rPr>
                <w:rFonts w:hint="eastAsia"/>
                <w:kern w:val="0"/>
              </w:rPr>
              <w:t>：</w:t>
            </w:r>
          </w:p>
        </w:tc>
        <w:tc>
          <w:tcPr>
            <w:tcW w:w="4624" w:type="dxa"/>
            <w:tcBorders>
              <w:top w:val="single" w:color="auto" w:sz="4" w:space="0"/>
              <w:bottom w:val="single" w:color="auto" w:sz="4" w:space="0"/>
            </w:tcBorders>
            <w:vAlign w:val="center"/>
          </w:tcPr>
          <w:p w14:paraId="0004D02A">
            <w:pPr>
              <w:pStyle w:val="33"/>
              <w:spacing w:line="600" w:lineRule="exact"/>
              <w:jc w:val="center"/>
              <w:rPr>
                <w:kern w:val="0"/>
              </w:rPr>
            </w:pPr>
          </w:p>
        </w:tc>
      </w:tr>
      <w:tr w14:paraId="4803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B0E2B5">
            <w:pPr>
              <w:pStyle w:val="33"/>
              <w:spacing w:line="600" w:lineRule="exact"/>
              <w:jc w:val="distribute"/>
              <w:rPr>
                <w:kern w:val="0"/>
              </w:rPr>
            </w:pPr>
            <w:r>
              <w:rPr>
                <w:rFonts w:hint="eastAsia"/>
                <w:kern w:val="0"/>
              </w:rPr>
              <w:t>审定人</w:t>
            </w:r>
          </w:p>
        </w:tc>
        <w:tc>
          <w:tcPr>
            <w:tcW w:w="475" w:type="dxa"/>
            <w:vAlign w:val="center"/>
          </w:tcPr>
          <w:p w14:paraId="7FE87E4F">
            <w:pPr>
              <w:pStyle w:val="33"/>
              <w:spacing w:line="600" w:lineRule="exact"/>
              <w:jc w:val="center"/>
              <w:rPr>
                <w:kern w:val="0"/>
              </w:rPr>
            </w:pPr>
            <w:r>
              <w:rPr>
                <w:rFonts w:hint="eastAsia"/>
                <w:kern w:val="0"/>
              </w:rPr>
              <w:t>：</w:t>
            </w:r>
          </w:p>
        </w:tc>
        <w:tc>
          <w:tcPr>
            <w:tcW w:w="4624" w:type="dxa"/>
            <w:tcBorders>
              <w:top w:val="single" w:color="auto" w:sz="4" w:space="0"/>
              <w:bottom w:val="single" w:color="auto" w:sz="4" w:space="0"/>
            </w:tcBorders>
            <w:vAlign w:val="center"/>
          </w:tcPr>
          <w:p w14:paraId="400B3EE1">
            <w:pPr>
              <w:pStyle w:val="33"/>
              <w:spacing w:line="600" w:lineRule="exact"/>
              <w:jc w:val="center"/>
              <w:rPr>
                <w:kern w:val="0"/>
              </w:rPr>
            </w:pPr>
          </w:p>
        </w:tc>
      </w:tr>
      <w:tr w14:paraId="6553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1BAD99">
            <w:pPr>
              <w:pStyle w:val="33"/>
              <w:spacing w:line="600" w:lineRule="exact"/>
              <w:jc w:val="distribute"/>
              <w:rPr>
                <w:kern w:val="0"/>
              </w:rPr>
            </w:pPr>
            <w:r>
              <w:rPr>
                <w:rFonts w:hint="eastAsia"/>
                <w:kern w:val="0"/>
              </w:rPr>
              <w:t>报告日期</w:t>
            </w:r>
          </w:p>
        </w:tc>
        <w:tc>
          <w:tcPr>
            <w:tcW w:w="475" w:type="dxa"/>
            <w:vAlign w:val="center"/>
          </w:tcPr>
          <w:p w14:paraId="4697FD6C">
            <w:pPr>
              <w:pStyle w:val="33"/>
              <w:spacing w:line="600" w:lineRule="exact"/>
              <w:jc w:val="center"/>
              <w:rPr>
                <w:kern w:val="0"/>
              </w:rPr>
            </w:pPr>
            <w:r>
              <w:rPr>
                <w:rFonts w:hint="eastAsia"/>
                <w:kern w:val="0"/>
              </w:rPr>
              <w:t>：</w:t>
            </w:r>
          </w:p>
        </w:tc>
        <w:tc>
          <w:tcPr>
            <w:tcW w:w="4624" w:type="dxa"/>
            <w:tcBorders>
              <w:top w:val="single" w:color="auto" w:sz="4" w:space="0"/>
              <w:bottom w:val="single" w:color="auto" w:sz="4" w:space="0"/>
            </w:tcBorders>
            <w:vAlign w:val="center"/>
          </w:tcPr>
          <w:p w14:paraId="0533B1B4">
            <w:pPr>
              <w:pStyle w:val="33"/>
              <w:spacing w:line="600" w:lineRule="exact"/>
              <w:jc w:val="center"/>
              <w:rPr>
                <w:kern w:val="0"/>
              </w:rPr>
            </w:pPr>
            <w:bookmarkStart w:id="8" w:name="报告日期"/>
            <w:r>
              <w:t>2026年01月04日</w:t>
            </w:r>
            <w:bookmarkEnd w:id="8"/>
          </w:p>
        </w:tc>
      </w:tr>
    </w:tbl>
    <w:p w14:paraId="07C30F14">
      <w:pPr>
        <w:spacing w:line="240" w:lineRule="exact"/>
      </w:pPr>
    </w:p>
    <w:p w14:paraId="4DF396E1">
      <w:pPr>
        <w:pStyle w:val="35"/>
        <w:rPr>
          <w:sz w:val="21"/>
        </w:rPr>
      </w:pPr>
    </w:p>
    <w:p w14:paraId="0B1E0387">
      <w:pPr>
        <w:pStyle w:val="35"/>
        <w:rPr>
          <w:sz w:val="21"/>
        </w:rPr>
      </w:pPr>
    </w:p>
    <w:tbl>
      <w:tblPr>
        <w:tblStyle w:val="17"/>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50720B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54186B3">
            <w:pPr>
              <w:pStyle w:val="35"/>
              <w:jc w:val="distribute"/>
              <w:rPr>
                <w:kern w:val="0"/>
                <w:szCs w:val="18"/>
              </w:rPr>
            </w:pPr>
            <w:r>
              <w:rPr>
                <w:rFonts w:hint="eastAsia"/>
                <w:kern w:val="0"/>
                <w:szCs w:val="18"/>
              </w:rPr>
              <w:t>采用软件</w:t>
            </w:r>
          </w:p>
        </w:tc>
        <w:tc>
          <w:tcPr>
            <w:tcW w:w="3143" w:type="dxa"/>
            <w:tcBorders>
              <w:top w:val="single" w:color="auto" w:sz="2" w:space="0"/>
              <w:left w:val="nil"/>
              <w:bottom w:val="nil"/>
              <w:right w:val="nil"/>
            </w:tcBorders>
            <w:vAlign w:val="bottom"/>
          </w:tcPr>
          <w:p w14:paraId="3E49CE6A">
            <w:pPr>
              <w:pStyle w:val="35"/>
              <w:rPr>
                <w:kern w:val="0"/>
                <w:szCs w:val="18"/>
              </w:rPr>
            </w:pPr>
            <w:r>
              <w:rPr>
                <w:rFonts w:hint="eastAsia"/>
                <w:kern w:val="0"/>
                <w:szCs w:val="18"/>
              </w:rPr>
              <w:t xml:space="preserve">: </w:t>
            </w:r>
            <w:bookmarkStart w:id="9" w:name="采用软件"/>
            <w:r>
              <w:rPr>
                <w:rFonts w:hint="eastAsia"/>
                <w:kern w:val="0"/>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F418FFF">
            <w:pPr>
              <w:pStyle w:val="35"/>
              <w:spacing w:line="240" w:lineRule="auto"/>
              <w:ind w:firstLine="360"/>
              <w:jc w:val="right"/>
              <w:rPr>
                <w:kern w:val="0"/>
                <w:szCs w:val="18"/>
              </w:rPr>
            </w:pPr>
            <w:r>
              <w:rPr>
                <w:kern w:val="0"/>
                <w:szCs w:val="18"/>
                <w:lang w:val="en-US"/>
              </w:rPr>
              <w:drawing>
                <wp:inline distT="0" distB="0" distL="0" distR="0">
                  <wp:extent cx="1962150" cy="5048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49A16B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9E65DC">
            <w:pPr>
              <w:pStyle w:val="35"/>
              <w:jc w:val="distribute"/>
              <w:rPr>
                <w:kern w:val="0"/>
                <w:szCs w:val="18"/>
              </w:rPr>
            </w:pPr>
            <w:r>
              <w:rPr>
                <w:rFonts w:hint="eastAsia"/>
                <w:kern w:val="0"/>
                <w:szCs w:val="18"/>
              </w:rPr>
              <w:t>软件版本</w:t>
            </w:r>
          </w:p>
        </w:tc>
        <w:tc>
          <w:tcPr>
            <w:tcW w:w="3143" w:type="dxa"/>
            <w:tcBorders>
              <w:top w:val="nil"/>
              <w:left w:val="nil"/>
              <w:bottom w:val="nil"/>
              <w:right w:val="nil"/>
            </w:tcBorders>
            <w:vAlign w:val="bottom"/>
          </w:tcPr>
          <w:p w14:paraId="7C40DE96">
            <w:pPr>
              <w:pStyle w:val="35"/>
              <w:rPr>
                <w:kern w:val="0"/>
              </w:rPr>
            </w:pPr>
            <w:r>
              <w:rPr>
                <w:rFonts w:hint="eastAsia"/>
                <w:kern w:val="0"/>
              </w:rPr>
              <w:t xml:space="preserve">: </w:t>
            </w:r>
            <w:bookmarkStart w:id="10" w:name="软件版本"/>
            <w:r>
              <w:rPr>
                <w:rFonts w:hint="eastAsia"/>
                <w:kern w:val="0"/>
              </w:rPr>
              <w:t>20250505(PLUS)</w:t>
            </w:r>
            <w:bookmarkEnd w:id="10"/>
          </w:p>
        </w:tc>
        <w:tc>
          <w:tcPr>
            <w:tcW w:w="3958" w:type="dxa"/>
            <w:vMerge w:val="continue"/>
            <w:tcBorders>
              <w:top w:val="single" w:color="auto" w:sz="2" w:space="0"/>
              <w:left w:val="nil"/>
              <w:bottom w:val="nil"/>
              <w:right w:val="nil"/>
            </w:tcBorders>
            <w:vAlign w:val="center"/>
          </w:tcPr>
          <w:p w14:paraId="5B2BB30B">
            <w:pPr>
              <w:spacing w:line="360" w:lineRule="exact"/>
              <w:ind w:firstLine="360"/>
              <w:rPr>
                <w:kern w:val="0"/>
                <w:sz w:val="18"/>
                <w:szCs w:val="18"/>
              </w:rPr>
            </w:pPr>
          </w:p>
        </w:tc>
      </w:tr>
      <w:tr w14:paraId="000F7C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B1C640">
            <w:pPr>
              <w:pStyle w:val="35"/>
              <w:jc w:val="distribute"/>
              <w:rPr>
                <w:kern w:val="0"/>
                <w:szCs w:val="18"/>
              </w:rPr>
            </w:pPr>
            <w:r>
              <w:rPr>
                <w:rFonts w:hint="eastAsia"/>
                <w:kern w:val="0"/>
                <w:szCs w:val="18"/>
              </w:rPr>
              <w:t>正版授权码</w:t>
            </w:r>
          </w:p>
        </w:tc>
        <w:tc>
          <w:tcPr>
            <w:tcW w:w="3143" w:type="dxa"/>
            <w:tcBorders>
              <w:top w:val="nil"/>
              <w:left w:val="nil"/>
              <w:bottom w:val="nil"/>
              <w:right w:val="nil"/>
            </w:tcBorders>
            <w:vAlign w:val="bottom"/>
          </w:tcPr>
          <w:p w14:paraId="03A4E967">
            <w:pPr>
              <w:pStyle w:val="35"/>
              <w:rPr>
                <w:kern w:val="0"/>
                <w:szCs w:val="18"/>
              </w:rPr>
            </w:pPr>
            <w:r>
              <w:rPr>
                <w:rFonts w:hint="eastAsia"/>
                <w:kern w:val="0"/>
                <w:szCs w:val="18"/>
              </w:rPr>
              <w:t xml:space="preserve">: </w:t>
            </w:r>
            <w:bookmarkStart w:id="11" w:name="加密锁号"/>
            <w:r>
              <w:rPr>
                <w:rFonts w:hint="eastAsia"/>
                <w:kern w:val="0"/>
                <w:szCs w:val="18"/>
              </w:rPr>
              <w:t>T15879645615</w:t>
            </w:r>
            <w:bookmarkEnd w:id="11"/>
          </w:p>
        </w:tc>
        <w:tc>
          <w:tcPr>
            <w:tcW w:w="3958" w:type="dxa"/>
            <w:vMerge w:val="continue"/>
            <w:tcBorders>
              <w:top w:val="single" w:color="auto" w:sz="2" w:space="0"/>
              <w:left w:val="nil"/>
              <w:bottom w:val="nil"/>
              <w:right w:val="nil"/>
            </w:tcBorders>
            <w:vAlign w:val="center"/>
          </w:tcPr>
          <w:p w14:paraId="37C486D2">
            <w:pPr>
              <w:spacing w:line="360" w:lineRule="exact"/>
              <w:ind w:firstLine="360"/>
              <w:rPr>
                <w:kern w:val="0"/>
                <w:sz w:val="18"/>
                <w:szCs w:val="18"/>
              </w:rPr>
            </w:pPr>
          </w:p>
        </w:tc>
      </w:tr>
      <w:tr w14:paraId="2F52F76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9BB855">
            <w:pPr>
              <w:pStyle w:val="35"/>
              <w:jc w:val="distribute"/>
              <w:rPr>
                <w:kern w:val="0"/>
                <w:szCs w:val="18"/>
              </w:rPr>
            </w:pPr>
            <w:r>
              <w:rPr>
                <w:rFonts w:hint="eastAsia"/>
                <w:kern w:val="0"/>
                <w:szCs w:val="18"/>
              </w:rPr>
              <w:t>研发单位</w:t>
            </w:r>
          </w:p>
        </w:tc>
        <w:tc>
          <w:tcPr>
            <w:tcW w:w="3143" w:type="dxa"/>
            <w:tcBorders>
              <w:top w:val="nil"/>
              <w:left w:val="nil"/>
              <w:bottom w:val="nil"/>
              <w:right w:val="nil"/>
            </w:tcBorders>
            <w:vAlign w:val="bottom"/>
          </w:tcPr>
          <w:p w14:paraId="0C58C2C9">
            <w:pPr>
              <w:pStyle w:val="35"/>
              <w:rPr>
                <w:kern w:val="0"/>
                <w:szCs w:val="18"/>
              </w:rPr>
            </w:pPr>
            <w:r>
              <w:rPr>
                <w:rFonts w:hint="eastAsia"/>
                <w:kern w:val="0"/>
                <w:szCs w:val="18"/>
              </w:rPr>
              <w:t>: 北京绿建软件股份有限公司</w:t>
            </w:r>
          </w:p>
        </w:tc>
        <w:tc>
          <w:tcPr>
            <w:tcW w:w="3958" w:type="dxa"/>
            <w:vMerge w:val="continue"/>
            <w:tcBorders>
              <w:top w:val="single" w:color="auto" w:sz="2" w:space="0"/>
              <w:left w:val="nil"/>
              <w:bottom w:val="nil"/>
              <w:right w:val="nil"/>
            </w:tcBorders>
            <w:vAlign w:val="center"/>
          </w:tcPr>
          <w:p w14:paraId="761B36E2">
            <w:pPr>
              <w:spacing w:line="360" w:lineRule="exact"/>
              <w:ind w:firstLine="360"/>
              <w:rPr>
                <w:kern w:val="0"/>
                <w:sz w:val="18"/>
                <w:szCs w:val="18"/>
              </w:rPr>
            </w:pPr>
          </w:p>
        </w:tc>
      </w:tr>
    </w:tbl>
    <w:p w14:paraId="3AC08916">
      <w:pPr>
        <w:jc w:val="center"/>
        <w:sectPr>
          <w:footerReference r:id="rId4" w:type="default"/>
          <w:pgSz w:w="11906" w:h="16838"/>
          <w:pgMar w:top="1440" w:right="1800" w:bottom="1134" w:left="1800" w:header="851" w:footer="310" w:gutter="0"/>
          <w:cols w:space="425" w:num="1"/>
          <w:docGrid w:type="lines" w:linePitch="312" w:charSpace="0"/>
        </w:sectPr>
      </w:pPr>
    </w:p>
    <w:bookmarkEnd w:id="0"/>
    <w:bookmarkEnd w:id="1"/>
    <w:bookmarkEnd w:id="2"/>
    <w:bookmarkEnd w:id="3"/>
    <w:bookmarkEnd w:id="4"/>
    <w:bookmarkEnd w:id="5"/>
    <w:bookmarkEnd w:id="6"/>
    <w:bookmarkEnd w:id="7"/>
    <w:p w14:paraId="29F4EE08">
      <w:pPr>
        <w:jc w:val="center"/>
        <w:rPr>
          <w:b/>
          <w:sz w:val="32"/>
          <w:szCs w:val="32"/>
          <w:lang w:val="en-US"/>
        </w:rPr>
      </w:pPr>
      <w:bookmarkStart w:id="12" w:name="房间逐时温度图"/>
      <w:bookmarkEnd w:id="12"/>
      <w:r>
        <w:rPr>
          <w:rFonts w:hint="eastAsia"/>
          <w:b/>
          <w:sz w:val="32"/>
          <w:szCs w:val="32"/>
          <w:lang w:val="en-US"/>
        </w:rPr>
        <w:t>目 录</w:t>
      </w:r>
    </w:p>
    <w:p w14:paraId="014C7D24">
      <w:pPr>
        <w:pStyle w:val="12"/>
        <w:tabs>
          <w:tab w:val="right" w:leader="dot" w:pos="8306"/>
          <w:tab w:val="clear" w:pos="840"/>
          <w:tab w:val="clear" w:pos="8296"/>
        </w:tabs>
      </w:pPr>
      <w:bookmarkStart w:id="13"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_Toc19885 </w:instrText>
      </w:r>
      <w:r>
        <w:rPr>
          <w:szCs w:val="32"/>
        </w:rPr>
        <w:fldChar w:fldCharType="separate"/>
      </w:r>
      <w:r>
        <w:rPr>
          <w:rFonts w:hint="eastAsia"/>
        </w:rPr>
        <w:t>1 项目概况</w:t>
      </w:r>
      <w:r>
        <w:tab/>
      </w:r>
      <w:r>
        <w:fldChar w:fldCharType="begin"/>
      </w:r>
      <w:r>
        <w:instrText xml:space="preserve"> PAGEREF _Toc19885 \h </w:instrText>
      </w:r>
      <w:r>
        <w:fldChar w:fldCharType="separate"/>
      </w:r>
      <w:r>
        <w:t>3</w:t>
      </w:r>
      <w:r>
        <w:fldChar w:fldCharType="end"/>
      </w:r>
      <w:r>
        <w:rPr>
          <w:szCs w:val="32"/>
        </w:rPr>
        <w:fldChar w:fldCharType="end"/>
      </w:r>
    </w:p>
    <w:p w14:paraId="1179A07E">
      <w:pPr>
        <w:pStyle w:val="15"/>
        <w:tabs>
          <w:tab w:val="right" w:leader="dot" w:pos="8306"/>
          <w:tab w:val="clear" w:pos="630"/>
          <w:tab w:val="clear" w:pos="8296"/>
        </w:tabs>
      </w:pPr>
      <w:r>
        <w:rPr>
          <w:szCs w:val="32"/>
        </w:rPr>
        <w:fldChar w:fldCharType="begin"/>
      </w:r>
      <w:r>
        <w:rPr>
          <w:szCs w:val="32"/>
        </w:rPr>
        <w:instrText xml:space="preserve"> HYPERLINK \l _Toc20686 </w:instrText>
      </w:r>
      <w:r>
        <w:rPr>
          <w:szCs w:val="32"/>
        </w:rPr>
        <w:fldChar w:fldCharType="separate"/>
      </w:r>
      <w:r>
        <w:rPr>
          <w:rFonts w:hint="eastAsia"/>
          <w:lang w:val="en-GB"/>
        </w:rPr>
        <w:t xml:space="preserve">1.1 </w:t>
      </w:r>
      <w:r>
        <w:t>平面图</w:t>
      </w:r>
      <w:r>
        <w:tab/>
      </w:r>
      <w:r>
        <w:fldChar w:fldCharType="begin"/>
      </w:r>
      <w:r>
        <w:instrText xml:space="preserve"> PAGEREF _Toc20686 \h </w:instrText>
      </w:r>
      <w:r>
        <w:fldChar w:fldCharType="separate"/>
      </w:r>
      <w:r>
        <w:t>3</w:t>
      </w:r>
      <w:r>
        <w:fldChar w:fldCharType="end"/>
      </w:r>
      <w:r>
        <w:rPr>
          <w:szCs w:val="32"/>
        </w:rPr>
        <w:fldChar w:fldCharType="end"/>
      </w:r>
    </w:p>
    <w:p w14:paraId="205F85F6">
      <w:pPr>
        <w:pStyle w:val="15"/>
        <w:tabs>
          <w:tab w:val="right" w:leader="dot" w:pos="8306"/>
          <w:tab w:val="clear" w:pos="630"/>
          <w:tab w:val="clear" w:pos="8296"/>
        </w:tabs>
      </w:pPr>
      <w:r>
        <w:rPr>
          <w:szCs w:val="32"/>
        </w:rPr>
        <w:fldChar w:fldCharType="begin"/>
      </w:r>
      <w:r>
        <w:rPr>
          <w:szCs w:val="32"/>
        </w:rPr>
        <w:instrText xml:space="preserve"> HYPERLINK \l _Toc16818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_Toc16818 \h </w:instrText>
      </w:r>
      <w:r>
        <w:fldChar w:fldCharType="separate"/>
      </w:r>
      <w:r>
        <w:t>7</w:t>
      </w:r>
      <w:r>
        <w:fldChar w:fldCharType="end"/>
      </w:r>
      <w:r>
        <w:rPr>
          <w:szCs w:val="32"/>
        </w:rPr>
        <w:fldChar w:fldCharType="end"/>
      </w:r>
    </w:p>
    <w:p w14:paraId="6A17612C">
      <w:pPr>
        <w:pStyle w:val="12"/>
        <w:tabs>
          <w:tab w:val="right" w:leader="dot" w:pos="8306"/>
          <w:tab w:val="clear" w:pos="840"/>
          <w:tab w:val="clear" w:pos="8296"/>
        </w:tabs>
      </w:pPr>
      <w:r>
        <w:rPr>
          <w:szCs w:val="32"/>
        </w:rPr>
        <w:fldChar w:fldCharType="begin"/>
      </w:r>
      <w:r>
        <w:rPr>
          <w:szCs w:val="32"/>
        </w:rPr>
        <w:instrText xml:space="preserve"> HYPERLINK \l _Toc8224 </w:instrText>
      </w:r>
      <w:r>
        <w:rPr>
          <w:szCs w:val="32"/>
        </w:rPr>
        <w:fldChar w:fldCharType="separate"/>
      </w:r>
      <w:r>
        <w:rPr>
          <w:rFonts w:hint="eastAsia"/>
        </w:rPr>
        <w:t>2 计算</w:t>
      </w:r>
      <w:r>
        <w:t>依据</w:t>
      </w:r>
      <w:r>
        <w:tab/>
      </w:r>
      <w:r>
        <w:fldChar w:fldCharType="begin"/>
      </w:r>
      <w:r>
        <w:instrText xml:space="preserve"> PAGEREF _Toc8224 \h </w:instrText>
      </w:r>
      <w:r>
        <w:fldChar w:fldCharType="separate"/>
      </w:r>
      <w:r>
        <w:t>7</w:t>
      </w:r>
      <w:r>
        <w:fldChar w:fldCharType="end"/>
      </w:r>
      <w:r>
        <w:rPr>
          <w:szCs w:val="32"/>
        </w:rPr>
        <w:fldChar w:fldCharType="end"/>
      </w:r>
    </w:p>
    <w:p w14:paraId="1F15FE9D">
      <w:pPr>
        <w:pStyle w:val="12"/>
        <w:tabs>
          <w:tab w:val="right" w:leader="dot" w:pos="8306"/>
          <w:tab w:val="clear" w:pos="840"/>
          <w:tab w:val="clear" w:pos="8296"/>
        </w:tabs>
      </w:pPr>
      <w:r>
        <w:rPr>
          <w:szCs w:val="32"/>
        </w:rPr>
        <w:fldChar w:fldCharType="begin"/>
      </w:r>
      <w:r>
        <w:rPr>
          <w:szCs w:val="32"/>
        </w:rPr>
        <w:instrText xml:space="preserve"> HYPERLINK \l _Toc20919 </w:instrText>
      </w:r>
      <w:r>
        <w:rPr>
          <w:szCs w:val="32"/>
        </w:rPr>
        <w:fldChar w:fldCharType="separate"/>
      </w:r>
      <w:r>
        <w:rPr>
          <w:rFonts w:hint="eastAsia"/>
        </w:rPr>
        <w:t>3 参考</w:t>
      </w:r>
      <w:r>
        <w:t>标准</w:t>
      </w:r>
      <w:r>
        <w:tab/>
      </w:r>
      <w:r>
        <w:fldChar w:fldCharType="begin"/>
      </w:r>
      <w:r>
        <w:instrText xml:space="preserve"> PAGEREF _Toc20919 \h </w:instrText>
      </w:r>
      <w:r>
        <w:fldChar w:fldCharType="separate"/>
      </w:r>
      <w:r>
        <w:t>7</w:t>
      </w:r>
      <w:r>
        <w:fldChar w:fldCharType="end"/>
      </w:r>
      <w:r>
        <w:rPr>
          <w:szCs w:val="32"/>
        </w:rPr>
        <w:fldChar w:fldCharType="end"/>
      </w:r>
    </w:p>
    <w:p w14:paraId="7066B94F">
      <w:pPr>
        <w:pStyle w:val="12"/>
        <w:tabs>
          <w:tab w:val="right" w:leader="dot" w:pos="8306"/>
          <w:tab w:val="clear" w:pos="840"/>
          <w:tab w:val="clear" w:pos="8296"/>
        </w:tabs>
      </w:pPr>
      <w:r>
        <w:rPr>
          <w:szCs w:val="32"/>
        </w:rPr>
        <w:fldChar w:fldCharType="begin"/>
      </w:r>
      <w:r>
        <w:rPr>
          <w:szCs w:val="32"/>
        </w:rPr>
        <w:instrText xml:space="preserve"> HYPERLINK \l _Toc30144 </w:instrText>
      </w:r>
      <w:r>
        <w:rPr>
          <w:szCs w:val="32"/>
        </w:rPr>
        <w:fldChar w:fldCharType="separate"/>
      </w:r>
      <w:r>
        <w:rPr>
          <w:rFonts w:hint="eastAsia"/>
        </w:rPr>
        <w:t>4 计算方法</w:t>
      </w:r>
      <w:r>
        <w:tab/>
      </w:r>
      <w:r>
        <w:fldChar w:fldCharType="begin"/>
      </w:r>
      <w:r>
        <w:instrText xml:space="preserve"> PAGEREF _Toc30144 \h </w:instrText>
      </w:r>
      <w:r>
        <w:fldChar w:fldCharType="separate"/>
      </w:r>
      <w:r>
        <w:t>7</w:t>
      </w:r>
      <w:r>
        <w:fldChar w:fldCharType="end"/>
      </w:r>
      <w:r>
        <w:rPr>
          <w:szCs w:val="32"/>
        </w:rPr>
        <w:fldChar w:fldCharType="end"/>
      </w:r>
    </w:p>
    <w:p w14:paraId="56131926">
      <w:pPr>
        <w:pStyle w:val="15"/>
        <w:tabs>
          <w:tab w:val="right" w:leader="dot" w:pos="8306"/>
          <w:tab w:val="clear" w:pos="630"/>
          <w:tab w:val="clear" w:pos="8296"/>
        </w:tabs>
      </w:pPr>
      <w:r>
        <w:rPr>
          <w:szCs w:val="32"/>
        </w:rPr>
        <w:fldChar w:fldCharType="begin"/>
      </w:r>
      <w:r>
        <w:rPr>
          <w:szCs w:val="32"/>
        </w:rPr>
        <w:instrText xml:space="preserve"> HYPERLINK \l _Toc16623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_Toc16623 \h </w:instrText>
      </w:r>
      <w:r>
        <w:fldChar w:fldCharType="separate"/>
      </w:r>
      <w:r>
        <w:t>8</w:t>
      </w:r>
      <w:r>
        <w:fldChar w:fldCharType="end"/>
      </w:r>
      <w:r>
        <w:rPr>
          <w:szCs w:val="32"/>
        </w:rPr>
        <w:fldChar w:fldCharType="end"/>
      </w:r>
    </w:p>
    <w:p w14:paraId="0496914A">
      <w:pPr>
        <w:pStyle w:val="15"/>
        <w:tabs>
          <w:tab w:val="right" w:leader="dot" w:pos="8306"/>
          <w:tab w:val="clear" w:pos="630"/>
          <w:tab w:val="clear" w:pos="8296"/>
        </w:tabs>
      </w:pPr>
      <w:r>
        <w:rPr>
          <w:szCs w:val="32"/>
        </w:rPr>
        <w:fldChar w:fldCharType="begin"/>
      </w:r>
      <w:r>
        <w:rPr>
          <w:szCs w:val="32"/>
        </w:rPr>
        <w:instrText xml:space="preserve"> HYPERLINK \l _Toc21619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_Toc21619 \h </w:instrText>
      </w:r>
      <w:r>
        <w:fldChar w:fldCharType="separate"/>
      </w:r>
      <w:r>
        <w:t>9</w:t>
      </w:r>
      <w:r>
        <w:fldChar w:fldCharType="end"/>
      </w:r>
      <w:r>
        <w:rPr>
          <w:szCs w:val="32"/>
        </w:rPr>
        <w:fldChar w:fldCharType="end"/>
      </w:r>
    </w:p>
    <w:p w14:paraId="42D49D19">
      <w:pPr>
        <w:pStyle w:val="12"/>
        <w:tabs>
          <w:tab w:val="right" w:leader="dot" w:pos="8306"/>
          <w:tab w:val="clear" w:pos="840"/>
          <w:tab w:val="clear" w:pos="8296"/>
        </w:tabs>
      </w:pPr>
      <w:r>
        <w:rPr>
          <w:szCs w:val="32"/>
        </w:rPr>
        <w:fldChar w:fldCharType="begin"/>
      </w:r>
      <w:r>
        <w:rPr>
          <w:szCs w:val="32"/>
        </w:rPr>
        <w:instrText xml:space="preserve"> HYPERLINK \l _Toc10719 </w:instrText>
      </w:r>
      <w:r>
        <w:rPr>
          <w:szCs w:val="32"/>
        </w:rPr>
        <w:fldChar w:fldCharType="separate"/>
      </w:r>
      <w:r>
        <w:rPr>
          <w:rFonts w:hint="eastAsia"/>
        </w:rPr>
        <w:t>5 结果</w:t>
      </w:r>
      <w:r>
        <w:t>分析</w:t>
      </w:r>
      <w:r>
        <w:tab/>
      </w:r>
      <w:r>
        <w:fldChar w:fldCharType="begin"/>
      </w:r>
      <w:r>
        <w:instrText xml:space="preserve"> PAGEREF _Toc10719 \h </w:instrText>
      </w:r>
      <w:r>
        <w:fldChar w:fldCharType="separate"/>
      </w:r>
      <w:r>
        <w:t>11</w:t>
      </w:r>
      <w:r>
        <w:fldChar w:fldCharType="end"/>
      </w:r>
      <w:r>
        <w:rPr>
          <w:szCs w:val="32"/>
        </w:rPr>
        <w:fldChar w:fldCharType="end"/>
      </w:r>
    </w:p>
    <w:p w14:paraId="338C8870">
      <w:pPr>
        <w:pStyle w:val="15"/>
        <w:tabs>
          <w:tab w:val="right" w:leader="dot" w:pos="8306"/>
          <w:tab w:val="clear" w:pos="630"/>
          <w:tab w:val="clear" w:pos="8296"/>
        </w:tabs>
      </w:pPr>
      <w:r>
        <w:rPr>
          <w:szCs w:val="32"/>
        </w:rPr>
        <w:fldChar w:fldCharType="begin"/>
      </w:r>
      <w:r>
        <w:rPr>
          <w:szCs w:val="32"/>
        </w:rPr>
        <w:instrText xml:space="preserve"> HYPERLINK \l _Toc27678 </w:instrText>
      </w:r>
      <w:r>
        <w:rPr>
          <w:szCs w:val="32"/>
        </w:rPr>
        <w:fldChar w:fldCharType="separate"/>
      </w:r>
      <w:r>
        <w:rPr>
          <w:rFonts w:hint="eastAsia"/>
          <w:lang w:val="en-GB"/>
        </w:rPr>
        <w:t xml:space="preserve">5.1 </w:t>
      </w:r>
      <w:r>
        <w:t>1层-户1-A分析图</w:t>
      </w:r>
      <w:r>
        <w:tab/>
      </w:r>
      <w:r>
        <w:fldChar w:fldCharType="begin"/>
      </w:r>
      <w:r>
        <w:instrText xml:space="preserve"> PAGEREF _Toc27678 \h </w:instrText>
      </w:r>
      <w:r>
        <w:fldChar w:fldCharType="separate"/>
      </w:r>
      <w:r>
        <w:t>12</w:t>
      </w:r>
      <w:r>
        <w:fldChar w:fldCharType="end"/>
      </w:r>
      <w:r>
        <w:rPr>
          <w:szCs w:val="32"/>
        </w:rPr>
        <w:fldChar w:fldCharType="end"/>
      </w:r>
    </w:p>
    <w:p w14:paraId="7DA8A148">
      <w:pPr>
        <w:pStyle w:val="15"/>
        <w:tabs>
          <w:tab w:val="right" w:leader="dot" w:pos="8306"/>
          <w:tab w:val="clear" w:pos="630"/>
          <w:tab w:val="clear" w:pos="8296"/>
        </w:tabs>
      </w:pPr>
      <w:r>
        <w:rPr>
          <w:szCs w:val="32"/>
        </w:rPr>
        <w:fldChar w:fldCharType="begin"/>
      </w:r>
      <w:r>
        <w:rPr>
          <w:szCs w:val="32"/>
        </w:rPr>
        <w:instrText xml:space="preserve"> HYPERLINK \l _Toc18059 </w:instrText>
      </w:r>
      <w:r>
        <w:rPr>
          <w:szCs w:val="32"/>
        </w:rPr>
        <w:fldChar w:fldCharType="separate"/>
      </w:r>
      <w:r>
        <w:rPr>
          <w:rFonts w:hint="eastAsia"/>
          <w:lang w:val="en-GB"/>
        </w:rPr>
        <w:t xml:space="preserve">5.2 </w:t>
      </w:r>
      <w:r>
        <w:t>2层-户1-B分析图</w:t>
      </w:r>
      <w:r>
        <w:tab/>
      </w:r>
      <w:r>
        <w:fldChar w:fldCharType="begin"/>
      </w:r>
      <w:r>
        <w:instrText xml:space="preserve"> PAGEREF _Toc18059 \h </w:instrText>
      </w:r>
      <w:r>
        <w:fldChar w:fldCharType="separate"/>
      </w:r>
      <w:r>
        <w:t>14</w:t>
      </w:r>
      <w:r>
        <w:fldChar w:fldCharType="end"/>
      </w:r>
      <w:r>
        <w:rPr>
          <w:szCs w:val="32"/>
        </w:rPr>
        <w:fldChar w:fldCharType="end"/>
      </w:r>
    </w:p>
    <w:p w14:paraId="192F5164">
      <w:pPr>
        <w:pStyle w:val="15"/>
        <w:tabs>
          <w:tab w:val="right" w:leader="dot" w:pos="8306"/>
          <w:tab w:val="clear" w:pos="630"/>
          <w:tab w:val="clear" w:pos="8296"/>
        </w:tabs>
      </w:pPr>
      <w:r>
        <w:rPr>
          <w:szCs w:val="32"/>
        </w:rPr>
        <w:fldChar w:fldCharType="begin"/>
      </w:r>
      <w:r>
        <w:rPr>
          <w:szCs w:val="32"/>
        </w:rPr>
        <w:instrText xml:space="preserve"> HYPERLINK \l _Toc22968 </w:instrText>
      </w:r>
      <w:r>
        <w:rPr>
          <w:szCs w:val="32"/>
        </w:rPr>
        <w:fldChar w:fldCharType="separate"/>
      </w:r>
      <w:r>
        <w:rPr>
          <w:rFonts w:hint="eastAsia"/>
          <w:lang w:val="en-GB"/>
        </w:rPr>
        <w:t xml:space="preserve">5.3 </w:t>
      </w:r>
      <w:r>
        <w:t>2层-户1-D分析图</w:t>
      </w:r>
      <w:r>
        <w:tab/>
      </w:r>
      <w:r>
        <w:fldChar w:fldCharType="begin"/>
      </w:r>
      <w:r>
        <w:instrText xml:space="preserve"> PAGEREF _Toc22968 \h </w:instrText>
      </w:r>
      <w:r>
        <w:fldChar w:fldCharType="separate"/>
      </w:r>
      <w:r>
        <w:t>16</w:t>
      </w:r>
      <w:r>
        <w:fldChar w:fldCharType="end"/>
      </w:r>
      <w:r>
        <w:rPr>
          <w:szCs w:val="32"/>
        </w:rPr>
        <w:fldChar w:fldCharType="end"/>
      </w:r>
    </w:p>
    <w:p w14:paraId="473479DF">
      <w:pPr>
        <w:pStyle w:val="15"/>
        <w:tabs>
          <w:tab w:val="right" w:leader="dot" w:pos="8306"/>
          <w:tab w:val="clear" w:pos="630"/>
          <w:tab w:val="clear" w:pos="8296"/>
        </w:tabs>
      </w:pPr>
      <w:r>
        <w:rPr>
          <w:szCs w:val="32"/>
        </w:rPr>
        <w:fldChar w:fldCharType="begin"/>
      </w:r>
      <w:r>
        <w:rPr>
          <w:szCs w:val="32"/>
        </w:rPr>
        <w:instrText xml:space="preserve"> HYPERLINK \l _Toc26368 </w:instrText>
      </w:r>
      <w:r>
        <w:rPr>
          <w:szCs w:val="32"/>
        </w:rPr>
        <w:fldChar w:fldCharType="separate"/>
      </w:r>
      <w:r>
        <w:rPr>
          <w:rFonts w:hint="eastAsia"/>
          <w:lang w:val="en-GB"/>
        </w:rPr>
        <w:t xml:space="preserve">5.4 </w:t>
      </w:r>
      <w:r>
        <w:t>3层-户1-C分析图</w:t>
      </w:r>
      <w:r>
        <w:tab/>
      </w:r>
      <w:r>
        <w:fldChar w:fldCharType="begin"/>
      </w:r>
      <w:r>
        <w:instrText xml:space="preserve"> PAGEREF _Toc26368 \h </w:instrText>
      </w:r>
      <w:r>
        <w:fldChar w:fldCharType="separate"/>
      </w:r>
      <w:r>
        <w:t>18</w:t>
      </w:r>
      <w:r>
        <w:fldChar w:fldCharType="end"/>
      </w:r>
      <w:r>
        <w:rPr>
          <w:szCs w:val="32"/>
        </w:rPr>
        <w:fldChar w:fldCharType="end"/>
      </w:r>
    </w:p>
    <w:p w14:paraId="5557822E">
      <w:pPr>
        <w:pStyle w:val="15"/>
        <w:tabs>
          <w:tab w:val="right" w:leader="dot" w:pos="8306"/>
          <w:tab w:val="clear" w:pos="630"/>
          <w:tab w:val="clear" w:pos="8296"/>
        </w:tabs>
      </w:pPr>
      <w:r>
        <w:rPr>
          <w:szCs w:val="32"/>
        </w:rPr>
        <w:fldChar w:fldCharType="begin"/>
      </w:r>
      <w:r>
        <w:rPr>
          <w:szCs w:val="32"/>
        </w:rPr>
        <w:instrText xml:space="preserve"> HYPERLINK \l _Toc8236 </w:instrText>
      </w:r>
      <w:r>
        <w:rPr>
          <w:szCs w:val="32"/>
        </w:rPr>
        <w:fldChar w:fldCharType="separate"/>
      </w:r>
      <w:r>
        <w:rPr>
          <w:rFonts w:hint="eastAsia"/>
          <w:lang w:val="en-GB"/>
        </w:rPr>
        <w:t xml:space="preserve">5.5 </w:t>
      </w:r>
      <w:r>
        <w:rPr>
          <w:rFonts w:hint="eastAsia"/>
        </w:rPr>
        <w:t>室内PMV与PPD达标比例统计</w:t>
      </w:r>
      <w:r>
        <w:tab/>
      </w:r>
      <w:r>
        <w:fldChar w:fldCharType="begin"/>
      </w:r>
      <w:r>
        <w:instrText xml:space="preserve"> PAGEREF _Toc8236 \h </w:instrText>
      </w:r>
      <w:r>
        <w:fldChar w:fldCharType="separate"/>
      </w:r>
      <w:r>
        <w:t>20</w:t>
      </w:r>
      <w:r>
        <w:fldChar w:fldCharType="end"/>
      </w:r>
      <w:r>
        <w:rPr>
          <w:szCs w:val="32"/>
        </w:rPr>
        <w:fldChar w:fldCharType="end"/>
      </w:r>
    </w:p>
    <w:p w14:paraId="4C4F2FB4">
      <w:pPr>
        <w:pStyle w:val="12"/>
        <w:tabs>
          <w:tab w:val="right" w:leader="dot" w:pos="8306"/>
          <w:tab w:val="clear" w:pos="840"/>
          <w:tab w:val="clear" w:pos="8296"/>
        </w:tabs>
      </w:pPr>
      <w:r>
        <w:rPr>
          <w:szCs w:val="32"/>
        </w:rPr>
        <w:fldChar w:fldCharType="begin"/>
      </w:r>
      <w:r>
        <w:rPr>
          <w:szCs w:val="32"/>
        </w:rPr>
        <w:instrText xml:space="preserve"> HYPERLINK \l _Toc29005 </w:instrText>
      </w:r>
      <w:r>
        <w:rPr>
          <w:szCs w:val="32"/>
        </w:rPr>
        <w:fldChar w:fldCharType="separate"/>
      </w:r>
      <w:r>
        <w:rPr>
          <w:rFonts w:hint="eastAsia"/>
        </w:rPr>
        <w:t>6 结论</w:t>
      </w:r>
      <w:r>
        <w:tab/>
      </w:r>
      <w:r>
        <w:fldChar w:fldCharType="begin"/>
      </w:r>
      <w:r>
        <w:instrText xml:space="preserve"> PAGEREF _Toc29005 \h </w:instrText>
      </w:r>
      <w:r>
        <w:fldChar w:fldCharType="separate"/>
      </w:r>
      <w:r>
        <w:t>21</w:t>
      </w:r>
      <w:r>
        <w:fldChar w:fldCharType="end"/>
      </w:r>
      <w:r>
        <w:rPr>
          <w:szCs w:val="32"/>
        </w:rPr>
        <w:fldChar w:fldCharType="end"/>
      </w:r>
    </w:p>
    <w:p w14:paraId="299EE8CB">
      <w:pPr>
        <w:pStyle w:val="12"/>
        <w:tabs>
          <w:tab w:val="left" w:leader="dot" w:pos="180"/>
          <w:tab w:val="left" w:pos="420"/>
          <w:tab w:val="right" w:leader="dot" w:pos="8222"/>
          <w:tab w:val="clear" w:pos="840"/>
          <w:tab w:val="clear" w:pos="8296"/>
        </w:tabs>
        <w:sectPr>
          <w:footerReference r:id="rId7" w:type="first"/>
          <w:headerReference r:id="rId5" w:type="default"/>
          <w:footerReference r:id="rId6" w:type="default"/>
          <w:pgSz w:w="11906" w:h="16838"/>
          <w:pgMar w:top="1440" w:right="1800" w:bottom="568" w:left="1800" w:header="850" w:footer="516" w:gutter="0"/>
          <w:cols w:space="425" w:num="1"/>
          <w:titlePg/>
          <w:docGrid w:type="lines" w:linePitch="312" w:charSpace="0"/>
        </w:sectPr>
      </w:pPr>
      <w:r>
        <w:rPr>
          <w:szCs w:val="32"/>
        </w:rPr>
        <w:fldChar w:fldCharType="end"/>
      </w:r>
      <w:bookmarkEnd w:id="13"/>
    </w:p>
    <w:p w14:paraId="06253E37">
      <w:pPr>
        <w:pStyle w:val="2"/>
        <w:tabs>
          <w:tab w:val="left" w:pos="426"/>
        </w:tabs>
        <w:spacing w:before="312"/>
      </w:pPr>
      <w:bookmarkStart w:id="14" w:name="_Toc13735908"/>
      <w:bookmarkStart w:id="15" w:name="_Toc452108759"/>
      <w:bookmarkStart w:id="16" w:name="_Toc19885"/>
      <w:r>
        <w:rPr>
          <w:rFonts w:hint="eastAsia"/>
        </w:rPr>
        <w:t>项目概况</w:t>
      </w:r>
      <w:bookmarkEnd w:id="14"/>
      <w:bookmarkEnd w:id="15"/>
      <w:bookmarkEnd w:id="16"/>
    </w:p>
    <w:p w14:paraId="3D22A4FB">
      <w:pPr>
        <w:pStyle w:val="3"/>
        <w:ind w:firstLine="420"/>
        <w:rPr>
          <w:rFonts w:ascii="微软雅黑" w:hAnsi="微软雅黑" w:eastAsia="微软雅黑"/>
          <w:lang w:val="en-US"/>
        </w:rPr>
      </w:pPr>
      <w:bookmarkStart w:id="17" w:name="项目概况"/>
      <w:bookmarkEnd w:id="17"/>
    </w:p>
    <w:p w14:paraId="0A3EA0C4">
      <w:pPr>
        <w:pStyle w:val="3"/>
        <w:ind w:firstLine="420"/>
        <w:rPr>
          <w:rFonts w:ascii="微软雅黑" w:hAnsi="微软雅黑" w:eastAsia="微软雅黑"/>
          <w:lang w:val="en-US"/>
        </w:rPr>
      </w:pPr>
    </w:p>
    <w:p w14:paraId="152F9699">
      <w:pPr>
        <w:pStyle w:val="4"/>
        <w:spacing w:before="156"/>
      </w:pPr>
      <w:bookmarkStart w:id="18" w:name="_Toc452108760"/>
      <w:bookmarkStart w:id="19" w:name="_Toc13735909"/>
      <w:bookmarkStart w:id="20" w:name="_Toc20686"/>
      <w:bookmarkStart w:id="21" w:name="平面图2"/>
      <w:r>
        <w:t>平面图</w:t>
      </w:r>
      <w:bookmarkEnd w:id="18"/>
      <w:bookmarkEnd w:id="19"/>
      <w:bookmarkEnd w:id="20"/>
    </w:p>
    <w:p w14:paraId="29C2FA5C">
      <w:pPr>
        <w:jc w:val="center"/>
      </w:pPr>
      <w:bookmarkStart w:id="22" w:name="平面图"/>
      <w:bookmarkEnd w:id="22"/>
      <w:r>
        <w:drawing>
          <wp:inline distT="0" distB="0" distL="0" distR="0">
            <wp:extent cx="5667375" cy="5876925"/>
            <wp:effectExtent l="0" t="0" r="952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5876925"/>
                    </a:xfrm>
                    <a:prstGeom prst="rect">
                      <a:avLst/>
                    </a:prstGeom>
                  </pic:spPr>
                </pic:pic>
              </a:graphicData>
            </a:graphic>
          </wp:inline>
        </w:drawing>
      </w:r>
    </w:p>
    <w:p w14:paraId="48BA634E">
      <w:pPr>
        <w:jc w:val="center"/>
      </w:pPr>
      <w:r>
        <w:t>1层平面</w:t>
      </w:r>
    </w:p>
    <w:p w14:paraId="01CCF43C">
      <w:pPr>
        <w:jc w:val="center"/>
      </w:pPr>
      <w:r>
        <w:drawing>
          <wp:inline distT="0" distB="0" distL="0" distR="0">
            <wp:extent cx="5667375" cy="64008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6400800"/>
                    </a:xfrm>
                    <a:prstGeom prst="rect">
                      <a:avLst/>
                    </a:prstGeom>
                  </pic:spPr>
                </pic:pic>
              </a:graphicData>
            </a:graphic>
          </wp:inline>
        </w:drawing>
      </w:r>
    </w:p>
    <w:p w14:paraId="52104269">
      <w:pPr>
        <w:jc w:val="center"/>
      </w:pPr>
      <w:r>
        <w:t>2层平面</w:t>
      </w:r>
    </w:p>
    <w:p w14:paraId="162EB0FC">
      <w:pPr>
        <w:jc w:val="center"/>
      </w:pPr>
      <w:r>
        <w:drawing>
          <wp:inline distT="0" distB="0" distL="0" distR="0">
            <wp:extent cx="5667375" cy="6486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6486525"/>
                    </a:xfrm>
                    <a:prstGeom prst="rect">
                      <a:avLst/>
                    </a:prstGeom>
                  </pic:spPr>
                </pic:pic>
              </a:graphicData>
            </a:graphic>
          </wp:inline>
        </w:drawing>
      </w:r>
    </w:p>
    <w:p w14:paraId="5C677D09">
      <w:pPr>
        <w:jc w:val="center"/>
      </w:pPr>
      <w:r>
        <w:t>3层平面</w:t>
      </w:r>
    </w:p>
    <w:p w14:paraId="2BD98C8E">
      <w:pPr>
        <w:jc w:val="center"/>
      </w:pPr>
      <w:r>
        <w:drawing>
          <wp:inline distT="0" distB="0" distL="0" distR="0">
            <wp:extent cx="5143500"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143500" cy="8010525"/>
                    </a:xfrm>
                    <a:prstGeom prst="rect">
                      <a:avLst/>
                    </a:prstGeom>
                  </pic:spPr>
                </pic:pic>
              </a:graphicData>
            </a:graphic>
          </wp:inline>
        </w:drawing>
      </w:r>
    </w:p>
    <w:p w14:paraId="7D20E377">
      <w:pPr>
        <w:jc w:val="center"/>
      </w:pPr>
      <w:r>
        <w:t>4层平面</w:t>
      </w:r>
    </w:p>
    <w:p w14:paraId="0B90E85B">
      <w:pPr>
        <w:jc w:val="center"/>
      </w:pPr>
    </w:p>
    <w:bookmarkEnd w:id="21"/>
    <w:p w14:paraId="51FB6BE6">
      <w:pPr>
        <w:pStyle w:val="3"/>
        <w:ind w:firstLine="0" w:firstLineChars="0"/>
        <w:jc w:val="center"/>
        <w:rPr>
          <w:rFonts w:ascii="微软雅黑" w:hAnsi="微软雅黑" w:eastAsia="微软雅黑"/>
          <w:lang w:val="en-US"/>
        </w:rPr>
      </w:pPr>
    </w:p>
    <w:p w14:paraId="165D4BFD">
      <w:pPr>
        <w:pStyle w:val="4"/>
        <w:spacing w:before="156"/>
      </w:pPr>
      <w:bookmarkStart w:id="23" w:name="_Toc452108761"/>
      <w:bookmarkStart w:id="24" w:name="_Toc16818"/>
      <w:bookmarkStart w:id="25" w:name="_Toc13735910"/>
      <w:r>
        <w:rPr>
          <w:rFonts w:hint="eastAsia"/>
        </w:rPr>
        <w:t>三</w:t>
      </w:r>
      <w:r>
        <w:t>维视图</w:t>
      </w:r>
      <w:bookmarkEnd w:id="23"/>
      <w:bookmarkEnd w:id="24"/>
      <w:bookmarkEnd w:id="25"/>
    </w:p>
    <w:p w14:paraId="34742856">
      <w:pPr>
        <w:jc w:val="center"/>
      </w:pPr>
      <w:bookmarkStart w:id="26" w:name="模型观察"/>
      <w:bookmarkStart w:id="27" w:name="三维视图"/>
      <w:r>
        <w:t>请先在【模型观察】命令中保存图片</w:t>
      </w:r>
      <w:bookmarkEnd w:id="26"/>
      <w:bookmarkEnd w:id="27"/>
    </w:p>
    <w:p w14:paraId="0BC3B215"/>
    <w:p w14:paraId="7BECDB9F">
      <w:pPr>
        <w:pStyle w:val="2"/>
        <w:tabs>
          <w:tab w:val="left" w:pos="426"/>
        </w:tabs>
        <w:spacing w:before="312"/>
      </w:pPr>
      <w:bookmarkStart w:id="28" w:name="_Toc8224"/>
      <w:bookmarkStart w:id="29" w:name="TitleFormat"/>
      <w:bookmarkStart w:id="30" w:name="_Toc13735911"/>
      <w:bookmarkStart w:id="31" w:name="_Toc452108762"/>
      <w:r>
        <w:rPr>
          <w:rFonts w:hint="eastAsia"/>
        </w:rPr>
        <w:t>计算</w:t>
      </w:r>
      <w:r>
        <w:t>依据</w:t>
      </w:r>
      <w:bookmarkEnd w:id="28"/>
      <w:bookmarkEnd w:id="29"/>
      <w:bookmarkEnd w:id="30"/>
      <w:bookmarkEnd w:id="31"/>
    </w:p>
    <w:p w14:paraId="08CA74C0">
      <w:pPr>
        <w:pStyle w:val="3"/>
        <w:spacing w:line="400" w:lineRule="exact"/>
        <w:ind w:firstLine="199" w:firstLineChars="95"/>
        <w:rPr>
          <w:rFonts w:ascii="微软雅黑" w:hAnsi="微软雅黑" w:eastAsia="微软雅黑"/>
          <w:lang w:val="en-US"/>
        </w:rPr>
      </w:pPr>
      <w:bookmarkStart w:id="32" w:name="_Toc452108763"/>
      <w:r>
        <w:rPr>
          <w:rFonts w:hint="eastAsia" w:ascii="微软雅黑" w:hAnsi="微软雅黑" w:eastAsia="微软雅黑"/>
          <w:lang w:val="en-US"/>
        </w:rPr>
        <w:t>本项目主要参照资料为：</w:t>
      </w:r>
    </w:p>
    <w:p w14:paraId="789D99B4">
      <w:pPr>
        <w:pStyle w:val="3"/>
        <w:numPr>
          <w:ilvl w:val="0"/>
          <w:numId w:val="2"/>
        </w:numPr>
        <w:spacing w:line="400" w:lineRule="exact"/>
        <w:ind w:left="0" w:firstLine="200" w:firstLineChars="0"/>
        <w:rPr>
          <w:rFonts w:ascii="微软雅黑" w:hAnsi="微软雅黑" w:eastAsia="微软雅黑"/>
          <w:lang w:val="en-US"/>
        </w:rPr>
      </w:pPr>
      <w:bookmarkStart w:id="33" w:name="参考标准名称1"/>
      <w:r>
        <w:rPr>
          <w:rFonts w:hint="eastAsia" w:ascii="微软雅黑" w:hAnsi="微软雅黑" w:eastAsia="微软雅黑"/>
          <w:lang w:val="en-US"/>
        </w:rPr>
        <w:t>《绿色建筑评价标准》GB/T 50378-2019（2024年版）</w:t>
      </w:r>
      <w:bookmarkEnd w:id="33"/>
    </w:p>
    <w:p w14:paraId="5A16014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754B260">
      <w:pPr>
        <w:pStyle w:val="3"/>
        <w:numPr>
          <w:ilvl w:val="0"/>
          <w:numId w:val="2"/>
        </w:numPr>
        <w:spacing w:line="400" w:lineRule="exact"/>
        <w:ind w:left="0" w:firstLine="200" w:firstLineChars="0"/>
        <w:rPr>
          <w:rFonts w:ascii="微软雅黑" w:hAnsi="微软雅黑" w:eastAsia="微软雅黑"/>
          <w:lang w:val="en-US"/>
        </w:rPr>
      </w:pPr>
      <w:bookmarkStart w:id="34"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081BB8C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4"/>
    <w:p w14:paraId="5A98A15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266C1E0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5" w:name="_Hlk13516321"/>
    </w:p>
    <w:bookmarkEnd w:id="35"/>
    <w:p w14:paraId="4D446FD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3019677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576C36EC">
      <w:pPr>
        <w:pStyle w:val="2"/>
        <w:tabs>
          <w:tab w:val="left" w:pos="426"/>
        </w:tabs>
        <w:spacing w:before="312"/>
      </w:pPr>
      <w:bookmarkStart w:id="36" w:name="_Toc13735912"/>
      <w:bookmarkStart w:id="37" w:name="_Toc20919"/>
      <w:r>
        <w:rPr>
          <w:rFonts w:hint="eastAsia"/>
        </w:rPr>
        <w:t>参考</w:t>
      </w:r>
      <w:r>
        <w:t>标准</w:t>
      </w:r>
      <w:bookmarkEnd w:id="32"/>
      <w:bookmarkEnd w:id="36"/>
      <w:bookmarkEnd w:id="37"/>
    </w:p>
    <w:p w14:paraId="7799C81E">
      <w:pPr>
        <w:pStyle w:val="3"/>
        <w:spacing w:line="400" w:lineRule="exact"/>
        <w:ind w:firstLine="420"/>
        <w:rPr>
          <w:rFonts w:ascii="微软雅黑" w:hAnsi="微软雅黑" w:eastAsia="微软雅黑"/>
          <w:lang w:val="en-US"/>
        </w:rPr>
      </w:pPr>
      <w:bookmarkStart w:id="38" w:name="_Toc452108764"/>
      <w:bookmarkStart w:id="39" w:name="_Toc45169893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14:paraId="637FEC33">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09DD447F">
      <w:pPr>
        <w:pStyle w:val="2"/>
        <w:tabs>
          <w:tab w:val="left" w:pos="426"/>
        </w:tabs>
        <w:spacing w:before="312"/>
      </w:pPr>
      <w:bookmarkStart w:id="41" w:name="_Toc13735913"/>
      <w:bookmarkStart w:id="42" w:name="_Toc30144"/>
      <w:r>
        <w:rPr>
          <w:rFonts w:hint="eastAsia"/>
        </w:rPr>
        <w:t>计算</w:t>
      </w:r>
      <w:bookmarkEnd w:id="38"/>
      <w:bookmarkEnd w:id="39"/>
      <w:r>
        <w:rPr>
          <w:rFonts w:hint="eastAsia"/>
        </w:rPr>
        <w:t>方法</w:t>
      </w:r>
      <w:bookmarkEnd w:id="41"/>
      <w:bookmarkEnd w:id="42"/>
    </w:p>
    <w:p w14:paraId="0106AB8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28D7FC07">
      <w:pPr>
        <w:pStyle w:val="4"/>
        <w:spacing w:before="156" w:line="400" w:lineRule="exact"/>
      </w:pPr>
      <w:bookmarkStart w:id="43" w:name="_Toc16623"/>
      <w:bookmarkStart w:id="44" w:name="_Toc13735914"/>
      <w:r>
        <w:t>CFD</w:t>
      </w:r>
      <w:r>
        <w:rPr>
          <w:rFonts w:hint="eastAsia"/>
        </w:rPr>
        <w:t>计算原理</w:t>
      </w:r>
      <w:bookmarkEnd w:id="43"/>
      <w:bookmarkEnd w:id="44"/>
    </w:p>
    <w:p w14:paraId="6D43CFE3">
      <w:pPr>
        <w:pStyle w:val="5"/>
        <w:spacing w:before="156" w:line="400" w:lineRule="exact"/>
      </w:pPr>
      <w:bookmarkStart w:id="45" w:name="_Toc13735915"/>
      <w:r>
        <w:rPr>
          <w:rFonts w:hint="eastAsia"/>
        </w:rPr>
        <w:t>湍流模型</w:t>
      </w:r>
      <w:bookmarkEnd w:id="45"/>
    </w:p>
    <w:p w14:paraId="55626BEE">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289907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16"/>
        <w:tblW w:w="8237" w:type="dxa"/>
        <w:tblInd w:w="93" w:type="dxa"/>
        <w:tblLayout w:type="fixed"/>
        <w:tblCellMar>
          <w:top w:w="0" w:type="dxa"/>
          <w:left w:w="108" w:type="dxa"/>
          <w:bottom w:w="0" w:type="dxa"/>
          <w:right w:w="108" w:type="dxa"/>
        </w:tblCellMar>
      </w:tblPr>
      <w:tblGrid>
        <w:gridCol w:w="1858"/>
        <w:gridCol w:w="6379"/>
      </w:tblGrid>
      <w:tr w14:paraId="0C7C8F0C">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15262CF">
            <w:pPr>
              <w:spacing w:line="400" w:lineRule="exact"/>
              <w:jc w:val="center"/>
              <w:rPr>
                <w:rFonts w:cs="宋体"/>
                <w:b/>
                <w:bCs/>
                <w:sz w:val="18"/>
                <w:szCs w:val="18"/>
              </w:rPr>
            </w:pPr>
            <w:bookmarkStart w:id="46" w:name="_Toc8151"/>
            <w:bookmarkStart w:id="47" w:name="_Toc13735916"/>
            <w:bookmarkStart w:id="48" w:name="_Toc451698938"/>
            <w:bookmarkStart w:id="49"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6BAF2C35">
            <w:pPr>
              <w:spacing w:line="400" w:lineRule="exact"/>
              <w:jc w:val="center"/>
              <w:rPr>
                <w:rFonts w:cs="宋体"/>
                <w:b/>
                <w:bCs/>
                <w:sz w:val="18"/>
                <w:szCs w:val="18"/>
              </w:rPr>
            </w:pPr>
            <w:r>
              <w:rPr>
                <w:rFonts w:hint="eastAsia" w:cs="宋体"/>
                <w:b/>
                <w:bCs/>
                <w:sz w:val="18"/>
                <w:szCs w:val="18"/>
              </w:rPr>
              <w:t>特点和适用工况</w:t>
            </w:r>
          </w:p>
        </w:tc>
      </w:tr>
      <w:tr w14:paraId="240B9761">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13ED5280">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9EC72AD">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3E3B7D05">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6964347F">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0F622D5">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66BB2796">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55468568">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B4054A6">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55089315">
      <w:pPr>
        <w:pStyle w:val="5"/>
        <w:tabs>
          <w:tab w:val="left" w:pos="360"/>
        </w:tabs>
        <w:spacing w:before="156"/>
        <w:ind w:left="0" w:firstLine="0"/>
      </w:pPr>
      <w:r>
        <w:rPr>
          <w:rFonts w:hint="eastAsia"/>
        </w:rPr>
        <w:t>边界条件</w:t>
      </w:r>
      <w:bookmarkEnd w:id="46"/>
      <w:bookmarkEnd w:id="47"/>
      <w:bookmarkEnd w:id="48"/>
      <w:bookmarkEnd w:id="49"/>
    </w:p>
    <w:p w14:paraId="30963336">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0"/>
        </w:rPr>
        <w:footnoteReference w:id="0"/>
      </w:r>
      <w:r>
        <w:rPr>
          <w:rFonts w:hint="eastAsia"/>
        </w:rPr>
        <w:t>；</w:t>
      </w:r>
    </w:p>
    <w:p w14:paraId="560E5B7A">
      <w:pPr>
        <w:spacing w:line="400" w:lineRule="exact"/>
        <w:ind w:firstLine="435"/>
      </w:pPr>
      <w:r>
        <w:rPr>
          <w:rFonts w:hint="eastAsia"/>
          <w:b/>
        </w:rPr>
        <w:t>送风口</w:t>
      </w:r>
      <w:r>
        <w:rPr>
          <w:rFonts w:hint="eastAsia"/>
        </w:rPr>
        <w:t>：采用温度和风速作为边界条件；</w:t>
      </w:r>
    </w:p>
    <w:p w14:paraId="51AAC8F1">
      <w:pPr>
        <w:spacing w:line="400" w:lineRule="exact"/>
        <w:ind w:firstLine="435"/>
      </w:pPr>
      <w:r>
        <w:rPr>
          <w:rFonts w:hint="eastAsia"/>
          <w:b/>
        </w:rPr>
        <w:t>回风口</w:t>
      </w:r>
      <w:r>
        <w:rPr>
          <w:rFonts w:hint="eastAsia"/>
        </w:rPr>
        <w:t>：采用绝热和定压边界条件；</w:t>
      </w:r>
    </w:p>
    <w:p w14:paraId="78FEAA2B">
      <w:pPr>
        <w:pStyle w:val="5"/>
        <w:tabs>
          <w:tab w:val="left" w:pos="360"/>
        </w:tabs>
        <w:spacing w:before="156" w:line="400" w:lineRule="exact"/>
        <w:ind w:left="0" w:firstLine="0"/>
      </w:pPr>
      <w:bookmarkStart w:id="50" w:name="_Toc452108767"/>
      <w:bookmarkStart w:id="51" w:name="_Toc23583"/>
      <w:bookmarkStart w:id="52" w:name="_Toc451698939"/>
      <w:bookmarkStart w:id="53" w:name="_Toc13735917"/>
      <w:r>
        <w:rPr>
          <w:rFonts w:hint="eastAsia"/>
        </w:rPr>
        <w:t>求解计算</w:t>
      </w:r>
      <w:bookmarkEnd w:id="50"/>
      <w:bookmarkEnd w:id="51"/>
      <w:bookmarkEnd w:id="52"/>
      <w:bookmarkEnd w:id="53"/>
    </w:p>
    <w:p w14:paraId="7F3BADED">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2402178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54B925D">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044C6A5C">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AAEE242">
      <w:pPr>
        <w:pStyle w:val="3"/>
        <w:spacing w:line="400" w:lineRule="exact"/>
        <w:ind w:firstLine="0" w:firstLineChars="0"/>
        <w:jc w:val="center"/>
        <w:rPr>
          <w:rFonts w:ascii="微软雅黑" w:hAnsi="微软雅黑" w:eastAsia="微软雅黑"/>
          <w:b/>
          <w:sz w:val="18"/>
          <w:szCs w:val="18"/>
        </w:rPr>
      </w:pPr>
      <w:bookmarkStart w:id="54"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4"/>
      <w:r>
        <w:rPr>
          <w:rFonts w:hint="eastAsia" w:ascii="微软雅黑" w:hAnsi="微软雅黑" w:eastAsia="微软雅黑"/>
          <w:b/>
          <w:sz w:val="18"/>
          <w:szCs w:val="18"/>
        </w:rPr>
        <w:t xml:space="preserve"> </w:t>
      </w:r>
      <w:bookmarkStart w:id="55" w:name="_Ref225175618"/>
      <w:r>
        <w:rPr>
          <w:rFonts w:hint="eastAsia" w:ascii="微软雅黑" w:hAnsi="微软雅黑" w:eastAsia="微软雅黑"/>
          <w:b/>
          <w:sz w:val="18"/>
          <w:szCs w:val="18"/>
        </w:rPr>
        <w:t>计算流体力学的控制方程</w:t>
      </w:r>
      <w:bookmarkEnd w:id="55"/>
    </w:p>
    <w:tbl>
      <w:tblPr>
        <w:tblStyle w:val="16"/>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15AF9B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1C4739F">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87E616A">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444EEB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2D2B91FC">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5ADEB1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CE0216">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05697EC">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9BFC881">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21D5310D">
            <w:pPr>
              <w:widowControl w:val="0"/>
              <w:jc w:val="both"/>
              <w:rPr>
                <w:rFonts w:cs="Calibri"/>
                <w:kern w:val="2"/>
                <w:sz w:val="18"/>
                <w:szCs w:val="18"/>
              </w:rPr>
            </w:pPr>
            <w:r>
              <w:rPr>
                <w:rFonts w:hint="eastAsia"/>
                <w:sz w:val="18"/>
                <w:szCs w:val="18"/>
              </w:rPr>
              <w:t>0</w:t>
            </w:r>
          </w:p>
        </w:tc>
      </w:tr>
      <w:tr w14:paraId="0DC655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D92D80">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3656BEC6">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E306498">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4C47C15">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63E4E6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CAF4A7">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4024E0EC">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75C780E">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08B61C7">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42CB2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087C4B">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4BABAD8C">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ED3B49E">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D91F88F">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3CDF8A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892DAC">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0A22D51">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F0D614A">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491EFD6">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5E5C2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071B6FC">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4973EB3">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5C38991">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DDBED35">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7777FF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B8D0061">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6A817F9">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35741F6">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1E17C206">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12815E57">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17"/>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336E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1CAA4741">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45382D0E">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268C8F6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00BB5AD3">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555A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180E3B07">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4A9E5483">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6446D97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6D3C5878">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744B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50E2784E">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3C7F2E51">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7C9CF9F4">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463F071A">
            <w:pPr>
              <w:pStyle w:val="3"/>
              <w:spacing w:line="240" w:lineRule="atLeast"/>
              <w:ind w:firstLine="0" w:firstLineChars="0"/>
              <w:rPr>
                <w:rFonts w:ascii="微软雅黑" w:hAnsi="微软雅黑" w:eastAsia="微软雅黑"/>
                <w:sz w:val="20"/>
                <w:lang w:val="en-US"/>
              </w:rPr>
            </w:pPr>
          </w:p>
        </w:tc>
      </w:tr>
      <w:tr w14:paraId="6156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4" w:hRule="atLeast"/>
        </w:trPr>
        <w:tc>
          <w:tcPr>
            <w:tcW w:w="8506" w:type="dxa"/>
            <w:gridSpan w:val="4"/>
            <w:vAlign w:val="center"/>
          </w:tcPr>
          <w:p w14:paraId="0E4F3F73">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14:paraId="3332A3C1">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2980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6474AAB4">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23D3EEC3">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3DB7A0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16E19F26">
      <w:pPr>
        <w:pStyle w:val="4"/>
        <w:tabs>
          <w:tab w:val="left" w:pos="0"/>
        </w:tabs>
        <w:spacing w:before="156" w:line="400" w:lineRule="exact"/>
        <w:ind w:left="0" w:firstLine="0"/>
      </w:pPr>
      <w:bookmarkStart w:id="56" w:name="_Toc13735918"/>
      <w:bookmarkStart w:id="57" w:name="_Toc21619"/>
      <w:r>
        <w:rPr>
          <w:rFonts w:hint="eastAsia"/>
        </w:rPr>
        <w:t>热湿环境评价</w:t>
      </w:r>
      <w:r>
        <w:t>指标</w:t>
      </w:r>
      <w:r>
        <w:rPr>
          <w:rFonts w:hint="eastAsia"/>
        </w:rPr>
        <w:t>计算</w:t>
      </w:r>
      <w:bookmarkEnd w:id="56"/>
      <w:bookmarkEnd w:id="57"/>
    </w:p>
    <w:p w14:paraId="64F848EC">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451B6A4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8" w:name="_Hlk13601794"/>
      <w:r>
        <w:rPr>
          <w:rFonts w:hint="eastAsia" w:ascii="微软雅黑" w:hAnsi="微软雅黑" w:eastAsia="微软雅黑"/>
          <w:lang w:val="en-US"/>
        </w:rPr>
        <w:t>本项目采用《民用建筑室内热湿环境评价标准》GB/T 50785-2012中所示的计算程序完成上述PMV的计算。</w:t>
      </w:r>
    </w:p>
    <w:p w14:paraId="44D69837">
      <w:pPr>
        <w:pStyle w:val="5"/>
        <w:tabs>
          <w:tab w:val="left" w:pos="360"/>
        </w:tabs>
        <w:spacing w:before="156" w:line="400" w:lineRule="exact"/>
        <w:ind w:left="0" w:firstLine="0"/>
      </w:pPr>
      <w:r>
        <w:t>PMV</w:t>
      </w:r>
      <w:r>
        <w:rPr>
          <w:rFonts w:hint="eastAsia"/>
        </w:rPr>
        <w:t>计算公式</w:t>
      </w:r>
    </w:p>
    <w:bookmarkEnd w:id="58"/>
    <w:p w14:paraId="0E41F80C">
      <w:pPr>
        <w:rPr>
          <w:lang w:val="en-US"/>
        </w:rPr>
      </w:pP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D0E5242">
      <w:pPr>
        <w:pStyle w:val="3"/>
        <w:spacing w:line="400" w:lineRule="exact"/>
        <w:ind w:firstLine="420"/>
        <w:rPr>
          <w:rFonts w:ascii="微软雅黑" w:hAnsi="微软雅黑" w:eastAsia="微软雅黑"/>
          <w:lang w:val="en-US"/>
        </w:rPr>
      </w:pPr>
      <w:bookmarkStart w:id="59" w:name="_Toc13735919"/>
      <w:r>
        <w:rPr>
          <w:rFonts w:hint="eastAsia" w:ascii="微软雅黑" w:hAnsi="微软雅黑" w:eastAsia="微软雅黑"/>
          <w:lang w:val="en-US"/>
        </w:rPr>
        <w:t>式中：</w:t>
      </w:r>
    </w:p>
    <w:p w14:paraId="4C0CD213">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7415A16F">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D0C40E5">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14:paraId="79EADD0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14:paraId="61E1CA3C">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14:paraId="001F755A">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038BB8C2">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6" o:spt="75" type="#_x0000_t75" style="height:18.75pt;width:9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5" r:id="rId16">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4CD46358">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D93BFB7">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063EE86A">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D3D27D2">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24EB759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277EFD20">
      <w:pPr>
        <w:pStyle w:val="5"/>
        <w:tabs>
          <w:tab w:val="left" w:pos="360"/>
        </w:tabs>
        <w:spacing w:before="156"/>
        <w:ind w:left="0" w:firstLine="0"/>
      </w:pPr>
      <w:r>
        <w:t>PPD</w:t>
      </w:r>
      <w:r>
        <w:rPr>
          <w:rFonts w:hint="eastAsia"/>
        </w:rPr>
        <w:t>计算公式</w:t>
      </w:r>
      <w:bookmarkEnd w:id="59"/>
    </w:p>
    <w:p w14:paraId="2BB84F6D">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4CF7BDD2">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73047F4D">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0B233D5B">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14BA1F44">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14605"/>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8">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05A673ED">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14:paraId="6996193B">
      <w:pPr>
        <w:pStyle w:val="5"/>
        <w:tabs>
          <w:tab w:val="left" w:pos="360"/>
        </w:tabs>
        <w:spacing w:before="156"/>
        <w:ind w:left="0" w:firstLine="0"/>
      </w:pPr>
      <w:bookmarkStart w:id="60" w:name="_Toc13735920"/>
      <w:r>
        <w:rPr>
          <w:rFonts w:hint="eastAsia"/>
        </w:rPr>
        <w:t>PMV和PPD达标比例计算</w:t>
      </w:r>
      <w:bookmarkEnd w:id="60"/>
    </w:p>
    <w:p w14:paraId="76639CB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2EF8D3F0">
      <w:pPr>
        <w:pStyle w:val="2"/>
        <w:tabs>
          <w:tab w:val="left" w:pos="426"/>
        </w:tabs>
        <w:spacing w:before="312"/>
      </w:pPr>
      <w:bookmarkStart w:id="61" w:name="_Toc452108768"/>
      <w:bookmarkStart w:id="62" w:name="_Toc10719"/>
      <w:bookmarkStart w:id="63" w:name="_Toc3745"/>
      <w:bookmarkStart w:id="64" w:name="_Toc13735921"/>
      <w:r>
        <w:rPr>
          <w:rFonts w:hint="eastAsia"/>
        </w:rPr>
        <w:t>结果</w:t>
      </w:r>
      <w:r>
        <w:t>分析</w:t>
      </w:r>
      <w:bookmarkEnd w:id="61"/>
      <w:bookmarkEnd w:id="62"/>
      <w:bookmarkEnd w:id="63"/>
      <w:bookmarkEnd w:id="64"/>
    </w:p>
    <w:p w14:paraId="0FED6DC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16"/>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14:paraId="59DD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65B263B4">
            <w:pPr>
              <w:pStyle w:val="3"/>
              <w:spacing w:line="0" w:lineRule="atLeast"/>
              <w:ind w:firstLine="0" w:firstLineChars="0"/>
              <w:jc w:val="center"/>
              <w:rPr>
                <w:rFonts w:ascii="微软雅黑" w:hAnsi="微软雅黑" w:eastAsia="微软雅黑"/>
                <w:b/>
                <w:sz w:val="18"/>
                <w:szCs w:val="18"/>
              </w:rPr>
            </w:pPr>
            <w:bookmarkStart w:id="65" w:name="计算工况表"/>
            <w:r>
              <w:rPr>
                <w:rFonts w:hint="eastAsia" w:ascii="微软雅黑" w:hAnsi="微软雅黑" w:eastAsia="微软雅黑"/>
                <w:b/>
                <w:sz w:val="18"/>
                <w:szCs w:val="18"/>
              </w:rPr>
              <w:t>序号</w:t>
            </w:r>
          </w:p>
        </w:tc>
        <w:tc>
          <w:tcPr>
            <w:tcW w:w="2239" w:type="dxa"/>
            <w:shd w:val="clear" w:color="auto" w:fill="E6E6E6"/>
            <w:vAlign w:val="center"/>
          </w:tcPr>
          <w:p w14:paraId="72A0EA22">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1799D351">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353C19A5">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3D3C746F">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48B87BE8">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75B565EA">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16CE7036">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33F35F42">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724BF2CB">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2924EF5D">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6B7A34EE">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506B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93742C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14:paraId="4C4E1CD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1层-户1-A</w:t>
            </w:r>
          </w:p>
        </w:tc>
        <w:tc>
          <w:tcPr>
            <w:tcW w:w="1104" w:type="dxa"/>
            <w:vAlign w:val="center"/>
          </w:tcPr>
          <w:p w14:paraId="78DC260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753001F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51EBA3B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7D08A47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0CC579C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4BB4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55D63A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w:t>
            </w:r>
          </w:p>
        </w:tc>
        <w:tc>
          <w:tcPr>
            <w:tcW w:w="2239" w:type="dxa"/>
          </w:tcPr>
          <w:p w14:paraId="36A346D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2层-户1-B</w:t>
            </w:r>
          </w:p>
        </w:tc>
        <w:tc>
          <w:tcPr>
            <w:tcW w:w="1104" w:type="dxa"/>
            <w:vAlign w:val="center"/>
          </w:tcPr>
          <w:p w14:paraId="7829826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54FC078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05B1B03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66377FD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793B90A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777A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D91C2F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w:t>
            </w:r>
          </w:p>
        </w:tc>
        <w:tc>
          <w:tcPr>
            <w:tcW w:w="2239" w:type="dxa"/>
          </w:tcPr>
          <w:p w14:paraId="662006F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2层-户1-D</w:t>
            </w:r>
          </w:p>
        </w:tc>
        <w:tc>
          <w:tcPr>
            <w:tcW w:w="1104" w:type="dxa"/>
            <w:vAlign w:val="center"/>
          </w:tcPr>
          <w:p w14:paraId="3FCE936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01E19D6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3E8C55E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7C539C1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3E3209B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5FB7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8DE8AD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4</w:t>
            </w:r>
          </w:p>
        </w:tc>
        <w:tc>
          <w:tcPr>
            <w:tcW w:w="2239" w:type="dxa"/>
          </w:tcPr>
          <w:p w14:paraId="11E3A17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3层-户1-C</w:t>
            </w:r>
          </w:p>
        </w:tc>
        <w:tc>
          <w:tcPr>
            <w:tcW w:w="1104" w:type="dxa"/>
            <w:vAlign w:val="center"/>
          </w:tcPr>
          <w:p w14:paraId="6216548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305E27F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3B32E72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4983C55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39A98ED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5"/>
    </w:tbl>
    <w:p w14:paraId="62510855">
      <w:pPr>
        <w:pStyle w:val="3"/>
        <w:ind w:firstLine="0" w:firstLineChars="0"/>
        <w:rPr>
          <w:rFonts w:ascii="微软雅黑" w:hAnsi="微软雅黑" w:eastAsia="微软雅黑"/>
        </w:rPr>
      </w:pPr>
    </w:p>
    <w:p w14:paraId="3A9BB5BD">
      <w:pPr>
        <w:pStyle w:val="4"/>
      </w:pPr>
      <w:bookmarkStart w:id="66" w:name="_Toc27678"/>
      <w:bookmarkStart w:id="67" w:name="分析对象名称"/>
      <w:r>
        <w:t>1层-户1-A分析图</w:t>
      </w:r>
      <w:bookmarkEnd w:id="66"/>
      <w:bookmarkEnd w:id="67"/>
    </w:p>
    <w:p w14:paraId="51D662B9">
      <w:pPr>
        <w:jc w:val="center"/>
      </w:pPr>
      <w:bookmarkStart w:id="68" w:name="温度场分布"/>
      <w:bookmarkEnd w:id="68"/>
      <w:r>
        <w:drawing>
          <wp:inline distT="0" distB="0" distL="0" distR="0">
            <wp:extent cx="5667375" cy="3524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14:paraId="5FC47A1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6130A968">
      <w:pPr>
        <w:jc w:val="center"/>
      </w:pPr>
      <w:bookmarkStart w:id="69" w:name="速度云图"/>
      <w:bookmarkEnd w:id="69"/>
      <w:r>
        <w:drawing>
          <wp:inline distT="0" distB="0" distL="0" distR="0">
            <wp:extent cx="5667375" cy="35242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14:paraId="7D74023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61D1E7A6">
      <w:pPr>
        <w:jc w:val="center"/>
      </w:pPr>
    </w:p>
    <w:p w14:paraId="2ADF841F">
      <w:pPr>
        <w:jc w:val="center"/>
      </w:pPr>
      <w:bookmarkStart w:id="70" w:name="PMV分布"/>
      <w:bookmarkEnd w:id="70"/>
      <w:r>
        <w:drawing>
          <wp:inline distT="0" distB="0" distL="0" distR="0">
            <wp:extent cx="5667375" cy="35242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14:paraId="26BE4077">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3C2942E0">
      <w:pPr>
        <w:jc w:val="center"/>
      </w:pPr>
      <w:bookmarkStart w:id="71" w:name="PPD分布"/>
      <w:bookmarkEnd w:id="71"/>
      <w:r>
        <w:drawing>
          <wp:inline distT="0" distB="0" distL="0" distR="0">
            <wp:extent cx="5667375" cy="35242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14:paraId="100FB2F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3FA47E01">
      <w:pPr>
        <w:jc w:val="center"/>
      </w:pPr>
      <w:bookmarkStart w:id="72" w:name="LPD1分布"/>
      <w:bookmarkEnd w:id="72"/>
    </w:p>
    <w:p w14:paraId="748DBEE6">
      <w:pPr>
        <w:jc w:val="center"/>
      </w:pPr>
    </w:p>
    <w:p w14:paraId="6B0EBB0E">
      <w:pPr>
        <w:pStyle w:val="4"/>
      </w:pPr>
      <w:bookmarkStart w:id="73" w:name="_Toc18059"/>
      <w:r>
        <w:t>2层-户1-B分析图</w:t>
      </w:r>
      <w:bookmarkEnd w:id="73"/>
    </w:p>
    <w:p w14:paraId="6CCD4B86">
      <w:pPr>
        <w:jc w:val="center"/>
      </w:pPr>
      <w:r>
        <w:drawing>
          <wp:inline distT="0" distB="0" distL="0" distR="0">
            <wp:extent cx="5667375" cy="3524250"/>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14:paraId="6EC3B53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6E6B0A51">
      <w:pPr>
        <w:jc w:val="center"/>
      </w:pPr>
      <w:r>
        <w:drawing>
          <wp:inline distT="0" distB="0" distL="0" distR="0">
            <wp:extent cx="5667375" cy="3524250"/>
            <wp:effectExtent l="0" t="0" r="9525"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14:paraId="1BEA668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7F4EFA46">
      <w:pPr>
        <w:jc w:val="center"/>
      </w:pPr>
    </w:p>
    <w:p w14:paraId="546A3FC7">
      <w:pPr>
        <w:jc w:val="center"/>
      </w:pPr>
      <w:r>
        <w:drawing>
          <wp:inline distT="0" distB="0" distL="0" distR="0">
            <wp:extent cx="5667375" cy="3524250"/>
            <wp:effectExtent l="0" t="0" r="9525"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14:paraId="28CD45C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267250A2">
      <w:pPr>
        <w:jc w:val="center"/>
      </w:pPr>
      <w:r>
        <w:drawing>
          <wp:inline distT="0" distB="0" distL="0" distR="0">
            <wp:extent cx="5667375" cy="3524250"/>
            <wp:effectExtent l="0" t="0" r="9525"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65253B3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494C0647">
      <w:pPr>
        <w:jc w:val="center"/>
      </w:pPr>
    </w:p>
    <w:p w14:paraId="3614D934">
      <w:pPr>
        <w:jc w:val="center"/>
      </w:pPr>
    </w:p>
    <w:p w14:paraId="1C021435">
      <w:pPr>
        <w:pStyle w:val="4"/>
      </w:pPr>
      <w:bookmarkStart w:id="74" w:name="_Toc22968"/>
      <w:r>
        <w:t>2层-户1-D分析图</w:t>
      </w:r>
      <w:bookmarkEnd w:id="74"/>
    </w:p>
    <w:p w14:paraId="1AB576D3">
      <w:pPr>
        <w:jc w:val="center"/>
      </w:pPr>
      <w:r>
        <w:drawing>
          <wp:inline distT="0" distB="0" distL="0" distR="0">
            <wp:extent cx="5667375" cy="3524250"/>
            <wp:effectExtent l="0" t="0" r="9525"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7"/>
                    <a:stretch>
                      <a:fillRect/>
                    </a:stretch>
                  </pic:blipFill>
                  <pic:spPr>
                    <a:xfrm>
                      <a:off x="0" y="0"/>
                      <a:ext cx="5667375" cy="3524250"/>
                    </a:xfrm>
                    <a:prstGeom prst="rect">
                      <a:avLst/>
                    </a:prstGeom>
                  </pic:spPr>
                </pic:pic>
              </a:graphicData>
            </a:graphic>
          </wp:inline>
        </w:drawing>
      </w:r>
    </w:p>
    <w:p w14:paraId="76FA5115">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39860E0D">
      <w:pPr>
        <w:jc w:val="center"/>
      </w:pPr>
      <w:r>
        <w:drawing>
          <wp:inline distT="0" distB="0" distL="0" distR="0">
            <wp:extent cx="5667375" cy="3524250"/>
            <wp:effectExtent l="0" t="0" r="9525"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8"/>
                    <a:stretch>
                      <a:fillRect/>
                    </a:stretch>
                  </pic:blipFill>
                  <pic:spPr>
                    <a:xfrm>
                      <a:off x="0" y="0"/>
                      <a:ext cx="5667375" cy="3524250"/>
                    </a:xfrm>
                    <a:prstGeom prst="rect">
                      <a:avLst/>
                    </a:prstGeom>
                  </pic:spPr>
                </pic:pic>
              </a:graphicData>
            </a:graphic>
          </wp:inline>
        </w:drawing>
      </w:r>
    </w:p>
    <w:p w14:paraId="1A36B9B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61273BF8">
      <w:pPr>
        <w:jc w:val="center"/>
      </w:pPr>
    </w:p>
    <w:p w14:paraId="2910FFD2">
      <w:pPr>
        <w:jc w:val="center"/>
      </w:pPr>
      <w:r>
        <w:drawing>
          <wp:inline distT="0" distB="0" distL="0" distR="0">
            <wp:extent cx="5667375" cy="3524250"/>
            <wp:effectExtent l="0" t="0" r="9525"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9"/>
                    <a:stretch>
                      <a:fillRect/>
                    </a:stretch>
                  </pic:blipFill>
                  <pic:spPr>
                    <a:xfrm>
                      <a:off x="0" y="0"/>
                      <a:ext cx="5667375" cy="3524250"/>
                    </a:xfrm>
                    <a:prstGeom prst="rect">
                      <a:avLst/>
                    </a:prstGeom>
                  </pic:spPr>
                </pic:pic>
              </a:graphicData>
            </a:graphic>
          </wp:inline>
        </w:drawing>
      </w:r>
    </w:p>
    <w:p w14:paraId="456E62C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6EC11BA3">
      <w:pPr>
        <w:jc w:val="center"/>
      </w:pPr>
      <w:r>
        <w:drawing>
          <wp:inline distT="0" distB="0" distL="0" distR="0">
            <wp:extent cx="5667375" cy="3524250"/>
            <wp:effectExtent l="0" t="0" r="9525"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30"/>
                    <a:stretch>
                      <a:fillRect/>
                    </a:stretch>
                  </pic:blipFill>
                  <pic:spPr>
                    <a:xfrm>
                      <a:off x="0" y="0"/>
                      <a:ext cx="5667375" cy="3524250"/>
                    </a:xfrm>
                    <a:prstGeom prst="rect">
                      <a:avLst/>
                    </a:prstGeom>
                  </pic:spPr>
                </pic:pic>
              </a:graphicData>
            </a:graphic>
          </wp:inline>
        </w:drawing>
      </w:r>
    </w:p>
    <w:p w14:paraId="381A39D8">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5F12F511">
      <w:pPr>
        <w:jc w:val="center"/>
      </w:pPr>
    </w:p>
    <w:p w14:paraId="7BADC665">
      <w:pPr>
        <w:jc w:val="center"/>
      </w:pPr>
    </w:p>
    <w:p w14:paraId="6B5845F8">
      <w:pPr>
        <w:pStyle w:val="4"/>
      </w:pPr>
      <w:bookmarkStart w:id="75" w:name="_Toc26368"/>
      <w:r>
        <w:t>3层-户1-C分析图</w:t>
      </w:r>
      <w:bookmarkEnd w:id="75"/>
    </w:p>
    <w:p w14:paraId="69D26264">
      <w:pPr>
        <w:jc w:val="center"/>
      </w:pPr>
      <w:r>
        <w:drawing>
          <wp:inline distT="0" distB="0" distL="0" distR="0">
            <wp:extent cx="5667375" cy="3524250"/>
            <wp:effectExtent l="0" t="0" r="9525"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31"/>
                    <a:stretch>
                      <a:fillRect/>
                    </a:stretch>
                  </pic:blipFill>
                  <pic:spPr>
                    <a:xfrm>
                      <a:off x="0" y="0"/>
                      <a:ext cx="5667375" cy="3524250"/>
                    </a:xfrm>
                    <a:prstGeom prst="rect">
                      <a:avLst/>
                    </a:prstGeom>
                  </pic:spPr>
                </pic:pic>
              </a:graphicData>
            </a:graphic>
          </wp:inline>
        </w:drawing>
      </w:r>
    </w:p>
    <w:p w14:paraId="29324348">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35C873F5">
      <w:pPr>
        <w:jc w:val="center"/>
      </w:pPr>
      <w:r>
        <w:drawing>
          <wp:inline distT="0" distB="0" distL="0" distR="0">
            <wp:extent cx="5667375" cy="3524250"/>
            <wp:effectExtent l="0" t="0" r="952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32"/>
                    <a:stretch>
                      <a:fillRect/>
                    </a:stretch>
                  </pic:blipFill>
                  <pic:spPr>
                    <a:xfrm>
                      <a:off x="0" y="0"/>
                      <a:ext cx="5667375" cy="3524250"/>
                    </a:xfrm>
                    <a:prstGeom prst="rect">
                      <a:avLst/>
                    </a:prstGeom>
                  </pic:spPr>
                </pic:pic>
              </a:graphicData>
            </a:graphic>
          </wp:inline>
        </w:drawing>
      </w:r>
    </w:p>
    <w:p w14:paraId="356663D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1C45FE97">
      <w:pPr>
        <w:jc w:val="center"/>
      </w:pPr>
    </w:p>
    <w:p w14:paraId="286ADAD2">
      <w:pPr>
        <w:jc w:val="center"/>
      </w:pPr>
      <w:r>
        <w:drawing>
          <wp:inline distT="0" distB="0" distL="0" distR="0">
            <wp:extent cx="5667375" cy="3524250"/>
            <wp:effectExtent l="0" t="0" r="9525"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33"/>
                    <a:stretch>
                      <a:fillRect/>
                    </a:stretch>
                  </pic:blipFill>
                  <pic:spPr>
                    <a:xfrm>
                      <a:off x="0" y="0"/>
                      <a:ext cx="5667375" cy="3524250"/>
                    </a:xfrm>
                    <a:prstGeom prst="rect">
                      <a:avLst/>
                    </a:prstGeom>
                  </pic:spPr>
                </pic:pic>
              </a:graphicData>
            </a:graphic>
          </wp:inline>
        </w:drawing>
      </w:r>
    </w:p>
    <w:p w14:paraId="18F0861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11760F2F">
      <w:pPr>
        <w:jc w:val="center"/>
      </w:pPr>
      <w:r>
        <w:drawing>
          <wp:inline distT="0" distB="0" distL="0" distR="0">
            <wp:extent cx="5667375" cy="3524250"/>
            <wp:effectExtent l="0" t="0" r="9525"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4"/>
                    <a:stretch>
                      <a:fillRect/>
                    </a:stretch>
                  </pic:blipFill>
                  <pic:spPr>
                    <a:xfrm>
                      <a:off x="0" y="0"/>
                      <a:ext cx="5667375" cy="3524250"/>
                    </a:xfrm>
                    <a:prstGeom prst="rect">
                      <a:avLst/>
                    </a:prstGeom>
                  </pic:spPr>
                </pic:pic>
              </a:graphicData>
            </a:graphic>
          </wp:inline>
        </w:drawing>
      </w:r>
    </w:p>
    <w:p w14:paraId="36C15D9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34215F8B">
      <w:pPr>
        <w:jc w:val="center"/>
      </w:pPr>
    </w:p>
    <w:p w14:paraId="0961847F">
      <w:pPr>
        <w:jc w:val="center"/>
      </w:pPr>
    </w:p>
    <w:p w14:paraId="25905D4D">
      <w:pPr>
        <w:pStyle w:val="3"/>
        <w:ind w:firstLine="0" w:firstLineChars="0"/>
        <w:rPr>
          <w:rFonts w:ascii="微软雅黑" w:hAnsi="微软雅黑" w:eastAsia="微软雅黑"/>
          <w:sz w:val="18"/>
          <w:szCs w:val="18"/>
          <w:lang w:val="en-US"/>
        </w:rPr>
      </w:pPr>
      <w:bookmarkStart w:id="76" w:name="结果分析"/>
      <w:bookmarkEnd w:id="76"/>
    </w:p>
    <w:p w14:paraId="188EEEC8">
      <w:pPr>
        <w:pStyle w:val="4"/>
        <w:spacing w:before="156" w:line="400" w:lineRule="exact"/>
      </w:pPr>
      <w:bookmarkStart w:id="77" w:name="_Toc8236"/>
      <w:bookmarkStart w:id="78" w:name="_Toc13735924"/>
      <w:r>
        <w:rPr>
          <w:rFonts w:hint="eastAsia"/>
        </w:rPr>
        <w:t>室内PMV与PPD达标比例统计</w:t>
      </w:r>
      <w:bookmarkEnd w:id="77"/>
      <w:bookmarkEnd w:id="78"/>
    </w:p>
    <w:p w14:paraId="3FC3192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C69AC72">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5.5</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16"/>
        <w:tblW w:w="8222" w:type="dxa"/>
        <w:tblInd w:w="108" w:type="dxa"/>
        <w:tblLayout w:type="autofit"/>
        <w:tblCellMar>
          <w:top w:w="0" w:type="dxa"/>
          <w:left w:w="108" w:type="dxa"/>
          <w:bottom w:w="0" w:type="dxa"/>
          <w:right w:w="108" w:type="dxa"/>
        </w:tblCellMar>
      </w:tblPr>
      <w:tblGrid>
        <w:gridCol w:w="851"/>
        <w:gridCol w:w="2977"/>
        <w:gridCol w:w="4394"/>
      </w:tblGrid>
      <w:tr w14:paraId="2E833208">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85ED31A">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43D59005">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14:paraId="34777E23">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9D1E54">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241C1058">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69162FEE">
            <w:pPr>
              <w:spacing w:line="400" w:lineRule="exact"/>
              <w:jc w:val="center"/>
              <w:rPr>
                <w:rFonts w:cs="Tahoma"/>
                <w:color w:val="000000"/>
                <w:sz w:val="18"/>
                <w:szCs w:val="18"/>
                <w:lang w:val="en-US"/>
              </w:rPr>
            </w:pPr>
            <w:r>
              <w:rPr>
                <w:rFonts w:cs="Tahoma"/>
                <w:color w:val="000000"/>
                <w:sz w:val="18"/>
                <w:szCs w:val="18"/>
                <w:lang w:val="en-US"/>
              </w:rPr>
              <w:t>－0.5≤PMV≤＋0.5</w:t>
            </w:r>
          </w:p>
        </w:tc>
      </w:tr>
      <w:tr w14:paraId="1518DD1F">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4490437">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28D1A64B">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51A39485">
            <w:pPr>
              <w:spacing w:line="400" w:lineRule="exact"/>
              <w:jc w:val="center"/>
              <w:rPr>
                <w:rFonts w:cs="Tahoma"/>
                <w:color w:val="000000"/>
                <w:sz w:val="18"/>
                <w:szCs w:val="18"/>
                <w:lang w:val="en-US"/>
              </w:rPr>
            </w:pPr>
            <w:r>
              <w:rPr>
                <w:rFonts w:cs="Tahoma"/>
                <w:color w:val="000000"/>
                <w:sz w:val="18"/>
                <w:szCs w:val="18"/>
                <w:lang w:val="en-US"/>
              </w:rPr>
              <w:t>－1≤PMV＜－0.5或＋0.5＜PMV≤＋1</w:t>
            </w:r>
          </w:p>
        </w:tc>
      </w:tr>
      <w:tr w14:paraId="5A29F77D">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FCA3FB8">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7849FC65">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7217B483">
            <w:pPr>
              <w:spacing w:line="400" w:lineRule="exact"/>
              <w:jc w:val="center"/>
              <w:rPr>
                <w:rFonts w:cs="Tahoma"/>
                <w:color w:val="000000"/>
                <w:sz w:val="18"/>
                <w:szCs w:val="18"/>
                <w:lang w:val="en-US"/>
              </w:rPr>
            </w:pPr>
            <w:r>
              <w:rPr>
                <w:rFonts w:cs="Tahoma"/>
                <w:color w:val="000000"/>
                <w:sz w:val="18"/>
                <w:szCs w:val="18"/>
                <w:lang w:val="en-US"/>
              </w:rPr>
              <w:t>PMV＜－1或PMV＞＋1</w:t>
            </w:r>
          </w:p>
        </w:tc>
      </w:tr>
    </w:tbl>
    <w:p w14:paraId="57F39C40">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9"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5.5</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9"/>
    </w:p>
    <w:tbl>
      <w:tblPr>
        <w:tblStyle w:val="16"/>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535C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F60E86">
            <w:pPr>
              <w:jc w:val="center"/>
              <w:rPr>
                <w:sz w:val="18"/>
                <w:szCs w:val="18"/>
              </w:rPr>
            </w:pPr>
            <w:r>
              <w:rPr>
                <w:sz w:val="18"/>
                <w:szCs w:val="18"/>
              </w:rPr>
              <w:t>层号</w:t>
            </w:r>
          </w:p>
        </w:tc>
        <w:tc>
          <w:tcPr>
            <w:shd w:val="clear" w:color="auto" w:fill="E6E6E6"/>
            <w:vAlign w:val="center"/>
          </w:tcPr>
          <w:p w14:paraId="785F73FB">
            <w:pPr>
              <w:jc w:val="center"/>
              <w:rPr>
                <w:sz w:val="18"/>
                <w:szCs w:val="18"/>
              </w:rPr>
            </w:pPr>
            <w:r>
              <w:rPr>
                <w:sz w:val="18"/>
                <w:szCs w:val="18"/>
              </w:rPr>
              <w:t>户型</w:t>
            </w:r>
          </w:p>
        </w:tc>
        <w:tc>
          <w:tcPr>
            <w:shd w:val="clear" w:color="auto" w:fill="E6E6E6"/>
            <w:vAlign w:val="center"/>
          </w:tcPr>
          <w:p w14:paraId="1D696035">
            <w:pPr>
              <w:jc w:val="center"/>
              <w:rPr>
                <w:sz w:val="18"/>
                <w:szCs w:val="18"/>
              </w:rPr>
            </w:pPr>
            <w:r>
              <w:rPr>
                <w:sz w:val="18"/>
                <w:szCs w:val="18"/>
              </w:rPr>
              <w:t>房间编号</w:t>
            </w:r>
          </w:p>
        </w:tc>
        <w:tc>
          <w:tcPr>
            <w:shd w:val="clear" w:color="auto" w:fill="E6E6E6"/>
            <w:vAlign w:val="center"/>
          </w:tcPr>
          <w:p w14:paraId="22E1DB91">
            <w:pPr>
              <w:jc w:val="center"/>
              <w:rPr>
                <w:sz w:val="18"/>
                <w:szCs w:val="18"/>
              </w:rPr>
            </w:pPr>
            <w:r>
              <w:rPr>
                <w:sz w:val="18"/>
                <w:szCs w:val="18"/>
              </w:rPr>
              <w:t>房间名称</w:t>
            </w:r>
          </w:p>
        </w:tc>
        <w:tc>
          <w:tcPr>
            <w:shd w:val="clear" w:color="auto" w:fill="E6E6E6"/>
            <w:vAlign w:val="center"/>
          </w:tcPr>
          <w:p w14:paraId="4F3E3CE8">
            <w:pPr>
              <w:jc w:val="center"/>
              <w:rPr>
                <w:sz w:val="18"/>
                <w:szCs w:val="18"/>
              </w:rPr>
            </w:pPr>
            <w:r>
              <w:rPr>
                <w:sz w:val="18"/>
                <w:szCs w:val="18"/>
              </w:rPr>
              <w:t>PMV-PPD达标面积 (㎡)</w:t>
            </w:r>
          </w:p>
        </w:tc>
        <w:tc>
          <w:tcPr>
            <w:shd w:val="clear" w:color="auto" w:fill="E6E6E6"/>
            <w:vAlign w:val="center"/>
          </w:tcPr>
          <w:p w14:paraId="28A972A9">
            <w:pPr>
              <w:jc w:val="center"/>
              <w:rPr>
                <w:sz w:val="18"/>
                <w:szCs w:val="18"/>
              </w:rPr>
            </w:pPr>
            <w:r>
              <w:rPr>
                <w:sz w:val="18"/>
                <w:szCs w:val="18"/>
              </w:rPr>
              <w:t>面积(㎡)</w:t>
            </w:r>
          </w:p>
        </w:tc>
        <w:tc>
          <w:tcPr>
            <w:shd w:val="clear" w:color="auto" w:fill="E6E6E6"/>
            <w:vAlign w:val="center"/>
          </w:tcPr>
          <w:p w14:paraId="364233FD">
            <w:pPr>
              <w:jc w:val="center"/>
              <w:rPr>
                <w:sz w:val="18"/>
                <w:szCs w:val="18"/>
              </w:rPr>
            </w:pPr>
            <w:r>
              <w:rPr>
                <w:sz w:val="18"/>
                <w:szCs w:val="18"/>
              </w:rPr>
              <w:t>PMV-PPD达标面积比例(%)</w:t>
            </w:r>
          </w:p>
        </w:tc>
        <w:tc>
          <w:tcPr>
            <w:shd w:val="clear" w:color="auto" w:fill="E6E6E6"/>
            <w:vAlign w:val="center"/>
          </w:tcPr>
          <w:p w14:paraId="3C09ABFB">
            <w:pPr>
              <w:jc w:val="center"/>
              <w:rPr>
                <w:sz w:val="18"/>
                <w:szCs w:val="18"/>
              </w:rPr>
            </w:pPr>
            <w:r>
              <w:rPr>
                <w:sz w:val="18"/>
                <w:szCs w:val="18"/>
              </w:rPr>
              <w:t>得分</w:t>
            </w:r>
          </w:p>
        </w:tc>
      </w:tr>
      <w:tr w14:paraId="7BFB1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901B95">
            <w:pPr>
              <w:rPr>
                <w:sz w:val="18"/>
                <w:szCs w:val="18"/>
              </w:rPr>
            </w:pPr>
            <w:r>
              <w:rPr>
                <w:sz w:val="18"/>
                <w:szCs w:val="18"/>
              </w:rPr>
              <w:t>1层</w:t>
            </w:r>
          </w:p>
        </w:tc>
        <w:tc>
          <w:tcPr>
            <w:vMerge w:val="restart"/>
            <w:vAlign w:val="center"/>
          </w:tcPr>
          <w:p w14:paraId="481CF8CE">
            <w:pPr>
              <w:rPr>
                <w:sz w:val="18"/>
                <w:szCs w:val="18"/>
              </w:rPr>
            </w:pPr>
            <w:r>
              <w:rPr>
                <w:sz w:val="18"/>
                <w:szCs w:val="18"/>
              </w:rPr>
              <w:t>1-A</w:t>
            </w:r>
          </w:p>
        </w:tc>
        <w:tc>
          <w:tcPr>
            <w:vAlign w:val="center"/>
          </w:tcPr>
          <w:p w14:paraId="1485A373">
            <w:pPr>
              <w:rPr>
                <w:sz w:val="18"/>
                <w:szCs w:val="18"/>
              </w:rPr>
            </w:pPr>
            <w:r>
              <w:rPr>
                <w:sz w:val="18"/>
                <w:szCs w:val="18"/>
              </w:rPr>
              <w:t>1001</w:t>
            </w:r>
          </w:p>
        </w:tc>
        <w:tc>
          <w:tcPr>
            <w:vAlign w:val="center"/>
          </w:tcPr>
          <w:p w14:paraId="7BB9C491">
            <w:pPr>
              <w:rPr>
                <w:sz w:val="18"/>
                <w:szCs w:val="18"/>
              </w:rPr>
            </w:pPr>
            <w:r>
              <w:rPr>
                <w:sz w:val="18"/>
                <w:szCs w:val="18"/>
              </w:rPr>
              <w:t>楼梯间</w:t>
            </w:r>
          </w:p>
        </w:tc>
        <w:tc>
          <w:tcPr>
            <w:vAlign w:val="center"/>
          </w:tcPr>
          <w:p w14:paraId="0C4FAFED">
            <w:pPr>
              <w:rPr>
                <w:sz w:val="18"/>
                <w:szCs w:val="18"/>
              </w:rPr>
            </w:pPr>
            <w:r>
              <w:rPr>
                <w:sz w:val="18"/>
                <w:szCs w:val="18"/>
              </w:rPr>
              <w:t>12.9</w:t>
            </w:r>
          </w:p>
        </w:tc>
        <w:tc>
          <w:tcPr>
            <w:vAlign w:val="center"/>
          </w:tcPr>
          <w:p w14:paraId="0B172C9C">
            <w:pPr>
              <w:rPr>
                <w:sz w:val="18"/>
                <w:szCs w:val="18"/>
              </w:rPr>
            </w:pPr>
            <w:r>
              <w:rPr>
                <w:sz w:val="18"/>
                <w:szCs w:val="18"/>
              </w:rPr>
              <w:t>13.4</w:t>
            </w:r>
          </w:p>
        </w:tc>
        <w:tc>
          <w:tcPr>
            <w:vAlign w:val="center"/>
          </w:tcPr>
          <w:p w14:paraId="3605F613">
            <w:pPr>
              <w:rPr>
                <w:sz w:val="18"/>
                <w:szCs w:val="18"/>
              </w:rPr>
            </w:pPr>
            <w:r>
              <w:rPr>
                <w:sz w:val="18"/>
                <w:szCs w:val="18"/>
              </w:rPr>
              <w:t>95.87</w:t>
            </w:r>
          </w:p>
        </w:tc>
        <w:tc>
          <w:tcPr>
            <w:vAlign w:val="center"/>
          </w:tcPr>
          <w:p w14:paraId="5A62E124">
            <w:pPr>
              <w:rPr>
                <w:sz w:val="18"/>
                <w:szCs w:val="18"/>
              </w:rPr>
            </w:pPr>
            <w:r>
              <w:rPr>
                <w:sz w:val="18"/>
                <w:szCs w:val="18"/>
              </w:rPr>
              <w:t>8</w:t>
            </w:r>
          </w:p>
        </w:tc>
      </w:tr>
      <w:tr w14:paraId="4EF9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37B06">
            <w:pPr>
              <w:rPr>
                <w:sz w:val="18"/>
                <w:szCs w:val="18"/>
              </w:rPr>
            </w:pPr>
          </w:p>
        </w:tc>
        <w:tc>
          <w:tcPr>
            <w:vMerge w:val="continue"/>
            <w:vAlign w:val="center"/>
          </w:tcPr>
          <w:p w14:paraId="68C6299E">
            <w:pPr>
              <w:rPr>
                <w:sz w:val="18"/>
                <w:szCs w:val="18"/>
              </w:rPr>
            </w:pPr>
          </w:p>
        </w:tc>
        <w:tc>
          <w:tcPr>
            <w:vAlign w:val="center"/>
          </w:tcPr>
          <w:p w14:paraId="5EA0A04C">
            <w:pPr>
              <w:rPr>
                <w:sz w:val="18"/>
                <w:szCs w:val="18"/>
              </w:rPr>
            </w:pPr>
            <w:r>
              <w:rPr>
                <w:sz w:val="18"/>
                <w:szCs w:val="18"/>
              </w:rPr>
              <w:t>1002</w:t>
            </w:r>
          </w:p>
        </w:tc>
        <w:tc>
          <w:tcPr>
            <w:vAlign w:val="center"/>
          </w:tcPr>
          <w:p w14:paraId="449CF15B">
            <w:pPr>
              <w:rPr>
                <w:sz w:val="18"/>
                <w:szCs w:val="18"/>
              </w:rPr>
            </w:pPr>
            <w:r>
              <w:rPr>
                <w:sz w:val="18"/>
                <w:szCs w:val="18"/>
              </w:rPr>
              <w:t>普通教室</w:t>
            </w:r>
          </w:p>
        </w:tc>
        <w:tc>
          <w:tcPr>
            <w:vAlign w:val="center"/>
          </w:tcPr>
          <w:p w14:paraId="456D785A">
            <w:pPr>
              <w:rPr>
                <w:sz w:val="18"/>
                <w:szCs w:val="18"/>
              </w:rPr>
            </w:pPr>
            <w:r>
              <w:rPr>
                <w:sz w:val="18"/>
                <w:szCs w:val="18"/>
              </w:rPr>
              <w:t>77.3</w:t>
            </w:r>
          </w:p>
        </w:tc>
        <w:tc>
          <w:tcPr>
            <w:vAlign w:val="center"/>
          </w:tcPr>
          <w:p w14:paraId="73D44C41">
            <w:pPr>
              <w:rPr>
                <w:sz w:val="18"/>
                <w:szCs w:val="18"/>
              </w:rPr>
            </w:pPr>
            <w:r>
              <w:rPr>
                <w:sz w:val="18"/>
                <w:szCs w:val="18"/>
              </w:rPr>
              <w:t>89.6</w:t>
            </w:r>
          </w:p>
        </w:tc>
        <w:tc>
          <w:tcPr>
            <w:vAlign w:val="center"/>
          </w:tcPr>
          <w:p w14:paraId="7258E349">
            <w:pPr>
              <w:rPr>
                <w:sz w:val="18"/>
                <w:szCs w:val="18"/>
              </w:rPr>
            </w:pPr>
            <w:r>
              <w:rPr>
                <w:sz w:val="18"/>
                <w:szCs w:val="18"/>
              </w:rPr>
              <w:t>86.28</w:t>
            </w:r>
          </w:p>
        </w:tc>
        <w:tc>
          <w:tcPr>
            <w:vAlign w:val="center"/>
          </w:tcPr>
          <w:p w14:paraId="38053EBB">
            <w:pPr>
              <w:rPr>
                <w:sz w:val="18"/>
                <w:szCs w:val="18"/>
              </w:rPr>
            </w:pPr>
            <w:r>
              <w:rPr>
                <w:sz w:val="18"/>
                <w:szCs w:val="18"/>
              </w:rPr>
              <w:t>7</w:t>
            </w:r>
          </w:p>
        </w:tc>
      </w:tr>
      <w:tr w14:paraId="607A9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C588B">
            <w:pPr>
              <w:rPr>
                <w:sz w:val="18"/>
                <w:szCs w:val="18"/>
              </w:rPr>
            </w:pPr>
          </w:p>
        </w:tc>
        <w:tc>
          <w:tcPr>
            <w:vMerge w:val="continue"/>
            <w:vAlign w:val="center"/>
          </w:tcPr>
          <w:p w14:paraId="59099332">
            <w:pPr>
              <w:rPr>
                <w:sz w:val="18"/>
                <w:szCs w:val="18"/>
              </w:rPr>
            </w:pPr>
          </w:p>
        </w:tc>
        <w:tc>
          <w:tcPr>
            <w:vAlign w:val="center"/>
          </w:tcPr>
          <w:p w14:paraId="66AC3865">
            <w:pPr>
              <w:rPr>
                <w:sz w:val="18"/>
                <w:szCs w:val="18"/>
              </w:rPr>
            </w:pPr>
            <w:r>
              <w:rPr>
                <w:sz w:val="18"/>
                <w:szCs w:val="18"/>
              </w:rPr>
              <w:t>1003</w:t>
            </w:r>
          </w:p>
        </w:tc>
        <w:tc>
          <w:tcPr>
            <w:vAlign w:val="center"/>
          </w:tcPr>
          <w:p w14:paraId="68F35125">
            <w:pPr>
              <w:rPr>
                <w:sz w:val="18"/>
                <w:szCs w:val="18"/>
              </w:rPr>
            </w:pPr>
            <w:r>
              <w:rPr>
                <w:sz w:val="18"/>
                <w:szCs w:val="18"/>
              </w:rPr>
              <w:t>楼梯间</w:t>
            </w:r>
          </w:p>
        </w:tc>
        <w:tc>
          <w:tcPr>
            <w:vAlign w:val="center"/>
          </w:tcPr>
          <w:p w14:paraId="4A789108">
            <w:pPr>
              <w:rPr>
                <w:sz w:val="18"/>
                <w:szCs w:val="18"/>
              </w:rPr>
            </w:pPr>
            <w:r>
              <w:rPr>
                <w:sz w:val="18"/>
                <w:szCs w:val="18"/>
              </w:rPr>
              <w:t>9.2</w:t>
            </w:r>
          </w:p>
        </w:tc>
        <w:tc>
          <w:tcPr>
            <w:vAlign w:val="center"/>
          </w:tcPr>
          <w:p w14:paraId="76BF94D4">
            <w:pPr>
              <w:rPr>
                <w:sz w:val="18"/>
                <w:szCs w:val="18"/>
              </w:rPr>
            </w:pPr>
            <w:r>
              <w:rPr>
                <w:sz w:val="18"/>
                <w:szCs w:val="18"/>
              </w:rPr>
              <w:t>11.0</w:t>
            </w:r>
          </w:p>
        </w:tc>
        <w:tc>
          <w:tcPr>
            <w:vAlign w:val="center"/>
          </w:tcPr>
          <w:p w14:paraId="044C08A2">
            <w:pPr>
              <w:rPr>
                <w:sz w:val="18"/>
                <w:szCs w:val="18"/>
              </w:rPr>
            </w:pPr>
            <w:r>
              <w:rPr>
                <w:sz w:val="18"/>
                <w:szCs w:val="18"/>
              </w:rPr>
              <w:t>84.05</w:t>
            </w:r>
          </w:p>
        </w:tc>
        <w:tc>
          <w:tcPr>
            <w:vAlign w:val="center"/>
          </w:tcPr>
          <w:p w14:paraId="0843AF49">
            <w:pPr>
              <w:rPr>
                <w:sz w:val="18"/>
                <w:szCs w:val="18"/>
              </w:rPr>
            </w:pPr>
            <w:r>
              <w:rPr>
                <w:sz w:val="18"/>
                <w:szCs w:val="18"/>
              </w:rPr>
              <w:t>7</w:t>
            </w:r>
          </w:p>
        </w:tc>
      </w:tr>
      <w:tr w14:paraId="3BFAE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0F0A7">
            <w:pPr>
              <w:rPr>
                <w:sz w:val="18"/>
                <w:szCs w:val="18"/>
              </w:rPr>
            </w:pPr>
          </w:p>
        </w:tc>
        <w:tc>
          <w:tcPr>
            <w:vMerge w:val="continue"/>
            <w:vAlign w:val="center"/>
          </w:tcPr>
          <w:p w14:paraId="09DE64D7">
            <w:pPr>
              <w:rPr>
                <w:sz w:val="18"/>
                <w:szCs w:val="18"/>
              </w:rPr>
            </w:pPr>
          </w:p>
        </w:tc>
        <w:tc>
          <w:tcPr>
            <w:vAlign w:val="center"/>
          </w:tcPr>
          <w:p w14:paraId="64EE1B8E">
            <w:pPr>
              <w:rPr>
                <w:sz w:val="18"/>
                <w:szCs w:val="18"/>
              </w:rPr>
            </w:pPr>
            <w:r>
              <w:rPr>
                <w:sz w:val="18"/>
                <w:szCs w:val="18"/>
              </w:rPr>
              <w:t>1004</w:t>
            </w:r>
          </w:p>
        </w:tc>
        <w:tc>
          <w:tcPr>
            <w:vAlign w:val="center"/>
          </w:tcPr>
          <w:p w14:paraId="590B9470">
            <w:pPr>
              <w:rPr>
                <w:sz w:val="18"/>
                <w:szCs w:val="18"/>
              </w:rPr>
            </w:pPr>
            <w:r>
              <w:rPr>
                <w:sz w:val="18"/>
                <w:szCs w:val="18"/>
              </w:rPr>
              <w:t>大厅</w:t>
            </w:r>
          </w:p>
        </w:tc>
        <w:tc>
          <w:tcPr>
            <w:vAlign w:val="center"/>
          </w:tcPr>
          <w:p w14:paraId="7B6A28A9">
            <w:pPr>
              <w:rPr>
                <w:sz w:val="18"/>
                <w:szCs w:val="18"/>
              </w:rPr>
            </w:pPr>
            <w:r>
              <w:rPr>
                <w:sz w:val="18"/>
                <w:szCs w:val="18"/>
              </w:rPr>
              <w:t>313.7</w:t>
            </w:r>
          </w:p>
        </w:tc>
        <w:tc>
          <w:tcPr>
            <w:vAlign w:val="center"/>
          </w:tcPr>
          <w:p w14:paraId="1203C1A6">
            <w:pPr>
              <w:rPr>
                <w:sz w:val="18"/>
                <w:szCs w:val="18"/>
              </w:rPr>
            </w:pPr>
            <w:r>
              <w:rPr>
                <w:sz w:val="18"/>
                <w:szCs w:val="18"/>
              </w:rPr>
              <w:t>324.0</w:t>
            </w:r>
          </w:p>
        </w:tc>
        <w:tc>
          <w:tcPr>
            <w:vAlign w:val="center"/>
          </w:tcPr>
          <w:p w14:paraId="6610171D">
            <w:pPr>
              <w:rPr>
                <w:sz w:val="18"/>
                <w:szCs w:val="18"/>
              </w:rPr>
            </w:pPr>
            <w:r>
              <w:rPr>
                <w:sz w:val="18"/>
                <w:szCs w:val="18"/>
              </w:rPr>
              <w:t>96.82</w:t>
            </w:r>
          </w:p>
        </w:tc>
        <w:tc>
          <w:tcPr>
            <w:vAlign w:val="center"/>
          </w:tcPr>
          <w:p w14:paraId="1CBB6700">
            <w:pPr>
              <w:rPr>
                <w:sz w:val="18"/>
                <w:szCs w:val="18"/>
              </w:rPr>
            </w:pPr>
            <w:r>
              <w:rPr>
                <w:sz w:val="18"/>
                <w:szCs w:val="18"/>
              </w:rPr>
              <w:t>8</w:t>
            </w:r>
          </w:p>
        </w:tc>
      </w:tr>
      <w:tr w14:paraId="4599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2CD77">
            <w:pPr>
              <w:rPr>
                <w:sz w:val="18"/>
                <w:szCs w:val="18"/>
              </w:rPr>
            </w:pPr>
          </w:p>
        </w:tc>
        <w:tc>
          <w:tcPr>
            <w:vMerge w:val="continue"/>
            <w:vAlign w:val="center"/>
          </w:tcPr>
          <w:p w14:paraId="29592CB2">
            <w:pPr>
              <w:rPr>
                <w:sz w:val="18"/>
                <w:szCs w:val="18"/>
              </w:rPr>
            </w:pPr>
          </w:p>
        </w:tc>
        <w:tc>
          <w:tcPr>
            <w:vAlign w:val="center"/>
          </w:tcPr>
          <w:p w14:paraId="7FC4D9E8">
            <w:pPr>
              <w:rPr>
                <w:sz w:val="18"/>
                <w:szCs w:val="18"/>
              </w:rPr>
            </w:pPr>
            <w:r>
              <w:rPr>
                <w:sz w:val="18"/>
                <w:szCs w:val="18"/>
              </w:rPr>
              <w:t>1005</w:t>
            </w:r>
          </w:p>
        </w:tc>
        <w:tc>
          <w:tcPr>
            <w:vAlign w:val="center"/>
          </w:tcPr>
          <w:p w14:paraId="71EC3A2A">
            <w:pPr>
              <w:rPr>
                <w:sz w:val="18"/>
                <w:szCs w:val="18"/>
              </w:rPr>
            </w:pPr>
            <w:r>
              <w:rPr>
                <w:sz w:val="18"/>
                <w:szCs w:val="18"/>
              </w:rPr>
              <w:t>多功能厅</w:t>
            </w:r>
          </w:p>
        </w:tc>
        <w:tc>
          <w:tcPr>
            <w:vAlign w:val="center"/>
          </w:tcPr>
          <w:p w14:paraId="429F0699">
            <w:pPr>
              <w:rPr>
                <w:sz w:val="18"/>
                <w:szCs w:val="18"/>
              </w:rPr>
            </w:pPr>
            <w:r>
              <w:rPr>
                <w:sz w:val="18"/>
                <w:szCs w:val="18"/>
              </w:rPr>
              <w:t>161.8</w:t>
            </w:r>
          </w:p>
        </w:tc>
        <w:tc>
          <w:tcPr>
            <w:vAlign w:val="center"/>
          </w:tcPr>
          <w:p w14:paraId="588CCE1B">
            <w:pPr>
              <w:rPr>
                <w:sz w:val="18"/>
                <w:szCs w:val="18"/>
              </w:rPr>
            </w:pPr>
            <w:r>
              <w:rPr>
                <w:sz w:val="18"/>
                <w:szCs w:val="18"/>
              </w:rPr>
              <w:t>239.4</w:t>
            </w:r>
          </w:p>
        </w:tc>
        <w:tc>
          <w:tcPr>
            <w:vAlign w:val="center"/>
          </w:tcPr>
          <w:p w14:paraId="30FB4218">
            <w:pPr>
              <w:rPr>
                <w:sz w:val="18"/>
                <w:szCs w:val="18"/>
              </w:rPr>
            </w:pPr>
            <w:r>
              <w:rPr>
                <w:sz w:val="18"/>
                <w:szCs w:val="18"/>
              </w:rPr>
              <w:t>67.61</w:t>
            </w:r>
          </w:p>
        </w:tc>
        <w:tc>
          <w:tcPr>
            <w:vAlign w:val="center"/>
          </w:tcPr>
          <w:p w14:paraId="5D4B67A0">
            <w:pPr>
              <w:rPr>
                <w:sz w:val="18"/>
                <w:szCs w:val="18"/>
              </w:rPr>
            </w:pPr>
            <w:r>
              <w:rPr>
                <w:sz w:val="18"/>
                <w:szCs w:val="18"/>
              </w:rPr>
              <w:t>5</w:t>
            </w:r>
          </w:p>
        </w:tc>
      </w:tr>
      <w:tr w14:paraId="341A1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D247E">
            <w:pPr>
              <w:rPr>
                <w:sz w:val="18"/>
                <w:szCs w:val="18"/>
              </w:rPr>
            </w:pPr>
          </w:p>
        </w:tc>
        <w:tc>
          <w:tcPr>
            <w:vMerge w:val="continue"/>
            <w:vAlign w:val="center"/>
          </w:tcPr>
          <w:p w14:paraId="7C0B33D7">
            <w:pPr>
              <w:rPr>
                <w:sz w:val="18"/>
                <w:szCs w:val="18"/>
              </w:rPr>
            </w:pPr>
          </w:p>
        </w:tc>
        <w:tc>
          <w:tcPr>
            <w:vAlign w:val="center"/>
          </w:tcPr>
          <w:p w14:paraId="789C015B">
            <w:pPr>
              <w:rPr>
                <w:sz w:val="18"/>
                <w:szCs w:val="18"/>
              </w:rPr>
            </w:pPr>
            <w:r>
              <w:rPr>
                <w:sz w:val="18"/>
                <w:szCs w:val="18"/>
              </w:rPr>
              <w:t>1006</w:t>
            </w:r>
          </w:p>
        </w:tc>
        <w:tc>
          <w:tcPr>
            <w:vAlign w:val="center"/>
          </w:tcPr>
          <w:p w14:paraId="52B4B932">
            <w:pPr>
              <w:rPr>
                <w:sz w:val="18"/>
                <w:szCs w:val="18"/>
              </w:rPr>
            </w:pPr>
            <w:r>
              <w:rPr>
                <w:sz w:val="18"/>
                <w:szCs w:val="18"/>
              </w:rPr>
              <w:t>走廊</w:t>
            </w:r>
          </w:p>
        </w:tc>
        <w:tc>
          <w:tcPr>
            <w:vAlign w:val="center"/>
          </w:tcPr>
          <w:p w14:paraId="1592AABE">
            <w:pPr>
              <w:rPr>
                <w:sz w:val="18"/>
                <w:szCs w:val="18"/>
              </w:rPr>
            </w:pPr>
            <w:r>
              <w:rPr>
                <w:sz w:val="18"/>
                <w:szCs w:val="18"/>
              </w:rPr>
              <w:t>9.4</w:t>
            </w:r>
          </w:p>
        </w:tc>
        <w:tc>
          <w:tcPr>
            <w:vAlign w:val="center"/>
          </w:tcPr>
          <w:p w14:paraId="3E3E1C59">
            <w:pPr>
              <w:rPr>
                <w:sz w:val="18"/>
                <w:szCs w:val="18"/>
              </w:rPr>
            </w:pPr>
            <w:r>
              <w:rPr>
                <w:sz w:val="18"/>
                <w:szCs w:val="18"/>
              </w:rPr>
              <w:t>9.4</w:t>
            </w:r>
          </w:p>
        </w:tc>
        <w:tc>
          <w:tcPr>
            <w:vAlign w:val="center"/>
          </w:tcPr>
          <w:p w14:paraId="165A82DB">
            <w:pPr>
              <w:rPr>
                <w:sz w:val="18"/>
                <w:szCs w:val="18"/>
              </w:rPr>
            </w:pPr>
            <w:r>
              <w:rPr>
                <w:sz w:val="18"/>
                <w:szCs w:val="18"/>
              </w:rPr>
              <w:t>100.00</w:t>
            </w:r>
          </w:p>
        </w:tc>
        <w:tc>
          <w:tcPr>
            <w:vAlign w:val="center"/>
          </w:tcPr>
          <w:p w14:paraId="5A9D8260">
            <w:pPr>
              <w:rPr>
                <w:sz w:val="18"/>
                <w:szCs w:val="18"/>
              </w:rPr>
            </w:pPr>
            <w:r>
              <w:rPr>
                <w:sz w:val="18"/>
                <w:szCs w:val="18"/>
              </w:rPr>
              <w:t>8</w:t>
            </w:r>
          </w:p>
        </w:tc>
      </w:tr>
      <w:tr w14:paraId="10B9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2B2FD">
            <w:pPr>
              <w:rPr>
                <w:sz w:val="18"/>
                <w:szCs w:val="18"/>
              </w:rPr>
            </w:pPr>
          </w:p>
        </w:tc>
        <w:tc>
          <w:tcPr>
            <w:vMerge w:val="continue"/>
            <w:vAlign w:val="center"/>
          </w:tcPr>
          <w:p w14:paraId="368DBEF7">
            <w:pPr>
              <w:rPr>
                <w:sz w:val="18"/>
                <w:szCs w:val="18"/>
              </w:rPr>
            </w:pPr>
          </w:p>
        </w:tc>
        <w:tc>
          <w:tcPr>
            <w:vAlign w:val="center"/>
          </w:tcPr>
          <w:p w14:paraId="5AE313A6">
            <w:pPr>
              <w:rPr>
                <w:sz w:val="18"/>
                <w:szCs w:val="18"/>
              </w:rPr>
            </w:pPr>
            <w:r>
              <w:rPr>
                <w:sz w:val="18"/>
                <w:szCs w:val="18"/>
              </w:rPr>
              <w:t>1007</w:t>
            </w:r>
          </w:p>
        </w:tc>
        <w:tc>
          <w:tcPr>
            <w:vAlign w:val="center"/>
          </w:tcPr>
          <w:p w14:paraId="3E6CD9C2">
            <w:pPr>
              <w:rPr>
                <w:sz w:val="18"/>
                <w:szCs w:val="18"/>
              </w:rPr>
            </w:pPr>
            <w:r>
              <w:rPr>
                <w:sz w:val="18"/>
                <w:szCs w:val="18"/>
              </w:rPr>
              <w:t>普通办公室</w:t>
            </w:r>
          </w:p>
        </w:tc>
        <w:tc>
          <w:tcPr>
            <w:vAlign w:val="center"/>
          </w:tcPr>
          <w:p w14:paraId="4FB007A9">
            <w:pPr>
              <w:rPr>
                <w:sz w:val="18"/>
                <w:szCs w:val="18"/>
              </w:rPr>
            </w:pPr>
            <w:r>
              <w:rPr>
                <w:sz w:val="18"/>
                <w:szCs w:val="18"/>
              </w:rPr>
              <w:t>46.7</w:t>
            </w:r>
          </w:p>
        </w:tc>
        <w:tc>
          <w:tcPr>
            <w:vAlign w:val="center"/>
          </w:tcPr>
          <w:p w14:paraId="79B883A2">
            <w:pPr>
              <w:rPr>
                <w:sz w:val="18"/>
                <w:szCs w:val="18"/>
              </w:rPr>
            </w:pPr>
            <w:r>
              <w:rPr>
                <w:sz w:val="18"/>
                <w:szCs w:val="18"/>
              </w:rPr>
              <w:t>48.4</w:t>
            </w:r>
          </w:p>
        </w:tc>
        <w:tc>
          <w:tcPr>
            <w:vAlign w:val="center"/>
          </w:tcPr>
          <w:p w14:paraId="3308D087">
            <w:pPr>
              <w:rPr>
                <w:sz w:val="18"/>
                <w:szCs w:val="18"/>
              </w:rPr>
            </w:pPr>
            <w:r>
              <w:rPr>
                <w:sz w:val="18"/>
                <w:szCs w:val="18"/>
              </w:rPr>
              <w:t>96.59</w:t>
            </w:r>
          </w:p>
        </w:tc>
        <w:tc>
          <w:tcPr>
            <w:vAlign w:val="center"/>
          </w:tcPr>
          <w:p w14:paraId="26898C74">
            <w:pPr>
              <w:rPr>
                <w:sz w:val="18"/>
                <w:szCs w:val="18"/>
              </w:rPr>
            </w:pPr>
            <w:r>
              <w:rPr>
                <w:sz w:val="18"/>
                <w:szCs w:val="18"/>
              </w:rPr>
              <w:t>8</w:t>
            </w:r>
          </w:p>
        </w:tc>
      </w:tr>
      <w:tr w14:paraId="117D8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06C6E">
            <w:pPr>
              <w:rPr>
                <w:sz w:val="18"/>
                <w:szCs w:val="18"/>
              </w:rPr>
            </w:pPr>
          </w:p>
        </w:tc>
        <w:tc>
          <w:tcPr>
            <w:vMerge w:val="continue"/>
            <w:vAlign w:val="center"/>
          </w:tcPr>
          <w:p w14:paraId="07A4603B">
            <w:pPr>
              <w:rPr>
                <w:sz w:val="18"/>
                <w:szCs w:val="18"/>
              </w:rPr>
            </w:pPr>
          </w:p>
        </w:tc>
        <w:tc>
          <w:tcPr>
            <w:vAlign w:val="center"/>
          </w:tcPr>
          <w:p w14:paraId="3ABE87EB">
            <w:pPr>
              <w:rPr>
                <w:sz w:val="18"/>
                <w:szCs w:val="18"/>
              </w:rPr>
            </w:pPr>
            <w:r>
              <w:rPr>
                <w:sz w:val="18"/>
                <w:szCs w:val="18"/>
              </w:rPr>
              <w:t>1008</w:t>
            </w:r>
          </w:p>
        </w:tc>
        <w:tc>
          <w:tcPr>
            <w:vAlign w:val="center"/>
          </w:tcPr>
          <w:p w14:paraId="4B183A33">
            <w:pPr>
              <w:rPr>
                <w:sz w:val="18"/>
                <w:szCs w:val="18"/>
              </w:rPr>
            </w:pPr>
            <w:r>
              <w:rPr>
                <w:sz w:val="18"/>
                <w:szCs w:val="18"/>
              </w:rPr>
              <w:t>多功能厅</w:t>
            </w:r>
          </w:p>
        </w:tc>
        <w:tc>
          <w:tcPr>
            <w:vAlign w:val="center"/>
          </w:tcPr>
          <w:p w14:paraId="76702B11">
            <w:pPr>
              <w:rPr>
                <w:sz w:val="18"/>
                <w:szCs w:val="18"/>
              </w:rPr>
            </w:pPr>
            <w:r>
              <w:rPr>
                <w:sz w:val="18"/>
                <w:szCs w:val="18"/>
              </w:rPr>
              <w:t>81.0</w:t>
            </w:r>
          </w:p>
        </w:tc>
        <w:tc>
          <w:tcPr>
            <w:vAlign w:val="center"/>
          </w:tcPr>
          <w:p w14:paraId="3C86D0BB">
            <w:pPr>
              <w:rPr>
                <w:sz w:val="18"/>
                <w:szCs w:val="18"/>
              </w:rPr>
            </w:pPr>
            <w:r>
              <w:rPr>
                <w:sz w:val="18"/>
                <w:szCs w:val="18"/>
              </w:rPr>
              <w:t>102.0</w:t>
            </w:r>
          </w:p>
        </w:tc>
        <w:tc>
          <w:tcPr>
            <w:vAlign w:val="center"/>
          </w:tcPr>
          <w:p w14:paraId="39CD9D88">
            <w:pPr>
              <w:rPr>
                <w:sz w:val="18"/>
                <w:szCs w:val="18"/>
              </w:rPr>
            </w:pPr>
            <w:r>
              <w:rPr>
                <w:sz w:val="18"/>
                <w:szCs w:val="18"/>
              </w:rPr>
              <w:t>79.43</w:t>
            </w:r>
          </w:p>
        </w:tc>
        <w:tc>
          <w:tcPr>
            <w:vAlign w:val="center"/>
          </w:tcPr>
          <w:p w14:paraId="1D42E724">
            <w:pPr>
              <w:rPr>
                <w:sz w:val="18"/>
                <w:szCs w:val="18"/>
              </w:rPr>
            </w:pPr>
            <w:r>
              <w:rPr>
                <w:sz w:val="18"/>
                <w:szCs w:val="18"/>
              </w:rPr>
              <w:t>6</w:t>
            </w:r>
          </w:p>
        </w:tc>
      </w:tr>
      <w:tr w14:paraId="628A5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3BCD3">
            <w:pPr>
              <w:rPr>
                <w:sz w:val="18"/>
                <w:szCs w:val="18"/>
              </w:rPr>
            </w:pPr>
          </w:p>
        </w:tc>
        <w:tc>
          <w:tcPr>
            <w:vMerge w:val="continue"/>
            <w:vAlign w:val="center"/>
          </w:tcPr>
          <w:p w14:paraId="7C2E5B4D">
            <w:pPr>
              <w:rPr>
                <w:sz w:val="18"/>
                <w:szCs w:val="18"/>
              </w:rPr>
            </w:pPr>
          </w:p>
        </w:tc>
        <w:tc>
          <w:tcPr>
            <w:vAlign w:val="center"/>
          </w:tcPr>
          <w:p w14:paraId="2AA93508">
            <w:pPr>
              <w:rPr>
                <w:sz w:val="18"/>
                <w:szCs w:val="18"/>
              </w:rPr>
            </w:pPr>
            <w:r>
              <w:rPr>
                <w:sz w:val="18"/>
                <w:szCs w:val="18"/>
              </w:rPr>
              <w:t>1009</w:t>
            </w:r>
          </w:p>
        </w:tc>
        <w:tc>
          <w:tcPr>
            <w:vAlign w:val="center"/>
          </w:tcPr>
          <w:p w14:paraId="16E66B58">
            <w:pPr>
              <w:rPr>
                <w:sz w:val="18"/>
                <w:szCs w:val="18"/>
              </w:rPr>
            </w:pPr>
            <w:r>
              <w:rPr>
                <w:sz w:val="18"/>
                <w:szCs w:val="18"/>
              </w:rPr>
              <w:t>治疗室、诊室</w:t>
            </w:r>
          </w:p>
        </w:tc>
        <w:tc>
          <w:tcPr>
            <w:vAlign w:val="center"/>
          </w:tcPr>
          <w:p w14:paraId="6B20E7ED">
            <w:pPr>
              <w:rPr>
                <w:sz w:val="18"/>
                <w:szCs w:val="18"/>
              </w:rPr>
            </w:pPr>
            <w:r>
              <w:rPr>
                <w:sz w:val="18"/>
                <w:szCs w:val="18"/>
              </w:rPr>
              <w:t>30.5</w:t>
            </w:r>
          </w:p>
        </w:tc>
        <w:tc>
          <w:tcPr>
            <w:vAlign w:val="center"/>
          </w:tcPr>
          <w:p w14:paraId="2EFAFA14">
            <w:pPr>
              <w:rPr>
                <w:sz w:val="18"/>
                <w:szCs w:val="18"/>
              </w:rPr>
            </w:pPr>
            <w:r>
              <w:rPr>
                <w:sz w:val="18"/>
                <w:szCs w:val="18"/>
              </w:rPr>
              <w:t>31.4</w:t>
            </w:r>
          </w:p>
        </w:tc>
        <w:tc>
          <w:tcPr>
            <w:vAlign w:val="center"/>
          </w:tcPr>
          <w:p w14:paraId="073A8766">
            <w:pPr>
              <w:rPr>
                <w:sz w:val="18"/>
                <w:szCs w:val="18"/>
              </w:rPr>
            </w:pPr>
            <w:r>
              <w:rPr>
                <w:sz w:val="18"/>
                <w:szCs w:val="18"/>
              </w:rPr>
              <w:t>97.04</w:t>
            </w:r>
          </w:p>
        </w:tc>
        <w:tc>
          <w:tcPr>
            <w:vAlign w:val="center"/>
          </w:tcPr>
          <w:p w14:paraId="3BBD6FB5">
            <w:pPr>
              <w:rPr>
                <w:sz w:val="18"/>
                <w:szCs w:val="18"/>
              </w:rPr>
            </w:pPr>
            <w:r>
              <w:rPr>
                <w:sz w:val="18"/>
                <w:szCs w:val="18"/>
              </w:rPr>
              <w:t>8</w:t>
            </w:r>
          </w:p>
        </w:tc>
      </w:tr>
      <w:tr w14:paraId="4B455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E95A1">
            <w:pPr>
              <w:rPr>
                <w:sz w:val="18"/>
                <w:szCs w:val="18"/>
              </w:rPr>
            </w:pPr>
          </w:p>
        </w:tc>
        <w:tc>
          <w:tcPr>
            <w:vMerge w:val="continue"/>
            <w:vAlign w:val="center"/>
          </w:tcPr>
          <w:p w14:paraId="32F0EBD0">
            <w:pPr>
              <w:rPr>
                <w:sz w:val="18"/>
                <w:szCs w:val="18"/>
              </w:rPr>
            </w:pPr>
          </w:p>
        </w:tc>
        <w:tc>
          <w:tcPr>
            <w:vAlign w:val="center"/>
          </w:tcPr>
          <w:p w14:paraId="19CDC807">
            <w:pPr>
              <w:rPr>
                <w:sz w:val="18"/>
                <w:szCs w:val="18"/>
              </w:rPr>
            </w:pPr>
            <w:r>
              <w:rPr>
                <w:sz w:val="18"/>
                <w:szCs w:val="18"/>
              </w:rPr>
              <w:t>1010</w:t>
            </w:r>
          </w:p>
        </w:tc>
        <w:tc>
          <w:tcPr>
            <w:vAlign w:val="center"/>
          </w:tcPr>
          <w:p w14:paraId="397DEB68">
            <w:pPr>
              <w:rPr>
                <w:sz w:val="18"/>
                <w:szCs w:val="18"/>
              </w:rPr>
            </w:pPr>
            <w:r>
              <w:rPr>
                <w:sz w:val="18"/>
                <w:szCs w:val="18"/>
              </w:rPr>
              <w:t>普通办公室</w:t>
            </w:r>
          </w:p>
        </w:tc>
        <w:tc>
          <w:tcPr>
            <w:vAlign w:val="center"/>
          </w:tcPr>
          <w:p w14:paraId="16FC62F3">
            <w:pPr>
              <w:rPr>
                <w:sz w:val="18"/>
                <w:szCs w:val="18"/>
              </w:rPr>
            </w:pPr>
            <w:r>
              <w:rPr>
                <w:sz w:val="18"/>
                <w:szCs w:val="18"/>
              </w:rPr>
              <w:t>80.9</w:t>
            </w:r>
          </w:p>
        </w:tc>
        <w:tc>
          <w:tcPr>
            <w:vAlign w:val="center"/>
          </w:tcPr>
          <w:p w14:paraId="14C973AB">
            <w:pPr>
              <w:rPr>
                <w:sz w:val="18"/>
                <w:szCs w:val="18"/>
              </w:rPr>
            </w:pPr>
            <w:r>
              <w:rPr>
                <w:sz w:val="18"/>
                <w:szCs w:val="18"/>
              </w:rPr>
              <w:t>83.9</w:t>
            </w:r>
          </w:p>
        </w:tc>
        <w:tc>
          <w:tcPr>
            <w:vAlign w:val="center"/>
          </w:tcPr>
          <w:p w14:paraId="61CA4262">
            <w:pPr>
              <w:rPr>
                <w:sz w:val="18"/>
                <w:szCs w:val="18"/>
              </w:rPr>
            </w:pPr>
            <w:r>
              <w:rPr>
                <w:sz w:val="18"/>
                <w:szCs w:val="18"/>
              </w:rPr>
              <w:t>96.41</w:t>
            </w:r>
          </w:p>
        </w:tc>
        <w:tc>
          <w:tcPr>
            <w:vAlign w:val="center"/>
          </w:tcPr>
          <w:p w14:paraId="444A2757">
            <w:pPr>
              <w:rPr>
                <w:sz w:val="18"/>
                <w:szCs w:val="18"/>
              </w:rPr>
            </w:pPr>
            <w:r>
              <w:rPr>
                <w:sz w:val="18"/>
                <w:szCs w:val="18"/>
              </w:rPr>
              <w:t>8</w:t>
            </w:r>
          </w:p>
        </w:tc>
      </w:tr>
      <w:tr w14:paraId="6DE4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D27CD">
            <w:pPr>
              <w:rPr>
                <w:sz w:val="18"/>
                <w:szCs w:val="18"/>
              </w:rPr>
            </w:pPr>
          </w:p>
        </w:tc>
        <w:tc>
          <w:tcPr>
            <w:vMerge w:val="continue"/>
            <w:vAlign w:val="center"/>
          </w:tcPr>
          <w:p w14:paraId="02A572F7">
            <w:pPr>
              <w:rPr>
                <w:sz w:val="18"/>
                <w:szCs w:val="18"/>
              </w:rPr>
            </w:pPr>
          </w:p>
        </w:tc>
        <w:tc>
          <w:tcPr>
            <w:vAlign w:val="center"/>
          </w:tcPr>
          <w:p w14:paraId="00E12943">
            <w:pPr>
              <w:rPr>
                <w:sz w:val="18"/>
                <w:szCs w:val="18"/>
              </w:rPr>
            </w:pPr>
            <w:r>
              <w:rPr>
                <w:sz w:val="18"/>
                <w:szCs w:val="18"/>
              </w:rPr>
              <w:t>1011</w:t>
            </w:r>
          </w:p>
        </w:tc>
        <w:tc>
          <w:tcPr>
            <w:vAlign w:val="center"/>
          </w:tcPr>
          <w:p w14:paraId="005C1BFB">
            <w:pPr>
              <w:rPr>
                <w:sz w:val="18"/>
                <w:szCs w:val="18"/>
              </w:rPr>
            </w:pPr>
            <w:r>
              <w:rPr>
                <w:sz w:val="18"/>
                <w:szCs w:val="18"/>
              </w:rPr>
              <w:t>餐厅</w:t>
            </w:r>
          </w:p>
        </w:tc>
        <w:tc>
          <w:tcPr>
            <w:vAlign w:val="center"/>
          </w:tcPr>
          <w:p w14:paraId="3F5EFF84">
            <w:pPr>
              <w:rPr>
                <w:sz w:val="18"/>
                <w:szCs w:val="18"/>
              </w:rPr>
            </w:pPr>
            <w:r>
              <w:rPr>
                <w:sz w:val="18"/>
                <w:szCs w:val="18"/>
              </w:rPr>
              <w:t>110.5</w:t>
            </w:r>
          </w:p>
        </w:tc>
        <w:tc>
          <w:tcPr>
            <w:vAlign w:val="center"/>
          </w:tcPr>
          <w:p w14:paraId="55ADAF60">
            <w:pPr>
              <w:rPr>
                <w:sz w:val="18"/>
                <w:szCs w:val="18"/>
              </w:rPr>
            </w:pPr>
            <w:r>
              <w:rPr>
                <w:sz w:val="18"/>
                <w:szCs w:val="18"/>
              </w:rPr>
              <w:t>123.7</w:t>
            </w:r>
          </w:p>
        </w:tc>
        <w:tc>
          <w:tcPr>
            <w:vAlign w:val="center"/>
          </w:tcPr>
          <w:p w14:paraId="4FB31210">
            <w:pPr>
              <w:rPr>
                <w:sz w:val="18"/>
                <w:szCs w:val="18"/>
              </w:rPr>
            </w:pPr>
            <w:r>
              <w:rPr>
                <w:sz w:val="18"/>
                <w:szCs w:val="18"/>
              </w:rPr>
              <w:t>89.37</w:t>
            </w:r>
          </w:p>
        </w:tc>
        <w:tc>
          <w:tcPr>
            <w:vAlign w:val="center"/>
          </w:tcPr>
          <w:p w14:paraId="533C2775">
            <w:pPr>
              <w:rPr>
                <w:sz w:val="18"/>
                <w:szCs w:val="18"/>
              </w:rPr>
            </w:pPr>
            <w:r>
              <w:rPr>
                <w:sz w:val="18"/>
                <w:szCs w:val="18"/>
              </w:rPr>
              <w:t>7</w:t>
            </w:r>
          </w:p>
        </w:tc>
      </w:tr>
      <w:tr w14:paraId="2D0A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7C594">
            <w:pPr>
              <w:rPr>
                <w:sz w:val="18"/>
                <w:szCs w:val="18"/>
              </w:rPr>
            </w:pPr>
          </w:p>
        </w:tc>
        <w:tc>
          <w:tcPr>
            <w:vMerge w:val="continue"/>
            <w:vAlign w:val="center"/>
          </w:tcPr>
          <w:p w14:paraId="418CD4DD">
            <w:pPr>
              <w:rPr>
                <w:sz w:val="18"/>
                <w:szCs w:val="18"/>
              </w:rPr>
            </w:pPr>
          </w:p>
        </w:tc>
        <w:tc>
          <w:tcPr>
            <w:vAlign w:val="center"/>
          </w:tcPr>
          <w:p w14:paraId="6030220E">
            <w:pPr>
              <w:rPr>
                <w:sz w:val="18"/>
                <w:szCs w:val="18"/>
              </w:rPr>
            </w:pPr>
            <w:r>
              <w:rPr>
                <w:sz w:val="18"/>
                <w:szCs w:val="18"/>
              </w:rPr>
              <w:t>1012</w:t>
            </w:r>
          </w:p>
        </w:tc>
        <w:tc>
          <w:tcPr>
            <w:vAlign w:val="center"/>
          </w:tcPr>
          <w:p w14:paraId="4917EAAD">
            <w:pPr>
              <w:rPr>
                <w:sz w:val="18"/>
                <w:szCs w:val="18"/>
              </w:rPr>
            </w:pPr>
            <w:r>
              <w:rPr>
                <w:sz w:val="18"/>
                <w:szCs w:val="18"/>
              </w:rPr>
              <w:t>厨房</w:t>
            </w:r>
          </w:p>
        </w:tc>
        <w:tc>
          <w:tcPr>
            <w:vAlign w:val="center"/>
          </w:tcPr>
          <w:p w14:paraId="1CDC5D92">
            <w:pPr>
              <w:rPr>
                <w:sz w:val="18"/>
                <w:szCs w:val="18"/>
              </w:rPr>
            </w:pPr>
            <w:r>
              <w:rPr>
                <w:sz w:val="18"/>
                <w:szCs w:val="18"/>
              </w:rPr>
              <w:t>15.4</w:t>
            </w:r>
          </w:p>
        </w:tc>
        <w:tc>
          <w:tcPr>
            <w:vAlign w:val="center"/>
          </w:tcPr>
          <w:p w14:paraId="3DA35C49">
            <w:pPr>
              <w:rPr>
                <w:sz w:val="18"/>
                <w:szCs w:val="18"/>
              </w:rPr>
            </w:pPr>
            <w:r>
              <w:rPr>
                <w:sz w:val="18"/>
                <w:szCs w:val="18"/>
              </w:rPr>
              <w:t>16.0</w:t>
            </w:r>
          </w:p>
        </w:tc>
        <w:tc>
          <w:tcPr>
            <w:vAlign w:val="center"/>
          </w:tcPr>
          <w:p w14:paraId="11D8D5E8">
            <w:pPr>
              <w:rPr>
                <w:sz w:val="18"/>
                <w:szCs w:val="18"/>
              </w:rPr>
            </w:pPr>
            <w:r>
              <w:rPr>
                <w:sz w:val="18"/>
                <w:szCs w:val="18"/>
              </w:rPr>
              <w:t>96.79</w:t>
            </w:r>
          </w:p>
        </w:tc>
        <w:tc>
          <w:tcPr>
            <w:vAlign w:val="center"/>
          </w:tcPr>
          <w:p w14:paraId="700EDA9E">
            <w:pPr>
              <w:rPr>
                <w:sz w:val="18"/>
                <w:szCs w:val="18"/>
              </w:rPr>
            </w:pPr>
            <w:r>
              <w:rPr>
                <w:sz w:val="18"/>
                <w:szCs w:val="18"/>
              </w:rPr>
              <w:t>8</w:t>
            </w:r>
          </w:p>
        </w:tc>
      </w:tr>
      <w:tr w14:paraId="77B23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57E50">
            <w:pPr>
              <w:rPr>
                <w:sz w:val="18"/>
                <w:szCs w:val="18"/>
              </w:rPr>
            </w:pPr>
          </w:p>
        </w:tc>
        <w:tc>
          <w:tcPr>
            <w:vMerge w:val="continue"/>
            <w:vAlign w:val="center"/>
          </w:tcPr>
          <w:p w14:paraId="1799F807">
            <w:pPr>
              <w:rPr>
                <w:sz w:val="18"/>
                <w:szCs w:val="18"/>
              </w:rPr>
            </w:pPr>
          </w:p>
        </w:tc>
        <w:tc>
          <w:tcPr>
            <w:vAlign w:val="center"/>
          </w:tcPr>
          <w:p w14:paraId="2743FCFB">
            <w:pPr>
              <w:rPr>
                <w:sz w:val="18"/>
                <w:szCs w:val="18"/>
              </w:rPr>
            </w:pPr>
            <w:r>
              <w:rPr>
                <w:sz w:val="18"/>
                <w:szCs w:val="18"/>
              </w:rPr>
              <w:t>1013</w:t>
            </w:r>
          </w:p>
        </w:tc>
        <w:tc>
          <w:tcPr>
            <w:vAlign w:val="center"/>
          </w:tcPr>
          <w:p w14:paraId="7180E96F">
            <w:pPr>
              <w:rPr>
                <w:sz w:val="18"/>
                <w:szCs w:val="18"/>
              </w:rPr>
            </w:pPr>
            <w:r>
              <w:rPr>
                <w:sz w:val="18"/>
                <w:szCs w:val="18"/>
              </w:rPr>
              <w:t>卫生间</w:t>
            </w:r>
          </w:p>
        </w:tc>
        <w:tc>
          <w:tcPr>
            <w:vAlign w:val="center"/>
          </w:tcPr>
          <w:p w14:paraId="7DFAF1CD">
            <w:pPr>
              <w:rPr>
                <w:sz w:val="18"/>
                <w:szCs w:val="18"/>
              </w:rPr>
            </w:pPr>
            <w:r>
              <w:rPr>
                <w:sz w:val="18"/>
                <w:szCs w:val="18"/>
              </w:rPr>
              <w:t>3.7</w:t>
            </w:r>
          </w:p>
        </w:tc>
        <w:tc>
          <w:tcPr>
            <w:vAlign w:val="center"/>
          </w:tcPr>
          <w:p w14:paraId="46211C08">
            <w:pPr>
              <w:rPr>
                <w:sz w:val="18"/>
                <w:szCs w:val="18"/>
              </w:rPr>
            </w:pPr>
            <w:r>
              <w:rPr>
                <w:sz w:val="18"/>
                <w:szCs w:val="18"/>
              </w:rPr>
              <w:t>6.8</w:t>
            </w:r>
          </w:p>
        </w:tc>
        <w:tc>
          <w:tcPr>
            <w:vAlign w:val="center"/>
          </w:tcPr>
          <w:p w14:paraId="294FBC37">
            <w:pPr>
              <w:rPr>
                <w:sz w:val="18"/>
                <w:szCs w:val="18"/>
              </w:rPr>
            </w:pPr>
            <w:r>
              <w:rPr>
                <w:sz w:val="18"/>
                <w:szCs w:val="18"/>
              </w:rPr>
              <w:t>54.95</w:t>
            </w:r>
          </w:p>
        </w:tc>
        <w:tc>
          <w:tcPr>
            <w:vAlign w:val="center"/>
          </w:tcPr>
          <w:p w14:paraId="25E34E60">
            <w:pPr>
              <w:rPr>
                <w:sz w:val="18"/>
                <w:szCs w:val="18"/>
              </w:rPr>
            </w:pPr>
            <w:r>
              <w:rPr>
                <w:sz w:val="18"/>
                <w:szCs w:val="18"/>
              </w:rPr>
              <w:t>0</w:t>
            </w:r>
          </w:p>
        </w:tc>
      </w:tr>
      <w:tr w14:paraId="22EC9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B324E">
            <w:pPr>
              <w:rPr>
                <w:sz w:val="18"/>
                <w:szCs w:val="18"/>
              </w:rPr>
            </w:pPr>
          </w:p>
        </w:tc>
        <w:tc>
          <w:tcPr>
            <w:vMerge w:val="continue"/>
            <w:vAlign w:val="center"/>
          </w:tcPr>
          <w:p w14:paraId="78040975">
            <w:pPr>
              <w:rPr>
                <w:sz w:val="18"/>
                <w:szCs w:val="18"/>
              </w:rPr>
            </w:pPr>
          </w:p>
        </w:tc>
        <w:tc>
          <w:tcPr>
            <w:vAlign w:val="center"/>
          </w:tcPr>
          <w:p w14:paraId="0BF1CB75">
            <w:pPr>
              <w:rPr>
                <w:sz w:val="18"/>
                <w:szCs w:val="18"/>
              </w:rPr>
            </w:pPr>
            <w:r>
              <w:rPr>
                <w:sz w:val="18"/>
                <w:szCs w:val="18"/>
              </w:rPr>
              <w:t>1014</w:t>
            </w:r>
          </w:p>
        </w:tc>
        <w:tc>
          <w:tcPr>
            <w:vAlign w:val="center"/>
          </w:tcPr>
          <w:p w14:paraId="5DEB031D">
            <w:pPr>
              <w:rPr>
                <w:sz w:val="18"/>
                <w:szCs w:val="18"/>
              </w:rPr>
            </w:pPr>
            <w:r>
              <w:rPr>
                <w:sz w:val="18"/>
                <w:szCs w:val="18"/>
              </w:rPr>
              <w:t>卫生间</w:t>
            </w:r>
          </w:p>
        </w:tc>
        <w:tc>
          <w:tcPr>
            <w:vAlign w:val="center"/>
          </w:tcPr>
          <w:p w14:paraId="7A9E889F">
            <w:pPr>
              <w:rPr>
                <w:sz w:val="18"/>
                <w:szCs w:val="18"/>
              </w:rPr>
            </w:pPr>
            <w:r>
              <w:rPr>
                <w:sz w:val="18"/>
                <w:szCs w:val="18"/>
              </w:rPr>
              <w:t>2.4</w:t>
            </w:r>
          </w:p>
        </w:tc>
        <w:tc>
          <w:tcPr>
            <w:vAlign w:val="center"/>
          </w:tcPr>
          <w:p w14:paraId="514458DC">
            <w:pPr>
              <w:rPr>
                <w:sz w:val="18"/>
                <w:szCs w:val="18"/>
              </w:rPr>
            </w:pPr>
            <w:r>
              <w:rPr>
                <w:sz w:val="18"/>
                <w:szCs w:val="18"/>
              </w:rPr>
              <w:t>5.1</w:t>
            </w:r>
          </w:p>
        </w:tc>
        <w:tc>
          <w:tcPr>
            <w:vAlign w:val="center"/>
          </w:tcPr>
          <w:p w14:paraId="071A89F4">
            <w:pPr>
              <w:rPr>
                <w:sz w:val="18"/>
                <w:szCs w:val="18"/>
              </w:rPr>
            </w:pPr>
            <w:r>
              <w:rPr>
                <w:sz w:val="18"/>
                <w:szCs w:val="18"/>
              </w:rPr>
              <w:t>47.39</w:t>
            </w:r>
          </w:p>
        </w:tc>
        <w:tc>
          <w:tcPr>
            <w:vAlign w:val="center"/>
          </w:tcPr>
          <w:p w14:paraId="58516F1D">
            <w:pPr>
              <w:rPr>
                <w:sz w:val="18"/>
                <w:szCs w:val="18"/>
              </w:rPr>
            </w:pPr>
            <w:r>
              <w:rPr>
                <w:sz w:val="18"/>
                <w:szCs w:val="18"/>
              </w:rPr>
              <w:t>0</w:t>
            </w:r>
          </w:p>
        </w:tc>
      </w:tr>
      <w:tr w14:paraId="25C80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D13B2">
            <w:pPr>
              <w:rPr>
                <w:sz w:val="18"/>
                <w:szCs w:val="18"/>
              </w:rPr>
            </w:pPr>
          </w:p>
        </w:tc>
        <w:tc>
          <w:tcPr>
            <w:vMerge w:val="continue"/>
            <w:vAlign w:val="center"/>
          </w:tcPr>
          <w:p w14:paraId="03C7A9EA">
            <w:pPr>
              <w:rPr>
                <w:sz w:val="18"/>
                <w:szCs w:val="18"/>
              </w:rPr>
            </w:pPr>
          </w:p>
        </w:tc>
        <w:tc>
          <w:tcPr>
            <w:vAlign w:val="center"/>
          </w:tcPr>
          <w:p w14:paraId="03BB722C">
            <w:pPr>
              <w:rPr>
                <w:sz w:val="18"/>
                <w:szCs w:val="18"/>
              </w:rPr>
            </w:pPr>
            <w:r>
              <w:rPr>
                <w:sz w:val="18"/>
                <w:szCs w:val="18"/>
              </w:rPr>
              <w:t>1015</w:t>
            </w:r>
          </w:p>
        </w:tc>
        <w:tc>
          <w:tcPr>
            <w:vAlign w:val="center"/>
          </w:tcPr>
          <w:p w14:paraId="465543E4">
            <w:pPr>
              <w:rPr>
                <w:sz w:val="18"/>
                <w:szCs w:val="18"/>
              </w:rPr>
            </w:pPr>
            <w:r>
              <w:rPr>
                <w:sz w:val="18"/>
                <w:szCs w:val="18"/>
              </w:rPr>
              <w:t>卫生间</w:t>
            </w:r>
          </w:p>
        </w:tc>
        <w:tc>
          <w:tcPr>
            <w:vAlign w:val="center"/>
          </w:tcPr>
          <w:p w14:paraId="03FB9446">
            <w:pPr>
              <w:rPr>
                <w:sz w:val="18"/>
                <w:szCs w:val="18"/>
              </w:rPr>
            </w:pPr>
            <w:r>
              <w:rPr>
                <w:sz w:val="18"/>
                <w:szCs w:val="18"/>
              </w:rPr>
              <w:t>3.5</w:t>
            </w:r>
          </w:p>
        </w:tc>
        <w:tc>
          <w:tcPr>
            <w:vAlign w:val="center"/>
          </w:tcPr>
          <w:p w14:paraId="2AC0321B">
            <w:pPr>
              <w:rPr>
                <w:sz w:val="18"/>
                <w:szCs w:val="18"/>
              </w:rPr>
            </w:pPr>
            <w:r>
              <w:rPr>
                <w:sz w:val="18"/>
                <w:szCs w:val="18"/>
              </w:rPr>
              <w:t>5.7</w:t>
            </w:r>
          </w:p>
        </w:tc>
        <w:tc>
          <w:tcPr>
            <w:vAlign w:val="center"/>
          </w:tcPr>
          <w:p w14:paraId="1B5E7410">
            <w:pPr>
              <w:rPr>
                <w:sz w:val="18"/>
                <w:szCs w:val="18"/>
              </w:rPr>
            </w:pPr>
            <w:r>
              <w:rPr>
                <w:sz w:val="18"/>
                <w:szCs w:val="18"/>
              </w:rPr>
              <w:t>60.70</w:t>
            </w:r>
          </w:p>
        </w:tc>
        <w:tc>
          <w:tcPr>
            <w:vAlign w:val="center"/>
          </w:tcPr>
          <w:p w14:paraId="32F39695">
            <w:pPr>
              <w:rPr>
                <w:sz w:val="18"/>
                <w:szCs w:val="18"/>
              </w:rPr>
            </w:pPr>
            <w:r>
              <w:rPr>
                <w:sz w:val="18"/>
                <w:szCs w:val="18"/>
              </w:rPr>
              <w:t>5</w:t>
            </w:r>
          </w:p>
        </w:tc>
      </w:tr>
      <w:tr w14:paraId="0C53C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702E7">
            <w:pPr>
              <w:rPr>
                <w:sz w:val="18"/>
                <w:szCs w:val="18"/>
              </w:rPr>
            </w:pPr>
          </w:p>
        </w:tc>
        <w:tc>
          <w:tcPr>
            <w:vMerge w:val="continue"/>
            <w:vAlign w:val="center"/>
          </w:tcPr>
          <w:p w14:paraId="0FF8018D">
            <w:pPr>
              <w:rPr>
                <w:sz w:val="18"/>
                <w:szCs w:val="18"/>
              </w:rPr>
            </w:pPr>
          </w:p>
        </w:tc>
        <w:tc>
          <w:tcPr>
            <w:vAlign w:val="center"/>
          </w:tcPr>
          <w:p w14:paraId="38EE3617">
            <w:pPr>
              <w:rPr>
                <w:sz w:val="18"/>
                <w:szCs w:val="18"/>
              </w:rPr>
            </w:pPr>
            <w:r>
              <w:rPr>
                <w:sz w:val="18"/>
                <w:szCs w:val="18"/>
              </w:rPr>
              <w:t>1016</w:t>
            </w:r>
          </w:p>
        </w:tc>
        <w:tc>
          <w:tcPr>
            <w:vAlign w:val="center"/>
          </w:tcPr>
          <w:p w14:paraId="5DD60688">
            <w:pPr>
              <w:rPr>
                <w:sz w:val="18"/>
                <w:szCs w:val="18"/>
              </w:rPr>
            </w:pPr>
            <w:r>
              <w:rPr>
                <w:sz w:val="18"/>
                <w:szCs w:val="18"/>
              </w:rPr>
              <w:t>走廊</w:t>
            </w:r>
          </w:p>
        </w:tc>
        <w:tc>
          <w:tcPr>
            <w:vAlign w:val="center"/>
          </w:tcPr>
          <w:p w14:paraId="4124470B">
            <w:pPr>
              <w:rPr>
                <w:sz w:val="18"/>
                <w:szCs w:val="18"/>
              </w:rPr>
            </w:pPr>
            <w:r>
              <w:rPr>
                <w:sz w:val="18"/>
                <w:szCs w:val="18"/>
              </w:rPr>
              <w:t>5.2</w:t>
            </w:r>
          </w:p>
        </w:tc>
        <w:tc>
          <w:tcPr>
            <w:vAlign w:val="center"/>
          </w:tcPr>
          <w:p w14:paraId="3B72ECD2">
            <w:pPr>
              <w:rPr>
                <w:sz w:val="18"/>
                <w:szCs w:val="18"/>
              </w:rPr>
            </w:pPr>
            <w:r>
              <w:rPr>
                <w:sz w:val="18"/>
                <w:szCs w:val="18"/>
              </w:rPr>
              <w:t>8.7</w:t>
            </w:r>
          </w:p>
        </w:tc>
        <w:tc>
          <w:tcPr>
            <w:vAlign w:val="center"/>
          </w:tcPr>
          <w:p w14:paraId="16607B84">
            <w:pPr>
              <w:rPr>
                <w:sz w:val="18"/>
                <w:szCs w:val="18"/>
              </w:rPr>
            </w:pPr>
            <w:r>
              <w:rPr>
                <w:sz w:val="18"/>
                <w:szCs w:val="18"/>
              </w:rPr>
              <w:t>59.13</w:t>
            </w:r>
          </w:p>
        </w:tc>
        <w:tc>
          <w:tcPr>
            <w:vAlign w:val="center"/>
          </w:tcPr>
          <w:p w14:paraId="24730472">
            <w:pPr>
              <w:rPr>
                <w:sz w:val="18"/>
                <w:szCs w:val="18"/>
              </w:rPr>
            </w:pPr>
            <w:r>
              <w:rPr>
                <w:sz w:val="18"/>
                <w:szCs w:val="18"/>
              </w:rPr>
              <w:t>0</w:t>
            </w:r>
          </w:p>
        </w:tc>
      </w:tr>
      <w:tr w14:paraId="5570B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0F1C7">
            <w:pPr>
              <w:rPr>
                <w:sz w:val="18"/>
                <w:szCs w:val="18"/>
              </w:rPr>
            </w:pPr>
          </w:p>
        </w:tc>
        <w:tc>
          <w:tcPr>
            <w:vMerge w:val="continue"/>
            <w:vAlign w:val="center"/>
          </w:tcPr>
          <w:p w14:paraId="5C3C4E12">
            <w:pPr>
              <w:rPr>
                <w:sz w:val="18"/>
                <w:szCs w:val="18"/>
              </w:rPr>
            </w:pPr>
          </w:p>
        </w:tc>
        <w:tc>
          <w:tcPr>
            <w:vAlign w:val="center"/>
          </w:tcPr>
          <w:p w14:paraId="17D59CC6">
            <w:pPr>
              <w:rPr>
                <w:sz w:val="18"/>
                <w:szCs w:val="18"/>
              </w:rPr>
            </w:pPr>
            <w:r>
              <w:rPr>
                <w:sz w:val="18"/>
                <w:szCs w:val="18"/>
              </w:rPr>
              <w:t>1017</w:t>
            </w:r>
          </w:p>
        </w:tc>
        <w:tc>
          <w:tcPr>
            <w:vAlign w:val="center"/>
          </w:tcPr>
          <w:p w14:paraId="5BD5EB26">
            <w:pPr>
              <w:rPr>
                <w:sz w:val="18"/>
                <w:szCs w:val="18"/>
              </w:rPr>
            </w:pPr>
            <w:r>
              <w:rPr>
                <w:sz w:val="18"/>
                <w:szCs w:val="18"/>
              </w:rPr>
              <w:t>厨房</w:t>
            </w:r>
          </w:p>
        </w:tc>
        <w:tc>
          <w:tcPr>
            <w:vAlign w:val="center"/>
          </w:tcPr>
          <w:p w14:paraId="5EAFF5B5">
            <w:pPr>
              <w:rPr>
                <w:sz w:val="18"/>
                <w:szCs w:val="18"/>
              </w:rPr>
            </w:pPr>
            <w:r>
              <w:rPr>
                <w:sz w:val="18"/>
                <w:szCs w:val="18"/>
              </w:rPr>
              <w:t>35.4</w:t>
            </w:r>
          </w:p>
        </w:tc>
        <w:tc>
          <w:tcPr>
            <w:vAlign w:val="center"/>
          </w:tcPr>
          <w:p w14:paraId="242FE87B">
            <w:pPr>
              <w:rPr>
                <w:sz w:val="18"/>
                <w:szCs w:val="18"/>
              </w:rPr>
            </w:pPr>
            <w:r>
              <w:rPr>
                <w:sz w:val="18"/>
                <w:szCs w:val="18"/>
              </w:rPr>
              <w:t>35.8</w:t>
            </w:r>
          </w:p>
        </w:tc>
        <w:tc>
          <w:tcPr>
            <w:vAlign w:val="center"/>
          </w:tcPr>
          <w:p w14:paraId="41840772">
            <w:pPr>
              <w:rPr>
                <w:sz w:val="18"/>
                <w:szCs w:val="18"/>
              </w:rPr>
            </w:pPr>
            <w:r>
              <w:rPr>
                <w:sz w:val="18"/>
                <w:szCs w:val="18"/>
              </w:rPr>
              <w:t>99.12</w:t>
            </w:r>
          </w:p>
        </w:tc>
        <w:tc>
          <w:tcPr>
            <w:vAlign w:val="center"/>
          </w:tcPr>
          <w:p w14:paraId="54CDE6FA">
            <w:pPr>
              <w:rPr>
                <w:sz w:val="18"/>
                <w:szCs w:val="18"/>
              </w:rPr>
            </w:pPr>
            <w:r>
              <w:rPr>
                <w:sz w:val="18"/>
                <w:szCs w:val="18"/>
              </w:rPr>
              <w:t>8</w:t>
            </w:r>
          </w:p>
        </w:tc>
      </w:tr>
      <w:tr w14:paraId="06D96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9EE45">
            <w:pPr>
              <w:rPr>
                <w:sz w:val="18"/>
                <w:szCs w:val="18"/>
              </w:rPr>
            </w:pPr>
          </w:p>
        </w:tc>
        <w:tc>
          <w:tcPr>
            <w:vMerge w:val="continue"/>
            <w:vAlign w:val="center"/>
          </w:tcPr>
          <w:p w14:paraId="17031A39">
            <w:pPr>
              <w:rPr>
                <w:sz w:val="18"/>
                <w:szCs w:val="18"/>
              </w:rPr>
            </w:pPr>
          </w:p>
        </w:tc>
        <w:tc>
          <w:tcPr>
            <w:vAlign w:val="center"/>
          </w:tcPr>
          <w:p w14:paraId="5E5E0A27">
            <w:pPr>
              <w:rPr>
                <w:sz w:val="18"/>
                <w:szCs w:val="18"/>
              </w:rPr>
            </w:pPr>
            <w:r>
              <w:rPr>
                <w:sz w:val="18"/>
                <w:szCs w:val="18"/>
              </w:rPr>
              <w:t>1018</w:t>
            </w:r>
          </w:p>
        </w:tc>
        <w:tc>
          <w:tcPr>
            <w:vAlign w:val="center"/>
          </w:tcPr>
          <w:p w14:paraId="4B167238">
            <w:pPr>
              <w:rPr>
                <w:sz w:val="18"/>
                <w:szCs w:val="18"/>
              </w:rPr>
            </w:pPr>
            <w:r>
              <w:rPr>
                <w:sz w:val="18"/>
                <w:szCs w:val="18"/>
              </w:rPr>
              <w:t>卫生间</w:t>
            </w:r>
          </w:p>
        </w:tc>
        <w:tc>
          <w:tcPr>
            <w:vAlign w:val="center"/>
          </w:tcPr>
          <w:p w14:paraId="20DEEC16">
            <w:pPr>
              <w:rPr>
                <w:sz w:val="18"/>
                <w:szCs w:val="18"/>
              </w:rPr>
            </w:pPr>
            <w:r>
              <w:rPr>
                <w:sz w:val="18"/>
                <w:szCs w:val="18"/>
              </w:rPr>
              <w:t>9.7</w:t>
            </w:r>
          </w:p>
        </w:tc>
        <w:tc>
          <w:tcPr>
            <w:vAlign w:val="center"/>
          </w:tcPr>
          <w:p w14:paraId="46855564">
            <w:pPr>
              <w:rPr>
                <w:sz w:val="18"/>
                <w:szCs w:val="18"/>
              </w:rPr>
            </w:pPr>
            <w:r>
              <w:rPr>
                <w:sz w:val="18"/>
                <w:szCs w:val="18"/>
              </w:rPr>
              <w:t>14.1</w:t>
            </w:r>
          </w:p>
        </w:tc>
        <w:tc>
          <w:tcPr>
            <w:vAlign w:val="center"/>
          </w:tcPr>
          <w:p w14:paraId="0AFA85B4">
            <w:pPr>
              <w:rPr>
                <w:sz w:val="18"/>
                <w:szCs w:val="18"/>
              </w:rPr>
            </w:pPr>
            <w:r>
              <w:rPr>
                <w:sz w:val="18"/>
                <w:szCs w:val="18"/>
              </w:rPr>
              <w:t>68.99</w:t>
            </w:r>
          </w:p>
        </w:tc>
        <w:tc>
          <w:tcPr>
            <w:vAlign w:val="center"/>
          </w:tcPr>
          <w:p w14:paraId="7943D81C">
            <w:pPr>
              <w:rPr>
                <w:sz w:val="18"/>
                <w:szCs w:val="18"/>
              </w:rPr>
            </w:pPr>
            <w:r>
              <w:rPr>
                <w:sz w:val="18"/>
                <w:szCs w:val="18"/>
              </w:rPr>
              <w:t>5</w:t>
            </w:r>
          </w:p>
        </w:tc>
      </w:tr>
      <w:tr w14:paraId="4FDD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D78B4">
            <w:pPr>
              <w:rPr>
                <w:sz w:val="18"/>
                <w:szCs w:val="18"/>
              </w:rPr>
            </w:pPr>
          </w:p>
        </w:tc>
        <w:tc>
          <w:tcPr>
            <w:vMerge w:val="continue"/>
            <w:vAlign w:val="center"/>
          </w:tcPr>
          <w:p w14:paraId="0A7348AA">
            <w:pPr>
              <w:rPr>
                <w:sz w:val="18"/>
                <w:szCs w:val="18"/>
              </w:rPr>
            </w:pPr>
          </w:p>
        </w:tc>
        <w:tc>
          <w:tcPr>
            <w:vAlign w:val="center"/>
          </w:tcPr>
          <w:p w14:paraId="07E1AA16">
            <w:pPr>
              <w:rPr>
                <w:sz w:val="18"/>
                <w:szCs w:val="18"/>
              </w:rPr>
            </w:pPr>
            <w:r>
              <w:rPr>
                <w:sz w:val="18"/>
                <w:szCs w:val="18"/>
              </w:rPr>
              <w:t>1019</w:t>
            </w:r>
          </w:p>
        </w:tc>
        <w:tc>
          <w:tcPr>
            <w:vAlign w:val="center"/>
          </w:tcPr>
          <w:p w14:paraId="3AC1CDC5">
            <w:pPr>
              <w:rPr>
                <w:sz w:val="18"/>
                <w:szCs w:val="18"/>
              </w:rPr>
            </w:pPr>
            <w:r>
              <w:rPr>
                <w:sz w:val="18"/>
                <w:szCs w:val="18"/>
              </w:rPr>
              <w:t>卫生间</w:t>
            </w:r>
          </w:p>
        </w:tc>
        <w:tc>
          <w:tcPr>
            <w:vAlign w:val="center"/>
          </w:tcPr>
          <w:p w14:paraId="40E25B32">
            <w:pPr>
              <w:rPr>
                <w:sz w:val="18"/>
                <w:szCs w:val="18"/>
              </w:rPr>
            </w:pPr>
            <w:r>
              <w:rPr>
                <w:sz w:val="18"/>
                <w:szCs w:val="18"/>
              </w:rPr>
              <w:t>7.5</w:t>
            </w:r>
          </w:p>
        </w:tc>
        <w:tc>
          <w:tcPr>
            <w:vAlign w:val="center"/>
          </w:tcPr>
          <w:p w14:paraId="287458B0">
            <w:pPr>
              <w:rPr>
                <w:sz w:val="18"/>
                <w:szCs w:val="18"/>
              </w:rPr>
            </w:pPr>
            <w:r>
              <w:rPr>
                <w:sz w:val="18"/>
                <w:szCs w:val="18"/>
              </w:rPr>
              <w:t>9.9</w:t>
            </w:r>
          </w:p>
        </w:tc>
        <w:tc>
          <w:tcPr>
            <w:vAlign w:val="center"/>
          </w:tcPr>
          <w:p w14:paraId="5161BEDA">
            <w:pPr>
              <w:rPr>
                <w:sz w:val="18"/>
                <w:szCs w:val="18"/>
              </w:rPr>
            </w:pPr>
            <w:r>
              <w:rPr>
                <w:sz w:val="18"/>
                <w:szCs w:val="18"/>
              </w:rPr>
              <w:t>75.40</w:t>
            </w:r>
          </w:p>
        </w:tc>
        <w:tc>
          <w:tcPr>
            <w:vAlign w:val="center"/>
          </w:tcPr>
          <w:p w14:paraId="1A0E6318">
            <w:pPr>
              <w:rPr>
                <w:sz w:val="18"/>
                <w:szCs w:val="18"/>
              </w:rPr>
            </w:pPr>
            <w:r>
              <w:rPr>
                <w:sz w:val="18"/>
                <w:szCs w:val="18"/>
              </w:rPr>
              <w:t>6</w:t>
            </w:r>
          </w:p>
        </w:tc>
      </w:tr>
      <w:tr w14:paraId="71D6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F9B68">
            <w:pPr>
              <w:rPr>
                <w:sz w:val="18"/>
                <w:szCs w:val="18"/>
              </w:rPr>
            </w:pPr>
          </w:p>
        </w:tc>
        <w:tc>
          <w:tcPr>
            <w:vMerge w:val="continue"/>
            <w:vAlign w:val="center"/>
          </w:tcPr>
          <w:p w14:paraId="1733CFCF">
            <w:pPr>
              <w:rPr>
                <w:sz w:val="18"/>
                <w:szCs w:val="18"/>
              </w:rPr>
            </w:pPr>
          </w:p>
        </w:tc>
        <w:tc>
          <w:tcPr>
            <w:vAlign w:val="center"/>
          </w:tcPr>
          <w:p w14:paraId="32486FE1">
            <w:pPr>
              <w:rPr>
                <w:sz w:val="18"/>
                <w:szCs w:val="18"/>
              </w:rPr>
            </w:pPr>
            <w:r>
              <w:rPr>
                <w:sz w:val="18"/>
                <w:szCs w:val="18"/>
              </w:rPr>
              <w:t>1020</w:t>
            </w:r>
          </w:p>
        </w:tc>
        <w:tc>
          <w:tcPr>
            <w:vAlign w:val="center"/>
          </w:tcPr>
          <w:p w14:paraId="00451154">
            <w:pPr>
              <w:rPr>
                <w:sz w:val="18"/>
                <w:szCs w:val="18"/>
              </w:rPr>
            </w:pPr>
            <w:r>
              <w:rPr>
                <w:sz w:val="18"/>
                <w:szCs w:val="18"/>
              </w:rPr>
              <w:t>设备间</w:t>
            </w:r>
          </w:p>
        </w:tc>
        <w:tc>
          <w:tcPr>
            <w:vAlign w:val="center"/>
          </w:tcPr>
          <w:p w14:paraId="50714385">
            <w:pPr>
              <w:rPr>
                <w:sz w:val="18"/>
                <w:szCs w:val="18"/>
              </w:rPr>
            </w:pPr>
            <w:r>
              <w:rPr>
                <w:sz w:val="18"/>
                <w:szCs w:val="18"/>
              </w:rPr>
              <w:t>2.8</w:t>
            </w:r>
          </w:p>
        </w:tc>
        <w:tc>
          <w:tcPr>
            <w:vAlign w:val="center"/>
          </w:tcPr>
          <w:p w14:paraId="1D079A81">
            <w:pPr>
              <w:rPr>
                <w:sz w:val="18"/>
                <w:szCs w:val="18"/>
              </w:rPr>
            </w:pPr>
            <w:r>
              <w:rPr>
                <w:sz w:val="18"/>
                <w:szCs w:val="18"/>
              </w:rPr>
              <w:t>4.2</w:t>
            </w:r>
          </w:p>
        </w:tc>
        <w:tc>
          <w:tcPr>
            <w:vAlign w:val="center"/>
          </w:tcPr>
          <w:p w14:paraId="7F86B56F">
            <w:pPr>
              <w:rPr>
                <w:sz w:val="18"/>
                <w:szCs w:val="18"/>
              </w:rPr>
            </w:pPr>
            <w:r>
              <w:rPr>
                <w:sz w:val="18"/>
                <w:szCs w:val="18"/>
              </w:rPr>
              <w:t>66.14</w:t>
            </w:r>
          </w:p>
        </w:tc>
        <w:tc>
          <w:tcPr>
            <w:vAlign w:val="center"/>
          </w:tcPr>
          <w:p w14:paraId="3242D23F">
            <w:pPr>
              <w:rPr>
                <w:sz w:val="18"/>
                <w:szCs w:val="18"/>
              </w:rPr>
            </w:pPr>
            <w:r>
              <w:rPr>
                <w:sz w:val="18"/>
                <w:szCs w:val="18"/>
              </w:rPr>
              <w:t>5</w:t>
            </w:r>
          </w:p>
        </w:tc>
      </w:tr>
      <w:tr w14:paraId="1D18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E9E393">
            <w:pPr>
              <w:rPr>
                <w:sz w:val="18"/>
                <w:szCs w:val="18"/>
              </w:rPr>
            </w:pPr>
            <w:r>
              <w:rPr>
                <w:sz w:val="18"/>
                <w:szCs w:val="18"/>
              </w:rPr>
              <w:t>2层</w:t>
            </w:r>
          </w:p>
        </w:tc>
        <w:tc>
          <w:tcPr>
            <w:vAlign w:val="center"/>
          </w:tcPr>
          <w:p w14:paraId="2DCB114C">
            <w:pPr>
              <w:rPr>
                <w:sz w:val="18"/>
                <w:szCs w:val="18"/>
              </w:rPr>
            </w:pPr>
            <w:r>
              <w:rPr>
                <w:sz w:val="18"/>
                <w:szCs w:val="18"/>
              </w:rPr>
              <w:t>1-D</w:t>
            </w:r>
          </w:p>
        </w:tc>
        <w:tc>
          <w:tcPr>
            <w:vAlign w:val="center"/>
          </w:tcPr>
          <w:p w14:paraId="7749A73B">
            <w:pPr>
              <w:rPr>
                <w:sz w:val="18"/>
                <w:szCs w:val="18"/>
              </w:rPr>
            </w:pPr>
            <w:r>
              <w:rPr>
                <w:sz w:val="18"/>
                <w:szCs w:val="18"/>
              </w:rPr>
              <w:t>2019</w:t>
            </w:r>
          </w:p>
        </w:tc>
        <w:tc>
          <w:tcPr>
            <w:vAlign w:val="center"/>
          </w:tcPr>
          <w:p w14:paraId="11CCCF22">
            <w:pPr>
              <w:rPr>
                <w:sz w:val="18"/>
                <w:szCs w:val="18"/>
              </w:rPr>
            </w:pPr>
            <w:r>
              <w:rPr>
                <w:sz w:val="18"/>
                <w:szCs w:val="18"/>
              </w:rPr>
              <w:t>楼梯间</w:t>
            </w:r>
          </w:p>
        </w:tc>
        <w:tc>
          <w:tcPr>
            <w:vAlign w:val="center"/>
          </w:tcPr>
          <w:p w14:paraId="7FCBB185">
            <w:pPr>
              <w:rPr>
                <w:sz w:val="18"/>
                <w:szCs w:val="18"/>
              </w:rPr>
            </w:pPr>
            <w:r>
              <w:rPr>
                <w:sz w:val="18"/>
                <w:szCs w:val="18"/>
              </w:rPr>
              <w:t>2.0</w:t>
            </w:r>
          </w:p>
        </w:tc>
        <w:tc>
          <w:tcPr>
            <w:vAlign w:val="center"/>
          </w:tcPr>
          <w:p w14:paraId="62E49D8A">
            <w:pPr>
              <w:rPr>
                <w:sz w:val="18"/>
                <w:szCs w:val="18"/>
              </w:rPr>
            </w:pPr>
            <w:r>
              <w:rPr>
                <w:sz w:val="18"/>
                <w:szCs w:val="18"/>
              </w:rPr>
              <w:t>4.2</w:t>
            </w:r>
          </w:p>
        </w:tc>
        <w:tc>
          <w:tcPr>
            <w:vAlign w:val="center"/>
          </w:tcPr>
          <w:p w14:paraId="3D9180AC">
            <w:pPr>
              <w:rPr>
                <w:sz w:val="18"/>
                <w:szCs w:val="18"/>
              </w:rPr>
            </w:pPr>
            <w:r>
              <w:rPr>
                <w:sz w:val="18"/>
                <w:szCs w:val="18"/>
              </w:rPr>
              <w:t>48.16</w:t>
            </w:r>
          </w:p>
        </w:tc>
        <w:tc>
          <w:tcPr>
            <w:vAlign w:val="center"/>
          </w:tcPr>
          <w:p w14:paraId="0C0710AB">
            <w:pPr>
              <w:rPr>
                <w:sz w:val="18"/>
                <w:szCs w:val="18"/>
              </w:rPr>
            </w:pPr>
            <w:r>
              <w:rPr>
                <w:sz w:val="18"/>
                <w:szCs w:val="18"/>
              </w:rPr>
              <w:t>0</w:t>
            </w:r>
          </w:p>
        </w:tc>
      </w:tr>
      <w:tr w14:paraId="3A963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A9900">
            <w:pPr>
              <w:rPr>
                <w:sz w:val="18"/>
                <w:szCs w:val="18"/>
              </w:rPr>
            </w:pPr>
          </w:p>
        </w:tc>
        <w:tc>
          <w:tcPr>
            <w:vMerge w:val="restart"/>
            <w:vAlign w:val="center"/>
          </w:tcPr>
          <w:p w14:paraId="4D17BF47">
            <w:pPr>
              <w:rPr>
                <w:sz w:val="18"/>
                <w:szCs w:val="18"/>
              </w:rPr>
            </w:pPr>
            <w:r>
              <w:rPr>
                <w:sz w:val="18"/>
                <w:szCs w:val="18"/>
              </w:rPr>
              <w:t>1-B</w:t>
            </w:r>
          </w:p>
        </w:tc>
        <w:tc>
          <w:tcPr>
            <w:vAlign w:val="center"/>
          </w:tcPr>
          <w:p w14:paraId="67ADA5EE">
            <w:pPr>
              <w:rPr>
                <w:sz w:val="18"/>
                <w:szCs w:val="18"/>
              </w:rPr>
            </w:pPr>
            <w:r>
              <w:rPr>
                <w:sz w:val="18"/>
                <w:szCs w:val="18"/>
              </w:rPr>
              <w:t>2001</w:t>
            </w:r>
          </w:p>
        </w:tc>
        <w:tc>
          <w:tcPr>
            <w:vAlign w:val="center"/>
          </w:tcPr>
          <w:p w14:paraId="459FF366">
            <w:pPr>
              <w:rPr>
                <w:sz w:val="18"/>
                <w:szCs w:val="18"/>
              </w:rPr>
            </w:pPr>
            <w:r>
              <w:rPr>
                <w:sz w:val="18"/>
                <w:szCs w:val="18"/>
              </w:rPr>
              <w:t>楼梯间</w:t>
            </w:r>
          </w:p>
        </w:tc>
        <w:tc>
          <w:tcPr>
            <w:vAlign w:val="center"/>
          </w:tcPr>
          <w:p w14:paraId="0528C912">
            <w:pPr>
              <w:rPr>
                <w:sz w:val="18"/>
                <w:szCs w:val="18"/>
              </w:rPr>
            </w:pPr>
            <w:r>
              <w:rPr>
                <w:sz w:val="18"/>
                <w:szCs w:val="18"/>
              </w:rPr>
              <w:t>9.8</w:t>
            </w:r>
          </w:p>
        </w:tc>
        <w:tc>
          <w:tcPr>
            <w:vAlign w:val="center"/>
          </w:tcPr>
          <w:p w14:paraId="1950B6D4">
            <w:pPr>
              <w:rPr>
                <w:sz w:val="18"/>
                <w:szCs w:val="18"/>
              </w:rPr>
            </w:pPr>
            <w:r>
              <w:rPr>
                <w:sz w:val="18"/>
                <w:szCs w:val="18"/>
              </w:rPr>
              <w:t>13.4</w:t>
            </w:r>
          </w:p>
        </w:tc>
        <w:tc>
          <w:tcPr>
            <w:vAlign w:val="center"/>
          </w:tcPr>
          <w:p w14:paraId="10018E8B">
            <w:pPr>
              <w:rPr>
                <w:sz w:val="18"/>
                <w:szCs w:val="18"/>
              </w:rPr>
            </w:pPr>
            <w:r>
              <w:rPr>
                <w:sz w:val="18"/>
                <w:szCs w:val="18"/>
              </w:rPr>
              <w:t>72.81</w:t>
            </w:r>
          </w:p>
        </w:tc>
        <w:tc>
          <w:tcPr>
            <w:vAlign w:val="center"/>
          </w:tcPr>
          <w:p w14:paraId="280ADA98">
            <w:pPr>
              <w:rPr>
                <w:sz w:val="18"/>
                <w:szCs w:val="18"/>
              </w:rPr>
            </w:pPr>
            <w:r>
              <w:rPr>
                <w:sz w:val="18"/>
                <w:szCs w:val="18"/>
              </w:rPr>
              <w:t>6</w:t>
            </w:r>
          </w:p>
        </w:tc>
      </w:tr>
      <w:tr w14:paraId="192E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67BAF">
            <w:pPr>
              <w:rPr>
                <w:sz w:val="18"/>
                <w:szCs w:val="18"/>
              </w:rPr>
            </w:pPr>
          </w:p>
        </w:tc>
        <w:tc>
          <w:tcPr>
            <w:vMerge w:val="continue"/>
            <w:vAlign w:val="center"/>
          </w:tcPr>
          <w:p w14:paraId="28FB1E9C">
            <w:pPr>
              <w:rPr>
                <w:sz w:val="18"/>
                <w:szCs w:val="18"/>
              </w:rPr>
            </w:pPr>
          </w:p>
        </w:tc>
        <w:tc>
          <w:tcPr>
            <w:vAlign w:val="center"/>
          </w:tcPr>
          <w:p w14:paraId="09E0B252">
            <w:pPr>
              <w:rPr>
                <w:sz w:val="18"/>
                <w:szCs w:val="18"/>
              </w:rPr>
            </w:pPr>
            <w:r>
              <w:rPr>
                <w:sz w:val="18"/>
                <w:szCs w:val="18"/>
              </w:rPr>
              <w:t>2002</w:t>
            </w:r>
          </w:p>
        </w:tc>
        <w:tc>
          <w:tcPr>
            <w:vAlign w:val="center"/>
          </w:tcPr>
          <w:p w14:paraId="37B237A6">
            <w:pPr>
              <w:rPr>
                <w:sz w:val="18"/>
                <w:szCs w:val="18"/>
              </w:rPr>
            </w:pPr>
            <w:r>
              <w:rPr>
                <w:sz w:val="18"/>
                <w:szCs w:val="18"/>
              </w:rPr>
              <w:t>办公室</w:t>
            </w:r>
          </w:p>
        </w:tc>
        <w:tc>
          <w:tcPr>
            <w:vAlign w:val="center"/>
          </w:tcPr>
          <w:p w14:paraId="48BF80DE">
            <w:pPr>
              <w:rPr>
                <w:sz w:val="18"/>
                <w:szCs w:val="18"/>
              </w:rPr>
            </w:pPr>
            <w:r>
              <w:rPr>
                <w:sz w:val="18"/>
                <w:szCs w:val="18"/>
              </w:rPr>
              <w:t>36.7</w:t>
            </w:r>
          </w:p>
        </w:tc>
        <w:tc>
          <w:tcPr>
            <w:vAlign w:val="center"/>
          </w:tcPr>
          <w:p w14:paraId="3E472581">
            <w:pPr>
              <w:rPr>
                <w:sz w:val="18"/>
                <w:szCs w:val="18"/>
              </w:rPr>
            </w:pPr>
            <w:r>
              <w:rPr>
                <w:sz w:val="18"/>
                <w:szCs w:val="18"/>
              </w:rPr>
              <w:t>37.7</w:t>
            </w:r>
          </w:p>
        </w:tc>
        <w:tc>
          <w:tcPr>
            <w:vAlign w:val="center"/>
          </w:tcPr>
          <w:p w14:paraId="4EBEED94">
            <w:pPr>
              <w:rPr>
                <w:sz w:val="18"/>
                <w:szCs w:val="18"/>
              </w:rPr>
            </w:pPr>
            <w:r>
              <w:rPr>
                <w:sz w:val="18"/>
                <w:szCs w:val="18"/>
              </w:rPr>
              <w:t>97.19</w:t>
            </w:r>
          </w:p>
        </w:tc>
        <w:tc>
          <w:tcPr>
            <w:vAlign w:val="center"/>
          </w:tcPr>
          <w:p w14:paraId="27E6B2FB">
            <w:pPr>
              <w:rPr>
                <w:sz w:val="18"/>
                <w:szCs w:val="18"/>
              </w:rPr>
            </w:pPr>
            <w:r>
              <w:rPr>
                <w:sz w:val="18"/>
                <w:szCs w:val="18"/>
              </w:rPr>
              <w:t>8</w:t>
            </w:r>
          </w:p>
        </w:tc>
      </w:tr>
      <w:tr w14:paraId="0D19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44E4F">
            <w:pPr>
              <w:rPr>
                <w:sz w:val="18"/>
                <w:szCs w:val="18"/>
              </w:rPr>
            </w:pPr>
          </w:p>
        </w:tc>
        <w:tc>
          <w:tcPr>
            <w:vMerge w:val="continue"/>
            <w:vAlign w:val="center"/>
          </w:tcPr>
          <w:p w14:paraId="1C2EF411">
            <w:pPr>
              <w:rPr>
                <w:sz w:val="18"/>
                <w:szCs w:val="18"/>
              </w:rPr>
            </w:pPr>
          </w:p>
        </w:tc>
        <w:tc>
          <w:tcPr>
            <w:vAlign w:val="center"/>
          </w:tcPr>
          <w:p w14:paraId="7D525FDD">
            <w:pPr>
              <w:rPr>
                <w:sz w:val="18"/>
                <w:szCs w:val="18"/>
              </w:rPr>
            </w:pPr>
            <w:r>
              <w:rPr>
                <w:sz w:val="18"/>
                <w:szCs w:val="18"/>
              </w:rPr>
              <w:t>2003</w:t>
            </w:r>
          </w:p>
        </w:tc>
        <w:tc>
          <w:tcPr>
            <w:vAlign w:val="center"/>
          </w:tcPr>
          <w:p w14:paraId="7E2DC946">
            <w:pPr>
              <w:rPr>
                <w:sz w:val="18"/>
                <w:szCs w:val="18"/>
              </w:rPr>
            </w:pPr>
            <w:r>
              <w:rPr>
                <w:sz w:val="18"/>
                <w:szCs w:val="18"/>
              </w:rPr>
              <w:t>楼梯间</w:t>
            </w:r>
          </w:p>
        </w:tc>
        <w:tc>
          <w:tcPr>
            <w:vAlign w:val="center"/>
          </w:tcPr>
          <w:p w14:paraId="230276B0">
            <w:pPr>
              <w:rPr>
                <w:sz w:val="18"/>
                <w:szCs w:val="18"/>
              </w:rPr>
            </w:pPr>
            <w:r>
              <w:rPr>
                <w:sz w:val="18"/>
                <w:szCs w:val="18"/>
              </w:rPr>
              <w:t>10.8</w:t>
            </w:r>
          </w:p>
        </w:tc>
        <w:tc>
          <w:tcPr>
            <w:vAlign w:val="center"/>
          </w:tcPr>
          <w:p w14:paraId="56450083">
            <w:pPr>
              <w:rPr>
                <w:sz w:val="18"/>
                <w:szCs w:val="18"/>
              </w:rPr>
            </w:pPr>
            <w:r>
              <w:rPr>
                <w:sz w:val="18"/>
                <w:szCs w:val="18"/>
              </w:rPr>
              <w:t>11.0</w:t>
            </w:r>
          </w:p>
        </w:tc>
        <w:tc>
          <w:tcPr>
            <w:vAlign w:val="center"/>
          </w:tcPr>
          <w:p w14:paraId="3CF5755B">
            <w:pPr>
              <w:rPr>
                <w:sz w:val="18"/>
                <w:szCs w:val="18"/>
              </w:rPr>
            </w:pPr>
            <w:r>
              <w:rPr>
                <w:sz w:val="18"/>
                <w:szCs w:val="18"/>
              </w:rPr>
              <w:t>98.51</w:t>
            </w:r>
          </w:p>
        </w:tc>
        <w:tc>
          <w:tcPr>
            <w:vAlign w:val="center"/>
          </w:tcPr>
          <w:p w14:paraId="6080AEDA">
            <w:pPr>
              <w:rPr>
                <w:sz w:val="18"/>
                <w:szCs w:val="18"/>
              </w:rPr>
            </w:pPr>
            <w:r>
              <w:rPr>
                <w:sz w:val="18"/>
                <w:szCs w:val="18"/>
              </w:rPr>
              <w:t>8</w:t>
            </w:r>
          </w:p>
        </w:tc>
      </w:tr>
      <w:tr w14:paraId="54510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DD5E5">
            <w:pPr>
              <w:rPr>
                <w:sz w:val="18"/>
                <w:szCs w:val="18"/>
              </w:rPr>
            </w:pPr>
          </w:p>
        </w:tc>
        <w:tc>
          <w:tcPr>
            <w:vMerge w:val="continue"/>
            <w:vAlign w:val="center"/>
          </w:tcPr>
          <w:p w14:paraId="0568B3BD">
            <w:pPr>
              <w:rPr>
                <w:sz w:val="18"/>
                <w:szCs w:val="18"/>
              </w:rPr>
            </w:pPr>
          </w:p>
        </w:tc>
        <w:tc>
          <w:tcPr>
            <w:vAlign w:val="center"/>
          </w:tcPr>
          <w:p w14:paraId="1343475C">
            <w:pPr>
              <w:rPr>
                <w:sz w:val="18"/>
                <w:szCs w:val="18"/>
              </w:rPr>
            </w:pPr>
            <w:r>
              <w:rPr>
                <w:sz w:val="18"/>
                <w:szCs w:val="18"/>
              </w:rPr>
              <w:t>2004</w:t>
            </w:r>
          </w:p>
        </w:tc>
        <w:tc>
          <w:tcPr>
            <w:vAlign w:val="center"/>
          </w:tcPr>
          <w:p w14:paraId="7F9ECF5B">
            <w:pPr>
              <w:rPr>
                <w:sz w:val="18"/>
                <w:szCs w:val="18"/>
              </w:rPr>
            </w:pPr>
            <w:r>
              <w:rPr>
                <w:sz w:val="18"/>
                <w:szCs w:val="18"/>
              </w:rPr>
              <w:t>走廊</w:t>
            </w:r>
          </w:p>
        </w:tc>
        <w:tc>
          <w:tcPr>
            <w:vAlign w:val="center"/>
          </w:tcPr>
          <w:p w14:paraId="482039D4">
            <w:pPr>
              <w:rPr>
                <w:sz w:val="18"/>
                <w:szCs w:val="18"/>
              </w:rPr>
            </w:pPr>
            <w:r>
              <w:rPr>
                <w:sz w:val="18"/>
                <w:szCs w:val="18"/>
              </w:rPr>
              <w:t>181.0</w:t>
            </w:r>
          </w:p>
        </w:tc>
        <w:tc>
          <w:tcPr>
            <w:vAlign w:val="center"/>
          </w:tcPr>
          <w:p w14:paraId="3B0F93D3">
            <w:pPr>
              <w:rPr>
                <w:sz w:val="18"/>
                <w:szCs w:val="18"/>
              </w:rPr>
            </w:pPr>
            <w:r>
              <w:rPr>
                <w:sz w:val="18"/>
                <w:szCs w:val="18"/>
              </w:rPr>
              <w:t>183.4</w:t>
            </w:r>
          </w:p>
        </w:tc>
        <w:tc>
          <w:tcPr>
            <w:vAlign w:val="center"/>
          </w:tcPr>
          <w:p w14:paraId="644C5053">
            <w:pPr>
              <w:rPr>
                <w:sz w:val="18"/>
                <w:szCs w:val="18"/>
              </w:rPr>
            </w:pPr>
            <w:r>
              <w:rPr>
                <w:sz w:val="18"/>
                <w:szCs w:val="18"/>
              </w:rPr>
              <w:t>98.68</w:t>
            </w:r>
          </w:p>
        </w:tc>
        <w:tc>
          <w:tcPr>
            <w:vAlign w:val="center"/>
          </w:tcPr>
          <w:p w14:paraId="3E264F15">
            <w:pPr>
              <w:rPr>
                <w:sz w:val="18"/>
                <w:szCs w:val="18"/>
              </w:rPr>
            </w:pPr>
            <w:r>
              <w:rPr>
                <w:sz w:val="18"/>
                <w:szCs w:val="18"/>
              </w:rPr>
              <w:t>8</w:t>
            </w:r>
          </w:p>
        </w:tc>
      </w:tr>
      <w:tr w14:paraId="42DB9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1D38F">
            <w:pPr>
              <w:rPr>
                <w:sz w:val="18"/>
                <w:szCs w:val="18"/>
              </w:rPr>
            </w:pPr>
          </w:p>
        </w:tc>
        <w:tc>
          <w:tcPr>
            <w:vMerge w:val="continue"/>
            <w:vAlign w:val="center"/>
          </w:tcPr>
          <w:p w14:paraId="3321AD6E">
            <w:pPr>
              <w:rPr>
                <w:sz w:val="18"/>
                <w:szCs w:val="18"/>
              </w:rPr>
            </w:pPr>
          </w:p>
        </w:tc>
        <w:tc>
          <w:tcPr>
            <w:vAlign w:val="center"/>
          </w:tcPr>
          <w:p w14:paraId="6E343868">
            <w:pPr>
              <w:rPr>
                <w:sz w:val="18"/>
                <w:szCs w:val="18"/>
              </w:rPr>
            </w:pPr>
            <w:r>
              <w:rPr>
                <w:sz w:val="18"/>
                <w:szCs w:val="18"/>
              </w:rPr>
              <w:t>2005</w:t>
            </w:r>
          </w:p>
        </w:tc>
        <w:tc>
          <w:tcPr>
            <w:vAlign w:val="center"/>
          </w:tcPr>
          <w:p w14:paraId="1D45CF7A">
            <w:pPr>
              <w:rPr>
                <w:sz w:val="18"/>
                <w:szCs w:val="18"/>
              </w:rPr>
            </w:pPr>
            <w:r>
              <w:rPr>
                <w:sz w:val="18"/>
                <w:szCs w:val="18"/>
              </w:rPr>
              <w:t>多功能厅</w:t>
            </w:r>
          </w:p>
        </w:tc>
        <w:tc>
          <w:tcPr>
            <w:vAlign w:val="center"/>
          </w:tcPr>
          <w:p w14:paraId="3F157971">
            <w:pPr>
              <w:rPr>
                <w:sz w:val="18"/>
                <w:szCs w:val="18"/>
              </w:rPr>
            </w:pPr>
            <w:r>
              <w:rPr>
                <w:sz w:val="18"/>
                <w:szCs w:val="18"/>
              </w:rPr>
              <w:t>114.1</w:t>
            </w:r>
          </w:p>
        </w:tc>
        <w:tc>
          <w:tcPr>
            <w:vAlign w:val="center"/>
          </w:tcPr>
          <w:p w14:paraId="22CC2F51">
            <w:pPr>
              <w:rPr>
                <w:sz w:val="18"/>
                <w:szCs w:val="18"/>
              </w:rPr>
            </w:pPr>
            <w:r>
              <w:rPr>
                <w:sz w:val="18"/>
                <w:szCs w:val="18"/>
              </w:rPr>
              <w:t>239.4</w:t>
            </w:r>
          </w:p>
        </w:tc>
        <w:tc>
          <w:tcPr>
            <w:vAlign w:val="center"/>
          </w:tcPr>
          <w:p w14:paraId="351576FA">
            <w:pPr>
              <w:rPr>
                <w:sz w:val="18"/>
                <w:szCs w:val="18"/>
              </w:rPr>
            </w:pPr>
            <w:r>
              <w:rPr>
                <w:sz w:val="18"/>
                <w:szCs w:val="18"/>
              </w:rPr>
              <w:t>47.68</w:t>
            </w:r>
          </w:p>
        </w:tc>
        <w:tc>
          <w:tcPr>
            <w:vAlign w:val="center"/>
          </w:tcPr>
          <w:p w14:paraId="3A168808">
            <w:pPr>
              <w:rPr>
                <w:sz w:val="18"/>
                <w:szCs w:val="18"/>
              </w:rPr>
            </w:pPr>
            <w:r>
              <w:rPr>
                <w:sz w:val="18"/>
                <w:szCs w:val="18"/>
              </w:rPr>
              <w:t>0</w:t>
            </w:r>
          </w:p>
        </w:tc>
      </w:tr>
      <w:tr w14:paraId="5A399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EF7D0">
            <w:pPr>
              <w:rPr>
                <w:sz w:val="18"/>
                <w:szCs w:val="18"/>
              </w:rPr>
            </w:pPr>
          </w:p>
        </w:tc>
        <w:tc>
          <w:tcPr>
            <w:vMerge w:val="continue"/>
            <w:vAlign w:val="center"/>
          </w:tcPr>
          <w:p w14:paraId="677DBBB8">
            <w:pPr>
              <w:rPr>
                <w:sz w:val="18"/>
                <w:szCs w:val="18"/>
              </w:rPr>
            </w:pPr>
          </w:p>
        </w:tc>
        <w:tc>
          <w:tcPr>
            <w:vAlign w:val="center"/>
          </w:tcPr>
          <w:p w14:paraId="3BB259E3">
            <w:pPr>
              <w:rPr>
                <w:sz w:val="18"/>
                <w:szCs w:val="18"/>
              </w:rPr>
            </w:pPr>
            <w:r>
              <w:rPr>
                <w:sz w:val="18"/>
                <w:szCs w:val="18"/>
              </w:rPr>
              <w:t>2006</w:t>
            </w:r>
          </w:p>
        </w:tc>
        <w:tc>
          <w:tcPr>
            <w:vAlign w:val="center"/>
          </w:tcPr>
          <w:p w14:paraId="30EC3151">
            <w:pPr>
              <w:rPr>
                <w:sz w:val="18"/>
                <w:szCs w:val="18"/>
              </w:rPr>
            </w:pPr>
            <w:r>
              <w:rPr>
                <w:sz w:val="18"/>
                <w:szCs w:val="18"/>
              </w:rPr>
              <w:t>大厅</w:t>
            </w:r>
          </w:p>
        </w:tc>
        <w:tc>
          <w:tcPr>
            <w:vAlign w:val="center"/>
          </w:tcPr>
          <w:p w14:paraId="12E1625B">
            <w:pPr>
              <w:rPr>
                <w:sz w:val="18"/>
                <w:szCs w:val="18"/>
              </w:rPr>
            </w:pPr>
            <w:r>
              <w:rPr>
                <w:sz w:val="18"/>
                <w:szCs w:val="18"/>
              </w:rPr>
              <w:t>31.2</w:t>
            </w:r>
          </w:p>
        </w:tc>
        <w:tc>
          <w:tcPr>
            <w:vAlign w:val="center"/>
          </w:tcPr>
          <w:p w14:paraId="69C91D4D">
            <w:pPr>
              <w:rPr>
                <w:sz w:val="18"/>
                <w:szCs w:val="18"/>
              </w:rPr>
            </w:pPr>
            <w:r>
              <w:rPr>
                <w:sz w:val="18"/>
                <w:szCs w:val="18"/>
              </w:rPr>
              <w:t>31.4</w:t>
            </w:r>
          </w:p>
        </w:tc>
        <w:tc>
          <w:tcPr>
            <w:vAlign w:val="center"/>
          </w:tcPr>
          <w:p w14:paraId="625A5694">
            <w:pPr>
              <w:rPr>
                <w:sz w:val="18"/>
                <w:szCs w:val="18"/>
              </w:rPr>
            </w:pPr>
            <w:r>
              <w:rPr>
                <w:sz w:val="18"/>
                <w:szCs w:val="18"/>
              </w:rPr>
              <w:t>99.38</w:t>
            </w:r>
          </w:p>
        </w:tc>
        <w:tc>
          <w:tcPr>
            <w:vAlign w:val="center"/>
          </w:tcPr>
          <w:p w14:paraId="1EE7DB47">
            <w:pPr>
              <w:rPr>
                <w:sz w:val="18"/>
                <w:szCs w:val="18"/>
              </w:rPr>
            </w:pPr>
            <w:r>
              <w:rPr>
                <w:sz w:val="18"/>
                <w:szCs w:val="18"/>
              </w:rPr>
              <w:t>8</w:t>
            </w:r>
          </w:p>
        </w:tc>
      </w:tr>
      <w:tr w14:paraId="28D54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AAEE2">
            <w:pPr>
              <w:rPr>
                <w:sz w:val="18"/>
                <w:szCs w:val="18"/>
              </w:rPr>
            </w:pPr>
          </w:p>
        </w:tc>
        <w:tc>
          <w:tcPr>
            <w:vMerge w:val="continue"/>
            <w:vAlign w:val="center"/>
          </w:tcPr>
          <w:p w14:paraId="7CFDF279">
            <w:pPr>
              <w:rPr>
                <w:sz w:val="18"/>
                <w:szCs w:val="18"/>
              </w:rPr>
            </w:pPr>
          </w:p>
        </w:tc>
        <w:tc>
          <w:tcPr>
            <w:vAlign w:val="center"/>
          </w:tcPr>
          <w:p w14:paraId="770D8E0C">
            <w:pPr>
              <w:rPr>
                <w:sz w:val="18"/>
                <w:szCs w:val="18"/>
              </w:rPr>
            </w:pPr>
            <w:r>
              <w:rPr>
                <w:sz w:val="18"/>
                <w:szCs w:val="18"/>
              </w:rPr>
              <w:t>2007</w:t>
            </w:r>
          </w:p>
        </w:tc>
        <w:tc>
          <w:tcPr>
            <w:vAlign w:val="center"/>
          </w:tcPr>
          <w:p w14:paraId="4405CF51">
            <w:pPr>
              <w:rPr>
                <w:sz w:val="18"/>
                <w:szCs w:val="18"/>
              </w:rPr>
            </w:pPr>
            <w:r>
              <w:rPr>
                <w:sz w:val="18"/>
                <w:szCs w:val="18"/>
              </w:rPr>
              <w:t>陈列室</w:t>
            </w:r>
          </w:p>
        </w:tc>
        <w:tc>
          <w:tcPr>
            <w:vAlign w:val="center"/>
          </w:tcPr>
          <w:p w14:paraId="0651C13E">
            <w:pPr>
              <w:rPr>
                <w:sz w:val="18"/>
                <w:szCs w:val="18"/>
              </w:rPr>
            </w:pPr>
            <w:r>
              <w:rPr>
                <w:sz w:val="18"/>
                <w:szCs w:val="18"/>
              </w:rPr>
              <w:t>140.3</w:t>
            </w:r>
          </w:p>
        </w:tc>
        <w:tc>
          <w:tcPr>
            <w:vAlign w:val="center"/>
          </w:tcPr>
          <w:p w14:paraId="6E863F7C">
            <w:pPr>
              <w:rPr>
                <w:sz w:val="18"/>
                <w:szCs w:val="18"/>
              </w:rPr>
            </w:pPr>
            <w:r>
              <w:rPr>
                <w:sz w:val="18"/>
                <w:szCs w:val="18"/>
              </w:rPr>
              <w:t>161.0</w:t>
            </w:r>
          </w:p>
        </w:tc>
        <w:tc>
          <w:tcPr>
            <w:vAlign w:val="center"/>
          </w:tcPr>
          <w:p w14:paraId="029E8B46">
            <w:pPr>
              <w:rPr>
                <w:sz w:val="18"/>
                <w:szCs w:val="18"/>
              </w:rPr>
            </w:pPr>
            <w:r>
              <w:rPr>
                <w:sz w:val="18"/>
                <w:szCs w:val="18"/>
              </w:rPr>
              <w:t>87.17</w:t>
            </w:r>
          </w:p>
        </w:tc>
        <w:tc>
          <w:tcPr>
            <w:vAlign w:val="center"/>
          </w:tcPr>
          <w:p w14:paraId="187C2E0C">
            <w:pPr>
              <w:rPr>
                <w:sz w:val="18"/>
                <w:szCs w:val="18"/>
              </w:rPr>
            </w:pPr>
            <w:r>
              <w:rPr>
                <w:sz w:val="18"/>
                <w:szCs w:val="18"/>
              </w:rPr>
              <w:t>7</w:t>
            </w:r>
          </w:p>
        </w:tc>
      </w:tr>
      <w:tr w14:paraId="7615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4AED7">
            <w:pPr>
              <w:rPr>
                <w:sz w:val="18"/>
                <w:szCs w:val="18"/>
              </w:rPr>
            </w:pPr>
          </w:p>
        </w:tc>
        <w:tc>
          <w:tcPr>
            <w:vMerge w:val="continue"/>
            <w:vAlign w:val="center"/>
          </w:tcPr>
          <w:p w14:paraId="3667ED00">
            <w:pPr>
              <w:rPr>
                <w:sz w:val="18"/>
                <w:szCs w:val="18"/>
              </w:rPr>
            </w:pPr>
          </w:p>
        </w:tc>
        <w:tc>
          <w:tcPr>
            <w:vAlign w:val="center"/>
          </w:tcPr>
          <w:p w14:paraId="5B17BA7C">
            <w:pPr>
              <w:rPr>
                <w:sz w:val="18"/>
                <w:szCs w:val="18"/>
              </w:rPr>
            </w:pPr>
            <w:r>
              <w:rPr>
                <w:sz w:val="18"/>
                <w:szCs w:val="18"/>
              </w:rPr>
              <w:t>2008</w:t>
            </w:r>
          </w:p>
        </w:tc>
        <w:tc>
          <w:tcPr>
            <w:vAlign w:val="center"/>
          </w:tcPr>
          <w:p w14:paraId="6EF5A86F">
            <w:pPr>
              <w:rPr>
                <w:sz w:val="18"/>
                <w:szCs w:val="18"/>
              </w:rPr>
            </w:pPr>
            <w:r>
              <w:rPr>
                <w:sz w:val="18"/>
                <w:szCs w:val="18"/>
              </w:rPr>
              <w:t>普通办公室</w:t>
            </w:r>
          </w:p>
        </w:tc>
        <w:tc>
          <w:tcPr>
            <w:vAlign w:val="center"/>
          </w:tcPr>
          <w:p w14:paraId="7B9DED6B">
            <w:pPr>
              <w:rPr>
                <w:sz w:val="18"/>
                <w:szCs w:val="18"/>
              </w:rPr>
            </w:pPr>
            <w:r>
              <w:rPr>
                <w:sz w:val="18"/>
                <w:szCs w:val="18"/>
              </w:rPr>
              <w:t>45.5</w:t>
            </w:r>
          </w:p>
        </w:tc>
        <w:tc>
          <w:tcPr>
            <w:vAlign w:val="center"/>
          </w:tcPr>
          <w:p w14:paraId="0A496791">
            <w:pPr>
              <w:rPr>
                <w:sz w:val="18"/>
                <w:szCs w:val="18"/>
              </w:rPr>
            </w:pPr>
            <w:r>
              <w:rPr>
                <w:sz w:val="18"/>
                <w:szCs w:val="18"/>
              </w:rPr>
              <w:t>50.2</w:t>
            </w:r>
          </w:p>
        </w:tc>
        <w:tc>
          <w:tcPr>
            <w:vAlign w:val="center"/>
          </w:tcPr>
          <w:p w14:paraId="6933036A">
            <w:pPr>
              <w:rPr>
                <w:sz w:val="18"/>
                <w:szCs w:val="18"/>
              </w:rPr>
            </w:pPr>
            <w:r>
              <w:rPr>
                <w:sz w:val="18"/>
                <w:szCs w:val="18"/>
              </w:rPr>
              <w:t>90.62</w:t>
            </w:r>
          </w:p>
        </w:tc>
        <w:tc>
          <w:tcPr>
            <w:vAlign w:val="center"/>
          </w:tcPr>
          <w:p w14:paraId="13168281">
            <w:pPr>
              <w:rPr>
                <w:sz w:val="18"/>
                <w:szCs w:val="18"/>
              </w:rPr>
            </w:pPr>
            <w:r>
              <w:rPr>
                <w:sz w:val="18"/>
                <w:szCs w:val="18"/>
              </w:rPr>
              <w:t>8</w:t>
            </w:r>
          </w:p>
        </w:tc>
      </w:tr>
      <w:tr w14:paraId="153EC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CBE5E">
            <w:pPr>
              <w:rPr>
                <w:sz w:val="18"/>
                <w:szCs w:val="18"/>
              </w:rPr>
            </w:pPr>
          </w:p>
        </w:tc>
        <w:tc>
          <w:tcPr>
            <w:vMerge w:val="continue"/>
            <w:vAlign w:val="center"/>
          </w:tcPr>
          <w:p w14:paraId="76651EC6">
            <w:pPr>
              <w:rPr>
                <w:sz w:val="18"/>
                <w:szCs w:val="18"/>
              </w:rPr>
            </w:pPr>
          </w:p>
        </w:tc>
        <w:tc>
          <w:tcPr>
            <w:vAlign w:val="center"/>
          </w:tcPr>
          <w:p w14:paraId="5B9AE0D0">
            <w:pPr>
              <w:rPr>
                <w:sz w:val="18"/>
                <w:szCs w:val="18"/>
              </w:rPr>
            </w:pPr>
            <w:r>
              <w:rPr>
                <w:sz w:val="18"/>
                <w:szCs w:val="18"/>
              </w:rPr>
              <w:t>2009</w:t>
            </w:r>
          </w:p>
        </w:tc>
        <w:tc>
          <w:tcPr>
            <w:vAlign w:val="center"/>
          </w:tcPr>
          <w:p w14:paraId="5C0BA7CA">
            <w:pPr>
              <w:rPr>
                <w:sz w:val="18"/>
                <w:szCs w:val="18"/>
              </w:rPr>
            </w:pPr>
            <w:r>
              <w:rPr>
                <w:sz w:val="18"/>
                <w:szCs w:val="18"/>
              </w:rPr>
              <w:t>大厅</w:t>
            </w:r>
          </w:p>
        </w:tc>
        <w:tc>
          <w:tcPr>
            <w:vAlign w:val="center"/>
          </w:tcPr>
          <w:p w14:paraId="452761BA">
            <w:pPr>
              <w:rPr>
                <w:sz w:val="18"/>
                <w:szCs w:val="18"/>
              </w:rPr>
            </w:pPr>
            <w:r>
              <w:rPr>
                <w:sz w:val="18"/>
                <w:szCs w:val="18"/>
              </w:rPr>
              <w:t>36.8</w:t>
            </w:r>
          </w:p>
        </w:tc>
        <w:tc>
          <w:tcPr>
            <w:vAlign w:val="center"/>
          </w:tcPr>
          <w:p w14:paraId="4B83271B">
            <w:pPr>
              <w:rPr>
                <w:sz w:val="18"/>
                <w:szCs w:val="18"/>
              </w:rPr>
            </w:pPr>
            <w:r>
              <w:rPr>
                <w:sz w:val="18"/>
                <w:szCs w:val="18"/>
              </w:rPr>
              <w:t>39.2</w:t>
            </w:r>
          </w:p>
        </w:tc>
        <w:tc>
          <w:tcPr>
            <w:vAlign w:val="center"/>
          </w:tcPr>
          <w:p w14:paraId="2AB513C2">
            <w:pPr>
              <w:rPr>
                <w:sz w:val="18"/>
                <w:szCs w:val="18"/>
              </w:rPr>
            </w:pPr>
            <w:r>
              <w:rPr>
                <w:sz w:val="18"/>
                <w:szCs w:val="18"/>
              </w:rPr>
              <w:t>93.94</w:t>
            </w:r>
          </w:p>
        </w:tc>
        <w:tc>
          <w:tcPr>
            <w:vAlign w:val="center"/>
          </w:tcPr>
          <w:p w14:paraId="0D8EDA1D">
            <w:pPr>
              <w:rPr>
                <w:sz w:val="18"/>
                <w:szCs w:val="18"/>
              </w:rPr>
            </w:pPr>
            <w:r>
              <w:rPr>
                <w:sz w:val="18"/>
                <w:szCs w:val="18"/>
              </w:rPr>
              <w:t>8</w:t>
            </w:r>
          </w:p>
        </w:tc>
      </w:tr>
      <w:tr w14:paraId="6FD9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C8471">
            <w:pPr>
              <w:rPr>
                <w:sz w:val="18"/>
                <w:szCs w:val="18"/>
              </w:rPr>
            </w:pPr>
          </w:p>
        </w:tc>
        <w:tc>
          <w:tcPr>
            <w:vMerge w:val="continue"/>
            <w:vAlign w:val="center"/>
          </w:tcPr>
          <w:p w14:paraId="2533AE64">
            <w:pPr>
              <w:rPr>
                <w:sz w:val="18"/>
                <w:szCs w:val="18"/>
              </w:rPr>
            </w:pPr>
          </w:p>
        </w:tc>
        <w:tc>
          <w:tcPr>
            <w:vAlign w:val="center"/>
          </w:tcPr>
          <w:p w14:paraId="6F084BCF">
            <w:pPr>
              <w:rPr>
                <w:sz w:val="18"/>
                <w:szCs w:val="18"/>
              </w:rPr>
            </w:pPr>
            <w:r>
              <w:rPr>
                <w:sz w:val="18"/>
                <w:szCs w:val="18"/>
              </w:rPr>
              <w:t>2010</w:t>
            </w:r>
          </w:p>
        </w:tc>
        <w:tc>
          <w:tcPr>
            <w:vAlign w:val="center"/>
          </w:tcPr>
          <w:p w14:paraId="55130360">
            <w:pPr>
              <w:rPr>
                <w:sz w:val="18"/>
                <w:szCs w:val="18"/>
              </w:rPr>
            </w:pPr>
            <w:r>
              <w:rPr>
                <w:sz w:val="18"/>
                <w:szCs w:val="18"/>
              </w:rPr>
              <w:t>阅览室</w:t>
            </w:r>
          </w:p>
        </w:tc>
        <w:tc>
          <w:tcPr>
            <w:vAlign w:val="center"/>
          </w:tcPr>
          <w:p w14:paraId="5C896F10">
            <w:pPr>
              <w:rPr>
                <w:sz w:val="18"/>
                <w:szCs w:val="18"/>
              </w:rPr>
            </w:pPr>
            <w:r>
              <w:rPr>
                <w:sz w:val="18"/>
                <w:szCs w:val="18"/>
              </w:rPr>
              <w:t>92.0</w:t>
            </w:r>
          </w:p>
        </w:tc>
        <w:tc>
          <w:tcPr>
            <w:vAlign w:val="center"/>
          </w:tcPr>
          <w:p w14:paraId="457FE33F">
            <w:pPr>
              <w:rPr>
                <w:sz w:val="18"/>
                <w:szCs w:val="18"/>
              </w:rPr>
            </w:pPr>
            <w:r>
              <w:rPr>
                <w:sz w:val="18"/>
                <w:szCs w:val="18"/>
              </w:rPr>
              <w:t>102.1</w:t>
            </w:r>
          </w:p>
        </w:tc>
        <w:tc>
          <w:tcPr>
            <w:vAlign w:val="center"/>
          </w:tcPr>
          <w:p w14:paraId="5A52A076">
            <w:pPr>
              <w:rPr>
                <w:sz w:val="18"/>
                <w:szCs w:val="18"/>
              </w:rPr>
            </w:pPr>
            <w:r>
              <w:rPr>
                <w:sz w:val="18"/>
                <w:szCs w:val="18"/>
              </w:rPr>
              <w:t>90.10</w:t>
            </w:r>
          </w:p>
        </w:tc>
        <w:tc>
          <w:tcPr>
            <w:vAlign w:val="center"/>
          </w:tcPr>
          <w:p w14:paraId="2C5E175B">
            <w:pPr>
              <w:rPr>
                <w:sz w:val="18"/>
                <w:szCs w:val="18"/>
              </w:rPr>
            </w:pPr>
            <w:r>
              <w:rPr>
                <w:sz w:val="18"/>
                <w:szCs w:val="18"/>
              </w:rPr>
              <w:t>8</w:t>
            </w:r>
          </w:p>
        </w:tc>
      </w:tr>
      <w:tr w14:paraId="19781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F24B3">
            <w:pPr>
              <w:rPr>
                <w:sz w:val="18"/>
                <w:szCs w:val="18"/>
              </w:rPr>
            </w:pPr>
          </w:p>
        </w:tc>
        <w:tc>
          <w:tcPr>
            <w:vMerge w:val="continue"/>
            <w:vAlign w:val="center"/>
          </w:tcPr>
          <w:p w14:paraId="079E1013">
            <w:pPr>
              <w:rPr>
                <w:sz w:val="18"/>
                <w:szCs w:val="18"/>
              </w:rPr>
            </w:pPr>
          </w:p>
        </w:tc>
        <w:tc>
          <w:tcPr>
            <w:vAlign w:val="center"/>
          </w:tcPr>
          <w:p w14:paraId="34A12977">
            <w:pPr>
              <w:rPr>
                <w:sz w:val="18"/>
                <w:szCs w:val="18"/>
              </w:rPr>
            </w:pPr>
            <w:r>
              <w:rPr>
                <w:sz w:val="18"/>
                <w:szCs w:val="18"/>
              </w:rPr>
              <w:t>2011</w:t>
            </w:r>
          </w:p>
        </w:tc>
        <w:tc>
          <w:tcPr>
            <w:vAlign w:val="center"/>
          </w:tcPr>
          <w:p w14:paraId="0BEE787C">
            <w:pPr>
              <w:rPr>
                <w:sz w:val="18"/>
                <w:szCs w:val="18"/>
              </w:rPr>
            </w:pPr>
            <w:r>
              <w:rPr>
                <w:sz w:val="18"/>
                <w:szCs w:val="18"/>
              </w:rPr>
              <w:t>大厅</w:t>
            </w:r>
          </w:p>
        </w:tc>
        <w:tc>
          <w:tcPr>
            <w:vAlign w:val="center"/>
          </w:tcPr>
          <w:p w14:paraId="2D65E739">
            <w:pPr>
              <w:rPr>
                <w:sz w:val="18"/>
                <w:szCs w:val="18"/>
              </w:rPr>
            </w:pPr>
            <w:r>
              <w:rPr>
                <w:sz w:val="18"/>
                <w:szCs w:val="18"/>
              </w:rPr>
              <w:t>30.4</w:t>
            </w:r>
          </w:p>
        </w:tc>
        <w:tc>
          <w:tcPr>
            <w:vAlign w:val="center"/>
          </w:tcPr>
          <w:p w14:paraId="09AC242D">
            <w:pPr>
              <w:rPr>
                <w:sz w:val="18"/>
                <w:szCs w:val="18"/>
              </w:rPr>
            </w:pPr>
            <w:r>
              <w:rPr>
                <w:sz w:val="18"/>
                <w:szCs w:val="18"/>
              </w:rPr>
              <w:t>33.5</w:t>
            </w:r>
          </w:p>
        </w:tc>
        <w:tc>
          <w:tcPr>
            <w:vAlign w:val="center"/>
          </w:tcPr>
          <w:p w14:paraId="2A8FE9A5">
            <w:pPr>
              <w:rPr>
                <w:sz w:val="18"/>
                <w:szCs w:val="18"/>
              </w:rPr>
            </w:pPr>
            <w:r>
              <w:rPr>
                <w:sz w:val="18"/>
                <w:szCs w:val="18"/>
              </w:rPr>
              <w:t>90.61</w:t>
            </w:r>
          </w:p>
        </w:tc>
        <w:tc>
          <w:tcPr>
            <w:vAlign w:val="center"/>
          </w:tcPr>
          <w:p w14:paraId="5307F0E6">
            <w:pPr>
              <w:rPr>
                <w:sz w:val="18"/>
                <w:szCs w:val="18"/>
              </w:rPr>
            </w:pPr>
            <w:r>
              <w:rPr>
                <w:sz w:val="18"/>
                <w:szCs w:val="18"/>
              </w:rPr>
              <w:t>8</w:t>
            </w:r>
          </w:p>
        </w:tc>
      </w:tr>
      <w:tr w14:paraId="18928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409C8">
            <w:pPr>
              <w:rPr>
                <w:sz w:val="18"/>
                <w:szCs w:val="18"/>
              </w:rPr>
            </w:pPr>
          </w:p>
        </w:tc>
        <w:tc>
          <w:tcPr>
            <w:vMerge w:val="continue"/>
            <w:vAlign w:val="center"/>
          </w:tcPr>
          <w:p w14:paraId="4FF99EAB">
            <w:pPr>
              <w:rPr>
                <w:sz w:val="18"/>
                <w:szCs w:val="18"/>
              </w:rPr>
            </w:pPr>
          </w:p>
        </w:tc>
        <w:tc>
          <w:tcPr>
            <w:vAlign w:val="center"/>
          </w:tcPr>
          <w:p w14:paraId="0321991B">
            <w:pPr>
              <w:rPr>
                <w:sz w:val="18"/>
                <w:szCs w:val="18"/>
              </w:rPr>
            </w:pPr>
            <w:r>
              <w:rPr>
                <w:sz w:val="18"/>
                <w:szCs w:val="18"/>
              </w:rPr>
              <w:t>2012</w:t>
            </w:r>
          </w:p>
        </w:tc>
        <w:tc>
          <w:tcPr>
            <w:vAlign w:val="center"/>
          </w:tcPr>
          <w:p w14:paraId="20657F65">
            <w:pPr>
              <w:rPr>
                <w:sz w:val="18"/>
                <w:szCs w:val="18"/>
              </w:rPr>
            </w:pPr>
            <w:r>
              <w:rPr>
                <w:sz w:val="18"/>
                <w:szCs w:val="18"/>
              </w:rPr>
              <w:t>阅览室</w:t>
            </w:r>
          </w:p>
        </w:tc>
        <w:tc>
          <w:tcPr>
            <w:vAlign w:val="center"/>
          </w:tcPr>
          <w:p w14:paraId="301F128E">
            <w:pPr>
              <w:rPr>
                <w:sz w:val="18"/>
                <w:szCs w:val="18"/>
              </w:rPr>
            </w:pPr>
            <w:r>
              <w:rPr>
                <w:sz w:val="18"/>
                <w:szCs w:val="18"/>
              </w:rPr>
              <w:t>49.3</w:t>
            </w:r>
          </w:p>
        </w:tc>
        <w:tc>
          <w:tcPr>
            <w:vAlign w:val="center"/>
          </w:tcPr>
          <w:p w14:paraId="6307AB7B">
            <w:pPr>
              <w:rPr>
                <w:sz w:val="18"/>
                <w:szCs w:val="18"/>
              </w:rPr>
            </w:pPr>
            <w:r>
              <w:rPr>
                <w:sz w:val="18"/>
                <w:szCs w:val="18"/>
              </w:rPr>
              <w:t>51.0</w:t>
            </w:r>
          </w:p>
        </w:tc>
        <w:tc>
          <w:tcPr>
            <w:vAlign w:val="center"/>
          </w:tcPr>
          <w:p w14:paraId="0C60EC7C">
            <w:pPr>
              <w:rPr>
                <w:sz w:val="18"/>
                <w:szCs w:val="18"/>
              </w:rPr>
            </w:pPr>
            <w:r>
              <w:rPr>
                <w:sz w:val="18"/>
                <w:szCs w:val="18"/>
              </w:rPr>
              <w:t>96.55</w:t>
            </w:r>
          </w:p>
        </w:tc>
        <w:tc>
          <w:tcPr>
            <w:vAlign w:val="center"/>
          </w:tcPr>
          <w:p w14:paraId="3B582883">
            <w:pPr>
              <w:rPr>
                <w:sz w:val="18"/>
                <w:szCs w:val="18"/>
              </w:rPr>
            </w:pPr>
            <w:r>
              <w:rPr>
                <w:sz w:val="18"/>
                <w:szCs w:val="18"/>
              </w:rPr>
              <w:t>8</w:t>
            </w:r>
          </w:p>
        </w:tc>
      </w:tr>
      <w:tr w14:paraId="5DCBA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92EF6">
            <w:pPr>
              <w:rPr>
                <w:sz w:val="18"/>
                <w:szCs w:val="18"/>
              </w:rPr>
            </w:pPr>
          </w:p>
        </w:tc>
        <w:tc>
          <w:tcPr>
            <w:vMerge w:val="continue"/>
            <w:vAlign w:val="center"/>
          </w:tcPr>
          <w:p w14:paraId="41A19C47">
            <w:pPr>
              <w:rPr>
                <w:sz w:val="18"/>
                <w:szCs w:val="18"/>
              </w:rPr>
            </w:pPr>
          </w:p>
        </w:tc>
        <w:tc>
          <w:tcPr>
            <w:vAlign w:val="center"/>
          </w:tcPr>
          <w:p w14:paraId="56B01E4C">
            <w:pPr>
              <w:rPr>
                <w:sz w:val="18"/>
                <w:szCs w:val="18"/>
              </w:rPr>
            </w:pPr>
            <w:r>
              <w:rPr>
                <w:sz w:val="18"/>
                <w:szCs w:val="18"/>
              </w:rPr>
              <w:t>2013</w:t>
            </w:r>
          </w:p>
        </w:tc>
        <w:tc>
          <w:tcPr>
            <w:vAlign w:val="center"/>
          </w:tcPr>
          <w:p w14:paraId="31322CEE">
            <w:pPr>
              <w:rPr>
                <w:sz w:val="18"/>
                <w:szCs w:val="18"/>
              </w:rPr>
            </w:pPr>
            <w:r>
              <w:rPr>
                <w:sz w:val="18"/>
                <w:szCs w:val="18"/>
              </w:rPr>
              <w:t>卫生间</w:t>
            </w:r>
          </w:p>
        </w:tc>
        <w:tc>
          <w:tcPr>
            <w:vAlign w:val="center"/>
          </w:tcPr>
          <w:p w14:paraId="2D8C16A5">
            <w:pPr>
              <w:rPr>
                <w:sz w:val="18"/>
                <w:szCs w:val="18"/>
              </w:rPr>
            </w:pPr>
            <w:r>
              <w:rPr>
                <w:sz w:val="18"/>
                <w:szCs w:val="18"/>
              </w:rPr>
              <w:t>4.1</w:t>
            </w:r>
          </w:p>
        </w:tc>
        <w:tc>
          <w:tcPr>
            <w:vAlign w:val="center"/>
          </w:tcPr>
          <w:p w14:paraId="0758891A">
            <w:pPr>
              <w:rPr>
                <w:sz w:val="18"/>
                <w:szCs w:val="18"/>
              </w:rPr>
            </w:pPr>
            <w:r>
              <w:rPr>
                <w:sz w:val="18"/>
                <w:szCs w:val="18"/>
              </w:rPr>
              <w:t>6.8</w:t>
            </w:r>
          </w:p>
        </w:tc>
        <w:tc>
          <w:tcPr>
            <w:vAlign w:val="center"/>
          </w:tcPr>
          <w:p w14:paraId="1FCA4F52">
            <w:pPr>
              <w:rPr>
                <w:sz w:val="18"/>
                <w:szCs w:val="18"/>
              </w:rPr>
            </w:pPr>
            <w:r>
              <w:rPr>
                <w:sz w:val="18"/>
                <w:szCs w:val="18"/>
              </w:rPr>
              <w:t>59.57</w:t>
            </w:r>
          </w:p>
        </w:tc>
        <w:tc>
          <w:tcPr>
            <w:vAlign w:val="center"/>
          </w:tcPr>
          <w:p w14:paraId="0372D278">
            <w:pPr>
              <w:rPr>
                <w:sz w:val="18"/>
                <w:szCs w:val="18"/>
              </w:rPr>
            </w:pPr>
            <w:r>
              <w:rPr>
                <w:sz w:val="18"/>
                <w:szCs w:val="18"/>
              </w:rPr>
              <w:t>0</w:t>
            </w:r>
          </w:p>
        </w:tc>
      </w:tr>
      <w:tr w14:paraId="70676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9C81A">
            <w:pPr>
              <w:rPr>
                <w:sz w:val="18"/>
                <w:szCs w:val="18"/>
              </w:rPr>
            </w:pPr>
          </w:p>
        </w:tc>
        <w:tc>
          <w:tcPr>
            <w:vMerge w:val="continue"/>
            <w:vAlign w:val="center"/>
          </w:tcPr>
          <w:p w14:paraId="291EA51E">
            <w:pPr>
              <w:rPr>
                <w:sz w:val="18"/>
                <w:szCs w:val="18"/>
              </w:rPr>
            </w:pPr>
          </w:p>
        </w:tc>
        <w:tc>
          <w:tcPr>
            <w:vAlign w:val="center"/>
          </w:tcPr>
          <w:p w14:paraId="711D487D">
            <w:pPr>
              <w:rPr>
                <w:sz w:val="18"/>
                <w:szCs w:val="18"/>
              </w:rPr>
            </w:pPr>
            <w:r>
              <w:rPr>
                <w:sz w:val="18"/>
                <w:szCs w:val="18"/>
              </w:rPr>
              <w:t>2014</w:t>
            </w:r>
          </w:p>
        </w:tc>
        <w:tc>
          <w:tcPr>
            <w:vAlign w:val="center"/>
          </w:tcPr>
          <w:p w14:paraId="3125B73F">
            <w:pPr>
              <w:rPr>
                <w:sz w:val="18"/>
                <w:szCs w:val="18"/>
              </w:rPr>
            </w:pPr>
            <w:r>
              <w:rPr>
                <w:sz w:val="18"/>
                <w:szCs w:val="18"/>
              </w:rPr>
              <w:t>卫生间</w:t>
            </w:r>
          </w:p>
        </w:tc>
        <w:tc>
          <w:tcPr>
            <w:vAlign w:val="center"/>
          </w:tcPr>
          <w:p w14:paraId="22D4756F">
            <w:pPr>
              <w:rPr>
                <w:sz w:val="18"/>
                <w:szCs w:val="18"/>
              </w:rPr>
            </w:pPr>
            <w:r>
              <w:rPr>
                <w:sz w:val="18"/>
                <w:szCs w:val="18"/>
              </w:rPr>
              <w:t>2.7</w:t>
            </w:r>
          </w:p>
        </w:tc>
        <w:tc>
          <w:tcPr>
            <w:vAlign w:val="center"/>
          </w:tcPr>
          <w:p w14:paraId="3906D689">
            <w:pPr>
              <w:rPr>
                <w:sz w:val="18"/>
                <w:szCs w:val="18"/>
              </w:rPr>
            </w:pPr>
            <w:r>
              <w:rPr>
                <w:sz w:val="18"/>
                <w:szCs w:val="18"/>
              </w:rPr>
              <w:t>5.1</w:t>
            </w:r>
          </w:p>
        </w:tc>
        <w:tc>
          <w:tcPr>
            <w:vAlign w:val="center"/>
          </w:tcPr>
          <w:p w14:paraId="29A292F0">
            <w:pPr>
              <w:rPr>
                <w:sz w:val="18"/>
                <w:szCs w:val="18"/>
              </w:rPr>
            </w:pPr>
            <w:r>
              <w:rPr>
                <w:sz w:val="18"/>
                <w:szCs w:val="18"/>
              </w:rPr>
              <w:t>52.72</w:t>
            </w:r>
          </w:p>
        </w:tc>
        <w:tc>
          <w:tcPr>
            <w:vAlign w:val="center"/>
          </w:tcPr>
          <w:p w14:paraId="75DEABB6">
            <w:pPr>
              <w:rPr>
                <w:sz w:val="18"/>
                <w:szCs w:val="18"/>
              </w:rPr>
            </w:pPr>
            <w:r>
              <w:rPr>
                <w:sz w:val="18"/>
                <w:szCs w:val="18"/>
              </w:rPr>
              <w:t>0</w:t>
            </w:r>
          </w:p>
        </w:tc>
      </w:tr>
      <w:tr w14:paraId="02F1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0FABF">
            <w:pPr>
              <w:rPr>
                <w:sz w:val="18"/>
                <w:szCs w:val="18"/>
              </w:rPr>
            </w:pPr>
          </w:p>
        </w:tc>
        <w:tc>
          <w:tcPr>
            <w:vMerge w:val="continue"/>
            <w:vAlign w:val="center"/>
          </w:tcPr>
          <w:p w14:paraId="07ED8934">
            <w:pPr>
              <w:rPr>
                <w:sz w:val="18"/>
                <w:szCs w:val="18"/>
              </w:rPr>
            </w:pPr>
          </w:p>
        </w:tc>
        <w:tc>
          <w:tcPr>
            <w:vAlign w:val="center"/>
          </w:tcPr>
          <w:p w14:paraId="026C23A8">
            <w:pPr>
              <w:rPr>
                <w:sz w:val="18"/>
                <w:szCs w:val="18"/>
              </w:rPr>
            </w:pPr>
            <w:r>
              <w:rPr>
                <w:sz w:val="18"/>
                <w:szCs w:val="18"/>
              </w:rPr>
              <w:t>2015</w:t>
            </w:r>
          </w:p>
        </w:tc>
        <w:tc>
          <w:tcPr>
            <w:vAlign w:val="center"/>
          </w:tcPr>
          <w:p w14:paraId="1B24B77E">
            <w:pPr>
              <w:rPr>
                <w:sz w:val="18"/>
                <w:szCs w:val="18"/>
              </w:rPr>
            </w:pPr>
            <w:r>
              <w:rPr>
                <w:sz w:val="18"/>
                <w:szCs w:val="18"/>
              </w:rPr>
              <w:t>卫生间</w:t>
            </w:r>
          </w:p>
        </w:tc>
        <w:tc>
          <w:tcPr>
            <w:vAlign w:val="center"/>
          </w:tcPr>
          <w:p w14:paraId="452B6CD1">
            <w:pPr>
              <w:rPr>
                <w:sz w:val="18"/>
                <w:szCs w:val="18"/>
              </w:rPr>
            </w:pPr>
            <w:r>
              <w:rPr>
                <w:sz w:val="18"/>
                <w:szCs w:val="18"/>
              </w:rPr>
              <w:t>5.0</w:t>
            </w:r>
          </w:p>
        </w:tc>
        <w:tc>
          <w:tcPr>
            <w:vAlign w:val="center"/>
          </w:tcPr>
          <w:p w14:paraId="78EB7BDE">
            <w:pPr>
              <w:rPr>
                <w:sz w:val="18"/>
                <w:szCs w:val="18"/>
              </w:rPr>
            </w:pPr>
            <w:r>
              <w:rPr>
                <w:sz w:val="18"/>
                <w:szCs w:val="18"/>
              </w:rPr>
              <w:t>5.7</w:t>
            </w:r>
          </w:p>
        </w:tc>
        <w:tc>
          <w:tcPr>
            <w:vAlign w:val="center"/>
          </w:tcPr>
          <w:p w14:paraId="798D0909">
            <w:pPr>
              <w:rPr>
                <w:sz w:val="18"/>
                <w:szCs w:val="18"/>
              </w:rPr>
            </w:pPr>
            <w:r>
              <w:rPr>
                <w:sz w:val="18"/>
                <w:szCs w:val="18"/>
              </w:rPr>
              <w:t>87.30</w:t>
            </w:r>
          </w:p>
        </w:tc>
        <w:tc>
          <w:tcPr>
            <w:vAlign w:val="center"/>
          </w:tcPr>
          <w:p w14:paraId="5E0914DA">
            <w:pPr>
              <w:rPr>
                <w:sz w:val="18"/>
                <w:szCs w:val="18"/>
              </w:rPr>
            </w:pPr>
            <w:r>
              <w:rPr>
                <w:sz w:val="18"/>
                <w:szCs w:val="18"/>
              </w:rPr>
              <w:t>7</w:t>
            </w:r>
          </w:p>
        </w:tc>
      </w:tr>
      <w:tr w14:paraId="3EC4F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2D32E">
            <w:pPr>
              <w:rPr>
                <w:sz w:val="18"/>
                <w:szCs w:val="18"/>
              </w:rPr>
            </w:pPr>
          </w:p>
        </w:tc>
        <w:tc>
          <w:tcPr>
            <w:vMerge w:val="continue"/>
            <w:vAlign w:val="center"/>
          </w:tcPr>
          <w:p w14:paraId="0BE94481">
            <w:pPr>
              <w:rPr>
                <w:sz w:val="18"/>
                <w:szCs w:val="18"/>
              </w:rPr>
            </w:pPr>
          </w:p>
        </w:tc>
        <w:tc>
          <w:tcPr>
            <w:vAlign w:val="center"/>
          </w:tcPr>
          <w:p w14:paraId="4880632C">
            <w:pPr>
              <w:rPr>
                <w:sz w:val="18"/>
                <w:szCs w:val="18"/>
              </w:rPr>
            </w:pPr>
            <w:r>
              <w:rPr>
                <w:sz w:val="18"/>
                <w:szCs w:val="18"/>
              </w:rPr>
              <w:t>2016</w:t>
            </w:r>
          </w:p>
        </w:tc>
        <w:tc>
          <w:tcPr>
            <w:vAlign w:val="center"/>
          </w:tcPr>
          <w:p w14:paraId="38FD6E7B">
            <w:pPr>
              <w:rPr>
                <w:sz w:val="18"/>
                <w:szCs w:val="18"/>
              </w:rPr>
            </w:pPr>
            <w:r>
              <w:rPr>
                <w:sz w:val="18"/>
                <w:szCs w:val="18"/>
              </w:rPr>
              <w:t>办公室</w:t>
            </w:r>
          </w:p>
        </w:tc>
        <w:tc>
          <w:tcPr>
            <w:vAlign w:val="center"/>
          </w:tcPr>
          <w:p w14:paraId="53812992">
            <w:pPr>
              <w:rPr>
                <w:sz w:val="18"/>
                <w:szCs w:val="18"/>
              </w:rPr>
            </w:pPr>
            <w:r>
              <w:rPr>
                <w:sz w:val="18"/>
                <w:szCs w:val="18"/>
              </w:rPr>
              <w:t>22.2</w:t>
            </w:r>
          </w:p>
        </w:tc>
        <w:tc>
          <w:tcPr>
            <w:vAlign w:val="center"/>
          </w:tcPr>
          <w:p w14:paraId="1F9196D2">
            <w:pPr>
              <w:rPr>
                <w:sz w:val="18"/>
                <w:szCs w:val="18"/>
              </w:rPr>
            </w:pPr>
            <w:r>
              <w:rPr>
                <w:sz w:val="18"/>
                <w:szCs w:val="18"/>
              </w:rPr>
              <w:t>24.5</w:t>
            </w:r>
          </w:p>
        </w:tc>
        <w:tc>
          <w:tcPr>
            <w:vAlign w:val="center"/>
          </w:tcPr>
          <w:p w14:paraId="1DD6EF61">
            <w:pPr>
              <w:rPr>
                <w:sz w:val="18"/>
                <w:szCs w:val="18"/>
              </w:rPr>
            </w:pPr>
            <w:r>
              <w:rPr>
                <w:sz w:val="18"/>
                <w:szCs w:val="18"/>
              </w:rPr>
              <w:t>90.70</w:t>
            </w:r>
          </w:p>
        </w:tc>
        <w:tc>
          <w:tcPr>
            <w:vAlign w:val="center"/>
          </w:tcPr>
          <w:p w14:paraId="206AE264">
            <w:pPr>
              <w:rPr>
                <w:sz w:val="18"/>
                <w:szCs w:val="18"/>
              </w:rPr>
            </w:pPr>
            <w:r>
              <w:rPr>
                <w:sz w:val="18"/>
                <w:szCs w:val="18"/>
              </w:rPr>
              <w:t>8</w:t>
            </w:r>
          </w:p>
        </w:tc>
      </w:tr>
      <w:tr w14:paraId="03A6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42D33">
            <w:pPr>
              <w:rPr>
                <w:sz w:val="18"/>
                <w:szCs w:val="18"/>
              </w:rPr>
            </w:pPr>
          </w:p>
        </w:tc>
        <w:tc>
          <w:tcPr>
            <w:vMerge w:val="continue"/>
            <w:vAlign w:val="center"/>
          </w:tcPr>
          <w:p w14:paraId="105346FA">
            <w:pPr>
              <w:rPr>
                <w:sz w:val="18"/>
                <w:szCs w:val="18"/>
              </w:rPr>
            </w:pPr>
          </w:p>
        </w:tc>
        <w:tc>
          <w:tcPr>
            <w:vAlign w:val="center"/>
          </w:tcPr>
          <w:p w14:paraId="3AB16359">
            <w:pPr>
              <w:rPr>
                <w:sz w:val="18"/>
                <w:szCs w:val="18"/>
              </w:rPr>
            </w:pPr>
            <w:r>
              <w:rPr>
                <w:sz w:val="18"/>
                <w:szCs w:val="18"/>
              </w:rPr>
              <w:t>2017</w:t>
            </w:r>
          </w:p>
        </w:tc>
        <w:tc>
          <w:tcPr>
            <w:vAlign w:val="center"/>
          </w:tcPr>
          <w:p w14:paraId="32F7D7C1">
            <w:pPr>
              <w:rPr>
                <w:sz w:val="18"/>
                <w:szCs w:val="18"/>
              </w:rPr>
            </w:pPr>
            <w:r>
              <w:rPr>
                <w:sz w:val="18"/>
                <w:szCs w:val="18"/>
              </w:rPr>
              <w:t>阅览室</w:t>
            </w:r>
          </w:p>
        </w:tc>
        <w:tc>
          <w:tcPr>
            <w:vAlign w:val="center"/>
          </w:tcPr>
          <w:p w14:paraId="2235B2FA">
            <w:pPr>
              <w:rPr>
                <w:sz w:val="18"/>
                <w:szCs w:val="18"/>
              </w:rPr>
            </w:pPr>
            <w:r>
              <w:rPr>
                <w:sz w:val="18"/>
                <w:szCs w:val="18"/>
              </w:rPr>
              <w:t>32.0</w:t>
            </w:r>
          </w:p>
        </w:tc>
        <w:tc>
          <w:tcPr>
            <w:vAlign w:val="center"/>
          </w:tcPr>
          <w:p w14:paraId="4399F4AD">
            <w:pPr>
              <w:rPr>
                <w:sz w:val="18"/>
                <w:szCs w:val="18"/>
              </w:rPr>
            </w:pPr>
            <w:r>
              <w:rPr>
                <w:sz w:val="18"/>
                <w:szCs w:val="18"/>
              </w:rPr>
              <w:t>32.0</w:t>
            </w:r>
          </w:p>
        </w:tc>
        <w:tc>
          <w:tcPr>
            <w:vAlign w:val="center"/>
          </w:tcPr>
          <w:p w14:paraId="642CC35D">
            <w:pPr>
              <w:rPr>
                <w:sz w:val="18"/>
                <w:szCs w:val="18"/>
              </w:rPr>
            </w:pPr>
            <w:r>
              <w:rPr>
                <w:sz w:val="18"/>
                <w:szCs w:val="18"/>
              </w:rPr>
              <w:t>100.00</w:t>
            </w:r>
          </w:p>
        </w:tc>
        <w:tc>
          <w:tcPr>
            <w:vAlign w:val="center"/>
          </w:tcPr>
          <w:p w14:paraId="03B50BC7">
            <w:pPr>
              <w:rPr>
                <w:sz w:val="18"/>
                <w:szCs w:val="18"/>
              </w:rPr>
            </w:pPr>
            <w:r>
              <w:rPr>
                <w:sz w:val="18"/>
                <w:szCs w:val="18"/>
              </w:rPr>
              <w:t>8</w:t>
            </w:r>
          </w:p>
        </w:tc>
      </w:tr>
      <w:tr w14:paraId="60262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4EDFE">
            <w:pPr>
              <w:rPr>
                <w:sz w:val="18"/>
                <w:szCs w:val="18"/>
              </w:rPr>
            </w:pPr>
          </w:p>
        </w:tc>
        <w:tc>
          <w:tcPr>
            <w:vMerge w:val="continue"/>
            <w:vAlign w:val="center"/>
          </w:tcPr>
          <w:p w14:paraId="5A11B069">
            <w:pPr>
              <w:rPr>
                <w:sz w:val="18"/>
                <w:szCs w:val="18"/>
              </w:rPr>
            </w:pPr>
          </w:p>
        </w:tc>
        <w:tc>
          <w:tcPr>
            <w:vAlign w:val="center"/>
          </w:tcPr>
          <w:p w14:paraId="11D00352">
            <w:pPr>
              <w:rPr>
                <w:sz w:val="18"/>
                <w:szCs w:val="18"/>
              </w:rPr>
            </w:pPr>
            <w:r>
              <w:rPr>
                <w:sz w:val="18"/>
                <w:szCs w:val="18"/>
              </w:rPr>
              <w:t>2018</w:t>
            </w:r>
          </w:p>
        </w:tc>
        <w:tc>
          <w:tcPr>
            <w:vAlign w:val="center"/>
          </w:tcPr>
          <w:p w14:paraId="01C05357">
            <w:pPr>
              <w:rPr>
                <w:sz w:val="18"/>
                <w:szCs w:val="18"/>
              </w:rPr>
            </w:pPr>
            <w:r>
              <w:rPr>
                <w:sz w:val="18"/>
                <w:szCs w:val="18"/>
              </w:rPr>
              <w:t>卫生间</w:t>
            </w:r>
          </w:p>
        </w:tc>
        <w:tc>
          <w:tcPr>
            <w:vAlign w:val="center"/>
          </w:tcPr>
          <w:p w14:paraId="4FD474FF">
            <w:pPr>
              <w:rPr>
                <w:sz w:val="18"/>
                <w:szCs w:val="18"/>
              </w:rPr>
            </w:pPr>
            <w:r>
              <w:rPr>
                <w:sz w:val="18"/>
                <w:szCs w:val="18"/>
              </w:rPr>
              <w:t>16.0</w:t>
            </w:r>
          </w:p>
        </w:tc>
        <w:tc>
          <w:tcPr>
            <w:vAlign w:val="center"/>
          </w:tcPr>
          <w:p w14:paraId="589EF8E5">
            <w:pPr>
              <w:rPr>
                <w:sz w:val="18"/>
                <w:szCs w:val="18"/>
              </w:rPr>
            </w:pPr>
            <w:r>
              <w:rPr>
                <w:sz w:val="18"/>
                <w:szCs w:val="18"/>
              </w:rPr>
              <w:t>24.6</w:t>
            </w:r>
          </w:p>
        </w:tc>
        <w:tc>
          <w:tcPr>
            <w:vAlign w:val="center"/>
          </w:tcPr>
          <w:p w14:paraId="20F74CC7">
            <w:pPr>
              <w:rPr>
                <w:sz w:val="18"/>
                <w:szCs w:val="18"/>
              </w:rPr>
            </w:pPr>
            <w:r>
              <w:rPr>
                <w:sz w:val="18"/>
                <w:szCs w:val="18"/>
              </w:rPr>
              <w:t>65.02</w:t>
            </w:r>
          </w:p>
        </w:tc>
        <w:tc>
          <w:tcPr>
            <w:vAlign w:val="center"/>
          </w:tcPr>
          <w:p w14:paraId="461BEDAC">
            <w:pPr>
              <w:rPr>
                <w:sz w:val="18"/>
                <w:szCs w:val="18"/>
              </w:rPr>
            </w:pPr>
            <w:r>
              <w:rPr>
                <w:sz w:val="18"/>
                <w:szCs w:val="18"/>
              </w:rPr>
              <w:t>5</w:t>
            </w:r>
          </w:p>
        </w:tc>
      </w:tr>
      <w:tr w14:paraId="452E3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593C82">
            <w:pPr>
              <w:rPr>
                <w:sz w:val="18"/>
                <w:szCs w:val="18"/>
              </w:rPr>
            </w:pPr>
            <w:r>
              <w:rPr>
                <w:sz w:val="18"/>
                <w:szCs w:val="18"/>
              </w:rPr>
              <w:t>3层</w:t>
            </w:r>
          </w:p>
        </w:tc>
        <w:tc>
          <w:tcPr>
            <w:vMerge w:val="restart"/>
            <w:vAlign w:val="center"/>
          </w:tcPr>
          <w:p w14:paraId="787D82F3">
            <w:pPr>
              <w:rPr>
                <w:sz w:val="18"/>
                <w:szCs w:val="18"/>
              </w:rPr>
            </w:pPr>
            <w:r>
              <w:rPr>
                <w:sz w:val="18"/>
                <w:szCs w:val="18"/>
              </w:rPr>
              <w:t>1-C</w:t>
            </w:r>
          </w:p>
        </w:tc>
        <w:tc>
          <w:tcPr>
            <w:vAlign w:val="center"/>
          </w:tcPr>
          <w:p w14:paraId="13105111">
            <w:pPr>
              <w:rPr>
                <w:sz w:val="18"/>
                <w:szCs w:val="18"/>
              </w:rPr>
            </w:pPr>
            <w:r>
              <w:rPr>
                <w:sz w:val="18"/>
                <w:szCs w:val="18"/>
              </w:rPr>
              <w:t>3001</w:t>
            </w:r>
          </w:p>
        </w:tc>
        <w:tc>
          <w:tcPr>
            <w:vAlign w:val="center"/>
          </w:tcPr>
          <w:p w14:paraId="558084CE">
            <w:pPr>
              <w:rPr>
                <w:sz w:val="18"/>
                <w:szCs w:val="18"/>
              </w:rPr>
            </w:pPr>
            <w:r>
              <w:rPr>
                <w:sz w:val="18"/>
                <w:szCs w:val="18"/>
              </w:rPr>
              <w:t>楼梯间</w:t>
            </w:r>
          </w:p>
        </w:tc>
        <w:tc>
          <w:tcPr>
            <w:vAlign w:val="center"/>
          </w:tcPr>
          <w:p w14:paraId="3255DBD3">
            <w:pPr>
              <w:rPr>
                <w:sz w:val="18"/>
                <w:szCs w:val="18"/>
              </w:rPr>
            </w:pPr>
            <w:r>
              <w:rPr>
                <w:sz w:val="18"/>
                <w:szCs w:val="18"/>
              </w:rPr>
              <w:t>9.4</w:t>
            </w:r>
          </w:p>
        </w:tc>
        <w:tc>
          <w:tcPr>
            <w:vAlign w:val="center"/>
          </w:tcPr>
          <w:p w14:paraId="1D9F6B39">
            <w:pPr>
              <w:rPr>
                <w:sz w:val="18"/>
                <w:szCs w:val="18"/>
              </w:rPr>
            </w:pPr>
            <w:r>
              <w:rPr>
                <w:sz w:val="18"/>
                <w:szCs w:val="18"/>
              </w:rPr>
              <w:t>13.4</w:t>
            </w:r>
          </w:p>
        </w:tc>
        <w:tc>
          <w:tcPr>
            <w:vAlign w:val="center"/>
          </w:tcPr>
          <w:p w14:paraId="3C9C9285">
            <w:pPr>
              <w:rPr>
                <w:sz w:val="18"/>
                <w:szCs w:val="18"/>
              </w:rPr>
            </w:pPr>
            <w:r>
              <w:rPr>
                <w:sz w:val="18"/>
                <w:szCs w:val="18"/>
              </w:rPr>
              <w:t>69.66</w:t>
            </w:r>
          </w:p>
        </w:tc>
        <w:tc>
          <w:tcPr>
            <w:vAlign w:val="center"/>
          </w:tcPr>
          <w:p w14:paraId="6B941B42">
            <w:pPr>
              <w:rPr>
                <w:sz w:val="18"/>
                <w:szCs w:val="18"/>
              </w:rPr>
            </w:pPr>
            <w:r>
              <w:rPr>
                <w:sz w:val="18"/>
                <w:szCs w:val="18"/>
              </w:rPr>
              <w:t>5</w:t>
            </w:r>
          </w:p>
        </w:tc>
      </w:tr>
      <w:tr w14:paraId="2E7B6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F059A">
            <w:pPr>
              <w:rPr>
                <w:sz w:val="18"/>
                <w:szCs w:val="18"/>
              </w:rPr>
            </w:pPr>
          </w:p>
        </w:tc>
        <w:tc>
          <w:tcPr>
            <w:vMerge w:val="continue"/>
            <w:vAlign w:val="center"/>
          </w:tcPr>
          <w:p w14:paraId="19D807C4">
            <w:pPr>
              <w:rPr>
                <w:sz w:val="18"/>
                <w:szCs w:val="18"/>
              </w:rPr>
            </w:pPr>
          </w:p>
        </w:tc>
        <w:tc>
          <w:tcPr>
            <w:vAlign w:val="center"/>
          </w:tcPr>
          <w:p w14:paraId="652FAF72">
            <w:pPr>
              <w:rPr>
                <w:sz w:val="18"/>
                <w:szCs w:val="18"/>
              </w:rPr>
            </w:pPr>
            <w:r>
              <w:rPr>
                <w:sz w:val="18"/>
                <w:szCs w:val="18"/>
              </w:rPr>
              <w:t>3002</w:t>
            </w:r>
          </w:p>
        </w:tc>
        <w:tc>
          <w:tcPr>
            <w:vAlign w:val="center"/>
          </w:tcPr>
          <w:p w14:paraId="5F2DC8C7">
            <w:pPr>
              <w:rPr>
                <w:sz w:val="18"/>
                <w:szCs w:val="18"/>
              </w:rPr>
            </w:pPr>
            <w:r>
              <w:rPr>
                <w:sz w:val="18"/>
                <w:szCs w:val="18"/>
              </w:rPr>
              <w:t>大厅</w:t>
            </w:r>
          </w:p>
        </w:tc>
        <w:tc>
          <w:tcPr>
            <w:vAlign w:val="center"/>
          </w:tcPr>
          <w:p w14:paraId="566E54CB">
            <w:pPr>
              <w:rPr>
                <w:sz w:val="18"/>
                <w:szCs w:val="18"/>
              </w:rPr>
            </w:pPr>
            <w:r>
              <w:rPr>
                <w:sz w:val="18"/>
                <w:szCs w:val="18"/>
              </w:rPr>
              <w:t>230.5</w:t>
            </w:r>
          </w:p>
        </w:tc>
        <w:tc>
          <w:tcPr>
            <w:vAlign w:val="center"/>
          </w:tcPr>
          <w:p w14:paraId="18B4C153">
            <w:pPr>
              <w:rPr>
                <w:sz w:val="18"/>
                <w:szCs w:val="18"/>
              </w:rPr>
            </w:pPr>
            <w:r>
              <w:rPr>
                <w:sz w:val="18"/>
                <w:szCs w:val="18"/>
              </w:rPr>
              <w:t>286.2</w:t>
            </w:r>
          </w:p>
        </w:tc>
        <w:tc>
          <w:tcPr>
            <w:vAlign w:val="center"/>
          </w:tcPr>
          <w:p w14:paraId="45B49022">
            <w:pPr>
              <w:rPr>
                <w:sz w:val="18"/>
                <w:szCs w:val="18"/>
              </w:rPr>
            </w:pPr>
            <w:r>
              <w:rPr>
                <w:sz w:val="18"/>
                <w:szCs w:val="18"/>
              </w:rPr>
              <w:t>80.56</w:t>
            </w:r>
          </w:p>
        </w:tc>
        <w:tc>
          <w:tcPr>
            <w:vAlign w:val="center"/>
          </w:tcPr>
          <w:p w14:paraId="12DC6470">
            <w:pPr>
              <w:rPr>
                <w:sz w:val="18"/>
                <w:szCs w:val="18"/>
              </w:rPr>
            </w:pPr>
            <w:r>
              <w:rPr>
                <w:sz w:val="18"/>
                <w:szCs w:val="18"/>
              </w:rPr>
              <w:t>7</w:t>
            </w:r>
          </w:p>
        </w:tc>
      </w:tr>
      <w:tr w14:paraId="205FA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0667B">
            <w:pPr>
              <w:rPr>
                <w:sz w:val="18"/>
                <w:szCs w:val="18"/>
              </w:rPr>
            </w:pPr>
          </w:p>
        </w:tc>
        <w:tc>
          <w:tcPr>
            <w:vMerge w:val="continue"/>
            <w:vAlign w:val="center"/>
          </w:tcPr>
          <w:p w14:paraId="27A19A75">
            <w:pPr>
              <w:rPr>
                <w:sz w:val="18"/>
                <w:szCs w:val="18"/>
              </w:rPr>
            </w:pPr>
          </w:p>
        </w:tc>
        <w:tc>
          <w:tcPr>
            <w:vAlign w:val="center"/>
          </w:tcPr>
          <w:p w14:paraId="2E130971">
            <w:pPr>
              <w:rPr>
                <w:sz w:val="18"/>
                <w:szCs w:val="18"/>
              </w:rPr>
            </w:pPr>
            <w:r>
              <w:rPr>
                <w:sz w:val="18"/>
                <w:szCs w:val="18"/>
              </w:rPr>
              <w:t>3003</w:t>
            </w:r>
          </w:p>
        </w:tc>
        <w:tc>
          <w:tcPr>
            <w:vAlign w:val="center"/>
          </w:tcPr>
          <w:p w14:paraId="3ABF6E1E">
            <w:pPr>
              <w:rPr>
                <w:sz w:val="18"/>
                <w:szCs w:val="18"/>
              </w:rPr>
            </w:pPr>
            <w:r>
              <w:rPr>
                <w:sz w:val="18"/>
                <w:szCs w:val="18"/>
              </w:rPr>
              <w:t>走廊</w:t>
            </w:r>
          </w:p>
        </w:tc>
        <w:tc>
          <w:tcPr>
            <w:vAlign w:val="center"/>
          </w:tcPr>
          <w:p w14:paraId="41693A2F">
            <w:pPr>
              <w:rPr>
                <w:sz w:val="18"/>
                <w:szCs w:val="18"/>
              </w:rPr>
            </w:pPr>
            <w:r>
              <w:rPr>
                <w:sz w:val="18"/>
                <w:szCs w:val="18"/>
              </w:rPr>
              <w:t>117.2</w:t>
            </w:r>
          </w:p>
        </w:tc>
        <w:tc>
          <w:tcPr>
            <w:vAlign w:val="center"/>
          </w:tcPr>
          <w:p w14:paraId="30EC5AF9">
            <w:pPr>
              <w:rPr>
                <w:sz w:val="18"/>
                <w:szCs w:val="18"/>
              </w:rPr>
            </w:pPr>
            <w:r>
              <w:rPr>
                <w:sz w:val="18"/>
                <w:szCs w:val="18"/>
              </w:rPr>
              <w:t>119.3</w:t>
            </w:r>
          </w:p>
        </w:tc>
        <w:tc>
          <w:tcPr>
            <w:vAlign w:val="center"/>
          </w:tcPr>
          <w:p w14:paraId="39BAE1D6">
            <w:pPr>
              <w:rPr>
                <w:sz w:val="18"/>
                <w:szCs w:val="18"/>
              </w:rPr>
            </w:pPr>
            <w:r>
              <w:rPr>
                <w:sz w:val="18"/>
                <w:szCs w:val="18"/>
              </w:rPr>
              <w:t>98.26</w:t>
            </w:r>
          </w:p>
        </w:tc>
        <w:tc>
          <w:tcPr>
            <w:vAlign w:val="center"/>
          </w:tcPr>
          <w:p w14:paraId="502F5189">
            <w:pPr>
              <w:rPr>
                <w:sz w:val="18"/>
                <w:szCs w:val="18"/>
              </w:rPr>
            </w:pPr>
            <w:r>
              <w:rPr>
                <w:sz w:val="18"/>
                <w:szCs w:val="18"/>
              </w:rPr>
              <w:t>8</w:t>
            </w:r>
          </w:p>
        </w:tc>
      </w:tr>
      <w:tr w14:paraId="44037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50028">
            <w:pPr>
              <w:rPr>
                <w:sz w:val="18"/>
                <w:szCs w:val="18"/>
              </w:rPr>
            </w:pPr>
          </w:p>
        </w:tc>
        <w:tc>
          <w:tcPr>
            <w:vMerge w:val="continue"/>
            <w:vAlign w:val="center"/>
          </w:tcPr>
          <w:p w14:paraId="68AE07CE">
            <w:pPr>
              <w:rPr>
                <w:sz w:val="18"/>
                <w:szCs w:val="18"/>
              </w:rPr>
            </w:pPr>
          </w:p>
        </w:tc>
        <w:tc>
          <w:tcPr>
            <w:vAlign w:val="center"/>
          </w:tcPr>
          <w:p w14:paraId="6D3F0D68">
            <w:pPr>
              <w:rPr>
                <w:sz w:val="18"/>
                <w:szCs w:val="18"/>
              </w:rPr>
            </w:pPr>
            <w:r>
              <w:rPr>
                <w:sz w:val="18"/>
                <w:szCs w:val="18"/>
              </w:rPr>
              <w:t>3004</w:t>
            </w:r>
          </w:p>
        </w:tc>
        <w:tc>
          <w:tcPr>
            <w:vAlign w:val="center"/>
          </w:tcPr>
          <w:p w14:paraId="3E3EB6CC">
            <w:pPr>
              <w:rPr>
                <w:sz w:val="18"/>
                <w:szCs w:val="18"/>
              </w:rPr>
            </w:pPr>
            <w:r>
              <w:rPr>
                <w:sz w:val="18"/>
                <w:szCs w:val="18"/>
              </w:rPr>
              <w:t>设备间</w:t>
            </w:r>
          </w:p>
        </w:tc>
        <w:tc>
          <w:tcPr>
            <w:vAlign w:val="center"/>
          </w:tcPr>
          <w:p w14:paraId="5EDBCEF7">
            <w:pPr>
              <w:rPr>
                <w:sz w:val="18"/>
                <w:szCs w:val="18"/>
              </w:rPr>
            </w:pPr>
            <w:r>
              <w:rPr>
                <w:sz w:val="18"/>
                <w:szCs w:val="18"/>
              </w:rPr>
              <w:t>28.6</w:t>
            </w:r>
          </w:p>
        </w:tc>
        <w:tc>
          <w:tcPr>
            <w:vAlign w:val="center"/>
          </w:tcPr>
          <w:p w14:paraId="7A4FC42C">
            <w:pPr>
              <w:rPr>
                <w:sz w:val="18"/>
                <w:szCs w:val="18"/>
              </w:rPr>
            </w:pPr>
            <w:r>
              <w:rPr>
                <w:sz w:val="18"/>
                <w:szCs w:val="18"/>
              </w:rPr>
              <w:t>29.8</w:t>
            </w:r>
          </w:p>
        </w:tc>
        <w:tc>
          <w:tcPr>
            <w:vAlign w:val="center"/>
          </w:tcPr>
          <w:p w14:paraId="56C8E1E4">
            <w:pPr>
              <w:rPr>
                <w:sz w:val="18"/>
                <w:szCs w:val="18"/>
              </w:rPr>
            </w:pPr>
            <w:r>
              <w:rPr>
                <w:sz w:val="18"/>
                <w:szCs w:val="18"/>
              </w:rPr>
              <w:t>95.89</w:t>
            </w:r>
          </w:p>
        </w:tc>
        <w:tc>
          <w:tcPr>
            <w:vAlign w:val="center"/>
          </w:tcPr>
          <w:p w14:paraId="1A523655">
            <w:pPr>
              <w:rPr>
                <w:sz w:val="18"/>
                <w:szCs w:val="18"/>
              </w:rPr>
            </w:pPr>
            <w:r>
              <w:rPr>
                <w:sz w:val="18"/>
                <w:szCs w:val="18"/>
              </w:rPr>
              <w:t>8</w:t>
            </w:r>
          </w:p>
        </w:tc>
      </w:tr>
      <w:tr w14:paraId="64B3C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E8CE5">
            <w:pPr>
              <w:rPr>
                <w:sz w:val="18"/>
                <w:szCs w:val="18"/>
              </w:rPr>
            </w:pPr>
          </w:p>
        </w:tc>
        <w:tc>
          <w:tcPr>
            <w:vMerge w:val="continue"/>
            <w:vAlign w:val="center"/>
          </w:tcPr>
          <w:p w14:paraId="175B2B25">
            <w:pPr>
              <w:rPr>
                <w:sz w:val="18"/>
                <w:szCs w:val="18"/>
              </w:rPr>
            </w:pPr>
          </w:p>
        </w:tc>
        <w:tc>
          <w:tcPr>
            <w:vAlign w:val="center"/>
          </w:tcPr>
          <w:p w14:paraId="4280E4F1">
            <w:pPr>
              <w:rPr>
                <w:sz w:val="18"/>
                <w:szCs w:val="18"/>
              </w:rPr>
            </w:pPr>
            <w:r>
              <w:rPr>
                <w:sz w:val="18"/>
                <w:szCs w:val="18"/>
              </w:rPr>
              <w:t>3005</w:t>
            </w:r>
          </w:p>
        </w:tc>
        <w:tc>
          <w:tcPr>
            <w:vAlign w:val="center"/>
          </w:tcPr>
          <w:p w14:paraId="0341CF04">
            <w:pPr>
              <w:rPr>
                <w:sz w:val="18"/>
                <w:szCs w:val="18"/>
              </w:rPr>
            </w:pPr>
            <w:r>
              <w:rPr>
                <w:sz w:val="18"/>
                <w:szCs w:val="18"/>
              </w:rPr>
              <w:t>陈列室</w:t>
            </w:r>
          </w:p>
        </w:tc>
        <w:tc>
          <w:tcPr>
            <w:vAlign w:val="center"/>
          </w:tcPr>
          <w:p w14:paraId="62E9765D">
            <w:pPr>
              <w:rPr>
                <w:sz w:val="18"/>
                <w:szCs w:val="18"/>
              </w:rPr>
            </w:pPr>
            <w:r>
              <w:rPr>
                <w:sz w:val="18"/>
                <w:szCs w:val="18"/>
              </w:rPr>
              <w:t>155.0</w:t>
            </w:r>
          </w:p>
        </w:tc>
        <w:tc>
          <w:tcPr>
            <w:vAlign w:val="center"/>
          </w:tcPr>
          <w:p w14:paraId="2D9BB762">
            <w:pPr>
              <w:rPr>
                <w:sz w:val="18"/>
                <w:szCs w:val="18"/>
              </w:rPr>
            </w:pPr>
            <w:r>
              <w:rPr>
                <w:sz w:val="18"/>
                <w:szCs w:val="18"/>
              </w:rPr>
              <w:t>161.0</w:t>
            </w:r>
          </w:p>
        </w:tc>
        <w:tc>
          <w:tcPr>
            <w:vAlign w:val="center"/>
          </w:tcPr>
          <w:p w14:paraId="48622D7B">
            <w:pPr>
              <w:rPr>
                <w:sz w:val="18"/>
                <w:szCs w:val="18"/>
              </w:rPr>
            </w:pPr>
            <w:r>
              <w:rPr>
                <w:sz w:val="18"/>
                <w:szCs w:val="18"/>
              </w:rPr>
              <w:t>96.28</w:t>
            </w:r>
          </w:p>
        </w:tc>
        <w:tc>
          <w:tcPr>
            <w:vAlign w:val="center"/>
          </w:tcPr>
          <w:p w14:paraId="5E6E33BC">
            <w:pPr>
              <w:rPr>
                <w:sz w:val="18"/>
                <w:szCs w:val="18"/>
              </w:rPr>
            </w:pPr>
            <w:r>
              <w:rPr>
                <w:sz w:val="18"/>
                <w:szCs w:val="18"/>
              </w:rPr>
              <w:t>8</w:t>
            </w:r>
          </w:p>
        </w:tc>
      </w:tr>
      <w:tr w14:paraId="41C0D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BE9F2">
            <w:pPr>
              <w:rPr>
                <w:sz w:val="18"/>
                <w:szCs w:val="18"/>
              </w:rPr>
            </w:pPr>
          </w:p>
        </w:tc>
        <w:tc>
          <w:tcPr>
            <w:vMerge w:val="continue"/>
            <w:vAlign w:val="center"/>
          </w:tcPr>
          <w:p w14:paraId="1D259642">
            <w:pPr>
              <w:rPr>
                <w:sz w:val="18"/>
                <w:szCs w:val="18"/>
              </w:rPr>
            </w:pPr>
          </w:p>
        </w:tc>
        <w:tc>
          <w:tcPr>
            <w:vAlign w:val="center"/>
          </w:tcPr>
          <w:p w14:paraId="5BF8EEE3">
            <w:pPr>
              <w:rPr>
                <w:sz w:val="18"/>
                <w:szCs w:val="18"/>
              </w:rPr>
            </w:pPr>
            <w:r>
              <w:rPr>
                <w:sz w:val="18"/>
                <w:szCs w:val="18"/>
              </w:rPr>
              <w:t>3006</w:t>
            </w:r>
          </w:p>
        </w:tc>
        <w:tc>
          <w:tcPr>
            <w:vAlign w:val="center"/>
          </w:tcPr>
          <w:p w14:paraId="18A85633">
            <w:pPr>
              <w:rPr>
                <w:sz w:val="18"/>
                <w:szCs w:val="18"/>
              </w:rPr>
            </w:pPr>
            <w:r>
              <w:rPr>
                <w:sz w:val="18"/>
                <w:szCs w:val="18"/>
              </w:rPr>
              <w:t>普通办公室</w:t>
            </w:r>
          </w:p>
        </w:tc>
        <w:tc>
          <w:tcPr>
            <w:vAlign w:val="center"/>
          </w:tcPr>
          <w:p w14:paraId="469A5FD0">
            <w:pPr>
              <w:rPr>
                <w:sz w:val="18"/>
                <w:szCs w:val="18"/>
              </w:rPr>
            </w:pPr>
            <w:r>
              <w:rPr>
                <w:sz w:val="18"/>
                <w:szCs w:val="18"/>
              </w:rPr>
              <w:t>29.0</w:t>
            </w:r>
          </w:p>
        </w:tc>
        <w:tc>
          <w:tcPr>
            <w:vAlign w:val="center"/>
          </w:tcPr>
          <w:p w14:paraId="27FBF14B">
            <w:pPr>
              <w:rPr>
                <w:sz w:val="18"/>
                <w:szCs w:val="18"/>
              </w:rPr>
            </w:pPr>
            <w:r>
              <w:rPr>
                <w:sz w:val="18"/>
                <w:szCs w:val="18"/>
              </w:rPr>
              <w:t>29.8</w:t>
            </w:r>
          </w:p>
        </w:tc>
        <w:tc>
          <w:tcPr>
            <w:vAlign w:val="center"/>
          </w:tcPr>
          <w:p w14:paraId="518EE704">
            <w:pPr>
              <w:rPr>
                <w:sz w:val="18"/>
                <w:szCs w:val="18"/>
              </w:rPr>
            </w:pPr>
            <w:r>
              <w:rPr>
                <w:sz w:val="18"/>
                <w:szCs w:val="18"/>
              </w:rPr>
              <w:t>97.19</w:t>
            </w:r>
          </w:p>
        </w:tc>
        <w:tc>
          <w:tcPr>
            <w:vAlign w:val="center"/>
          </w:tcPr>
          <w:p w14:paraId="1F003F9F">
            <w:pPr>
              <w:rPr>
                <w:sz w:val="18"/>
                <w:szCs w:val="18"/>
              </w:rPr>
            </w:pPr>
            <w:r>
              <w:rPr>
                <w:sz w:val="18"/>
                <w:szCs w:val="18"/>
              </w:rPr>
              <w:t>8</w:t>
            </w:r>
          </w:p>
        </w:tc>
      </w:tr>
      <w:tr w14:paraId="4E5CF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7CDE5">
            <w:pPr>
              <w:rPr>
                <w:sz w:val="18"/>
                <w:szCs w:val="18"/>
              </w:rPr>
            </w:pPr>
          </w:p>
        </w:tc>
        <w:tc>
          <w:tcPr>
            <w:vMerge w:val="continue"/>
            <w:vAlign w:val="center"/>
          </w:tcPr>
          <w:p w14:paraId="6719D41C">
            <w:pPr>
              <w:rPr>
                <w:sz w:val="18"/>
                <w:szCs w:val="18"/>
              </w:rPr>
            </w:pPr>
          </w:p>
        </w:tc>
        <w:tc>
          <w:tcPr>
            <w:vAlign w:val="center"/>
          </w:tcPr>
          <w:p w14:paraId="750346B5">
            <w:pPr>
              <w:rPr>
                <w:sz w:val="18"/>
                <w:szCs w:val="18"/>
              </w:rPr>
            </w:pPr>
            <w:r>
              <w:rPr>
                <w:sz w:val="18"/>
                <w:szCs w:val="18"/>
              </w:rPr>
              <w:t>3007</w:t>
            </w:r>
          </w:p>
        </w:tc>
        <w:tc>
          <w:tcPr>
            <w:vAlign w:val="center"/>
          </w:tcPr>
          <w:p w14:paraId="42E8545C">
            <w:pPr>
              <w:rPr>
                <w:sz w:val="18"/>
                <w:szCs w:val="18"/>
              </w:rPr>
            </w:pPr>
            <w:r>
              <w:rPr>
                <w:sz w:val="18"/>
                <w:szCs w:val="18"/>
              </w:rPr>
              <w:t>普通办公室</w:t>
            </w:r>
          </w:p>
        </w:tc>
        <w:tc>
          <w:tcPr>
            <w:vAlign w:val="center"/>
          </w:tcPr>
          <w:p w14:paraId="3264D8E9">
            <w:pPr>
              <w:rPr>
                <w:sz w:val="18"/>
                <w:szCs w:val="18"/>
              </w:rPr>
            </w:pPr>
            <w:r>
              <w:rPr>
                <w:sz w:val="18"/>
                <w:szCs w:val="18"/>
              </w:rPr>
              <w:t>58.9</w:t>
            </w:r>
          </w:p>
        </w:tc>
        <w:tc>
          <w:tcPr>
            <w:vAlign w:val="center"/>
          </w:tcPr>
          <w:p w14:paraId="307AADB3">
            <w:pPr>
              <w:rPr>
                <w:sz w:val="18"/>
                <w:szCs w:val="18"/>
              </w:rPr>
            </w:pPr>
            <w:r>
              <w:rPr>
                <w:sz w:val="18"/>
                <w:szCs w:val="18"/>
              </w:rPr>
              <w:t>61.6</w:t>
            </w:r>
          </w:p>
        </w:tc>
        <w:tc>
          <w:tcPr>
            <w:vAlign w:val="center"/>
          </w:tcPr>
          <w:p w14:paraId="10E8F13F">
            <w:pPr>
              <w:rPr>
                <w:sz w:val="18"/>
                <w:szCs w:val="18"/>
              </w:rPr>
            </w:pPr>
            <w:r>
              <w:rPr>
                <w:sz w:val="18"/>
                <w:szCs w:val="18"/>
              </w:rPr>
              <w:t>95.63</w:t>
            </w:r>
          </w:p>
        </w:tc>
        <w:tc>
          <w:tcPr>
            <w:vAlign w:val="center"/>
          </w:tcPr>
          <w:p w14:paraId="7B06769F">
            <w:pPr>
              <w:rPr>
                <w:sz w:val="18"/>
                <w:szCs w:val="18"/>
              </w:rPr>
            </w:pPr>
            <w:r>
              <w:rPr>
                <w:sz w:val="18"/>
                <w:szCs w:val="18"/>
              </w:rPr>
              <w:t>8</w:t>
            </w:r>
          </w:p>
        </w:tc>
      </w:tr>
      <w:tr w14:paraId="17B78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F4E97">
            <w:pPr>
              <w:rPr>
                <w:sz w:val="18"/>
                <w:szCs w:val="18"/>
              </w:rPr>
            </w:pPr>
          </w:p>
        </w:tc>
        <w:tc>
          <w:tcPr>
            <w:vMerge w:val="continue"/>
            <w:vAlign w:val="center"/>
          </w:tcPr>
          <w:p w14:paraId="181E60AC">
            <w:pPr>
              <w:rPr>
                <w:sz w:val="18"/>
                <w:szCs w:val="18"/>
              </w:rPr>
            </w:pPr>
          </w:p>
        </w:tc>
        <w:tc>
          <w:tcPr>
            <w:vAlign w:val="center"/>
          </w:tcPr>
          <w:p w14:paraId="4F0859BF">
            <w:pPr>
              <w:rPr>
                <w:sz w:val="18"/>
                <w:szCs w:val="18"/>
              </w:rPr>
            </w:pPr>
            <w:r>
              <w:rPr>
                <w:sz w:val="18"/>
                <w:szCs w:val="18"/>
              </w:rPr>
              <w:t>3008</w:t>
            </w:r>
          </w:p>
        </w:tc>
        <w:tc>
          <w:tcPr>
            <w:vAlign w:val="center"/>
          </w:tcPr>
          <w:p w14:paraId="25855495">
            <w:pPr>
              <w:rPr>
                <w:sz w:val="18"/>
                <w:szCs w:val="18"/>
              </w:rPr>
            </w:pPr>
            <w:r>
              <w:rPr>
                <w:sz w:val="18"/>
                <w:szCs w:val="18"/>
              </w:rPr>
              <w:t>走廊</w:t>
            </w:r>
          </w:p>
        </w:tc>
        <w:tc>
          <w:tcPr>
            <w:vAlign w:val="center"/>
          </w:tcPr>
          <w:p w14:paraId="62B5842A">
            <w:pPr>
              <w:rPr>
                <w:sz w:val="18"/>
                <w:szCs w:val="18"/>
              </w:rPr>
            </w:pPr>
            <w:r>
              <w:rPr>
                <w:sz w:val="18"/>
                <w:szCs w:val="18"/>
              </w:rPr>
              <w:t>1.7</w:t>
            </w:r>
          </w:p>
        </w:tc>
        <w:tc>
          <w:tcPr>
            <w:vAlign w:val="center"/>
          </w:tcPr>
          <w:p w14:paraId="39A53FB2">
            <w:pPr>
              <w:rPr>
                <w:sz w:val="18"/>
                <w:szCs w:val="18"/>
              </w:rPr>
            </w:pPr>
            <w:r>
              <w:rPr>
                <w:sz w:val="18"/>
                <w:szCs w:val="18"/>
              </w:rPr>
              <w:t>2.4</w:t>
            </w:r>
          </w:p>
        </w:tc>
        <w:tc>
          <w:tcPr>
            <w:vAlign w:val="center"/>
          </w:tcPr>
          <w:p w14:paraId="5409615A">
            <w:pPr>
              <w:rPr>
                <w:sz w:val="18"/>
                <w:szCs w:val="18"/>
              </w:rPr>
            </w:pPr>
            <w:r>
              <w:rPr>
                <w:sz w:val="18"/>
                <w:szCs w:val="18"/>
              </w:rPr>
              <w:t>72.83</w:t>
            </w:r>
          </w:p>
        </w:tc>
        <w:tc>
          <w:tcPr>
            <w:vAlign w:val="center"/>
          </w:tcPr>
          <w:p w14:paraId="4848B33B">
            <w:pPr>
              <w:rPr>
                <w:sz w:val="18"/>
                <w:szCs w:val="18"/>
              </w:rPr>
            </w:pPr>
            <w:r>
              <w:rPr>
                <w:sz w:val="18"/>
                <w:szCs w:val="18"/>
              </w:rPr>
              <w:t>6</w:t>
            </w:r>
          </w:p>
        </w:tc>
      </w:tr>
      <w:tr w14:paraId="1CB3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0BF69">
            <w:pPr>
              <w:rPr>
                <w:sz w:val="18"/>
                <w:szCs w:val="18"/>
              </w:rPr>
            </w:pPr>
          </w:p>
        </w:tc>
        <w:tc>
          <w:tcPr>
            <w:vMerge w:val="continue"/>
            <w:vAlign w:val="center"/>
          </w:tcPr>
          <w:p w14:paraId="06870C29">
            <w:pPr>
              <w:rPr>
                <w:sz w:val="18"/>
                <w:szCs w:val="18"/>
              </w:rPr>
            </w:pPr>
          </w:p>
        </w:tc>
        <w:tc>
          <w:tcPr>
            <w:vAlign w:val="center"/>
          </w:tcPr>
          <w:p w14:paraId="68DC6532">
            <w:pPr>
              <w:rPr>
                <w:sz w:val="18"/>
                <w:szCs w:val="18"/>
              </w:rPr>
            </w:pPr>
            <w:r>
              <w:rPr>
                <w:sz w:val="18"/>
                <w:szCs w:val="18"/>
              </w:rPr>
              <w:t>3009</w:t>
            </w:r>
          </w:p>
        </w:tc>
        <w:tc>
          <w:tcPr>
            <w:vAlign w:val="center"/>
          </w:tcPr>
          <w:p w14:paraId="2CCAE716">
            <w:pPr>
              <w:rPr>
                <w:sz w:val="18"/>
                <w:szCs w:val="18"/>
              </w:rPr>
            </w:pPr>
            <w:r>
              <w:rPr>
                <w:sz w:val="18"/>
                <w:szCs w:val="18"/>
              </w:rPr>
              <w:t>楼梯间</w:t>
            </w:r>
          </w:p>
        </w:tc>
        <w:tc>
          <w:tcPr>
            <w:vAlign w:val="center"/>
          </w:tcPr>
          <w:p w14:paraId="3D5B8D1F">
            <w:pPr>
              <w:rPr>
                <w:sz w:val="18"/>
                <w:szCs w:val="18"/>
              </w:rPr>
            </w:pPr>
            <w:r>
              <w:rPr>
                <w:sz w:val="18"/>
                <w:szCs w:val="18"/>
              </w:rPr>
              <w:t>6.7</w:t>
            </w:r>
          </w:p>
        </w:tc>
        <w:tc>
          <w:tcPr>
            <w:vAlign w:val="center"/>
          </w:tcPr>
          <w:p w14:paraId="40253A10">
            <w:pPr>
              <w:rPr>
                <w:sz w:val="18"/>
                <w:szCs w:val="18"/>
              </w:rPr>
            </w:pPr>
            <w:r>
              <w:rPr>
                <w:sz w:val="18"/>
                <w:szCs w:val="18"/>
              </w:rPr>
              <w:t>7.7</w:t>
            </w:r>
          </w:p>
        </w:tc>
        <w:tc>
          <w:tcPr>
            <w:vAlign w:val="center"/>
          </w:tcPr>
          <w:p w14:paraId="3AAA2AD0">
            <w:pPr>
              <w:rPr>
                <w:sz w:val="18"/>
                <w:szCs w:val="18"/>
              </w:rPr>
            </w:pPr>
            <w:r>
              <w:rPr>
                <w:sz w:val="18"/>
                <w:szCs w:val="18"/>
              </w:rPr>
              <w:t>87.90</w:t>
            </w:r>
          </w:p>
        </w:tc>
        <w:tc>
          <w:tcPr>
            <w:vAlign w:val="center"/>
          </w:tcPr>
          <w:p w14:paraId="6AF11596">
            <w:pPr>
              <w:rPr>
                <w:sz w:val="18"/>
                <w:szCs w:val="18"/>
              </w:rPr>
            </w:pPr>
            <w:r>
              <w:rPr>
                <w:sz w:val="18"/>
                <w:szCs w:val="18"/>
              </w:rPr>
              <w:t>7</w:t>
            </w:r>
          </w:p>
        </w:tc>
      </w:tr>
      <w:tr w14:paraId="5F9E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B18B8">
            <w:pPr>
              <w:rPr>
                <w:sz w:val="18"/>
                <w:szCs w:val="18"/>
              </w:rPr>
            </w:pPr>
          </w:p>
        </w:tc>
        <w:tc>
          <w:tcPr>
            <w:vMerge w:val="continue"/>
            <w:vAlign w:val="center"/>
          </w:tcPr>
          <w:p w14:paraId="35BE71C6">
            <w:pPr>
              <w:rPr>
                <w:sz w:val="18"/>
                <w:szCs w:val="18"/>
              </w:rPr>
            </w:pPr>
          </w:p>
        </w:tc>
        <w:tc>
          <w:tcPr>
            <w:vAlign w:val="center"/>
          </w:tcPr>
          <w:p w14:paraId="56A927C4">
            <w:pPr>
              <w:rPr>
                <w:sz w:val="18"/>
                <w:szCs w:val="18"/>
              </w:rPr>
            </w:pPr>
            <w:r>
              <w:rPr>
                <w:sz w:val="18"/>
                <w:szCs w:val="18"/>
              </w:rPr>
              <w:t>3010</w:t>
            </w:r>
          </w:p>
        </w:tc>
        <w:tc>
          <w:tcPr>
            <w:vAlign w:val="center"/>
          </w:tcPr>
          <w:p w14:paraId="7B3D716E">
            <w:pPr>
              <w:rPr>
                <w:sz w:val="18"/>
                <w:szCs w:val="18"/>
              </w:rPr>
            </w:pPr>
            <w:r>
              <w:rPr>
                <w:sz w:val="18"/>
                <w:szCs w:val="18"/>
              </w:rPr>
              <w:t>设备间</w:t>
            </w:r>
          </w:p>
        </w:tc>
        <w:tc>
          <w:tcPr>
            <w:vAlign w:val="center"/>
          </w:tcPr>
          <w:p w14:paraId="3CA92AC7">
            <w:pPr>
              <w:rPr>
                <w:sz w:val="18"/>
                <w:szCs w:val="18"/>
              </w:rPr>
            </w:pPr>
            <w:r>
              <w:rPr>
                <w:sz w:val="18"/>
                <w:szCs w:val="18"/>
              </w:rPr>
              <w:t>2.6</w:t>
            </w:r>
          </w:p>
        </w:tc>
        <w:tc>
          <w:tcPr>
            <w:vAlign w:val="center"/>
          </w:tcPr>
          <w:p w14:paraId="1C86A021">
            <w:pPr>
              <w:rPr>
                <w:sz w:val="18"/>
                <w:szCs w:val="18"/>
              </w:rPr>
            </w:pPr>
            <w:r>
              <w:rPr>
                <w:sz w:val="18"/>
                <w:szCs w:val="18"/>
              </w:rPr>
              <w:t>4.2</w:t>
            </w:r>
          </w:p>
        </w:tc>
        <w:tc>
          <w:tcPr>
            <w:vAlign w:val="center"/>
          </w:tcPr>
          <w:p w14:paraId="5ED7B22E">
            <w:pPr>
              <w:rPr>
                <w:sz w:val="18"/>
                <w:szCs w:val="18"/>
              </w:rPr>
            </w:pPr>
            <w:r>
              <w:rPr>
                <w:sz w:val="18"/>
                <w:szCs w:val="18"/>
              </w:rPr>
              <w:t>62.58</w:t>
            </w:r>
          </w:p>
        </w:tc>
        <w:tc>
          <w:tcPr>
            <w:vAlign w:val="center"/>
          </w:tcPr>
          <w:p w14:paraId="5CC60376">
            <w:pPr>
              <w:rPr>
                <w:sz w:val="18"/>
                <w:szCs w:val="18"/>
              </w:rPr>
            </w:pPr>
            <w:r>
              <w:rPr>
                <w:sz w:val="18"/>
                <w:szCs w:val="18"/>
              </w:rPr>
              <w:t>5</w:t>
            </w:r>
          </w:p>
        </w:tc>
      </w:tr>
      <w:tr w14:paraId="2BCE3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7851F425">
            <w:pPr>
              <w:rPr>
                <w:sz w:val="18"/>
                <w:szCs w:val="18"/>
              </w:rPr>
            </w:pPr>
            <w:r>
              <w:rPr>
                <w:sz w:val="18"/>
                <w:szCs w:val="18"/>
              </w:rPr>
              <w:t>建筑PMV-PPD达标面积比例（%）</w:t>
            </w:r>
          </w:p>
        </w:tc>
        <w:tc>
          <w:tcPr>
            <w:gridSpan w:val="4"/>
            <w:vAlign w:val="center"/>
          </w:tcPr>
          <w:p w14:paraId="75363646">
            <w:pPr>
              <w:rPr>
                <w:sz w:val="18"/>
                <w:szCs w:val="18"/>
              </w:rPr>
            </w:pPr>
            <w:r>
              <w:rPr>
                <w:sz w:val="18"/>
                <w:szCs w:val="18"/>
              </w:rPr>
              <w:t>85.35%</w:t>
            </w:r>
          </w:p>
        </w:tc>
      </w:tr>
    </w:tbl>
    <w:p w14:paraId="20D712FC">
      <w:pPr>
        <w:spacing w:after="120"/>
        <w:jc w:val="center"/>
        <w:rPr>
          <w:rFonts w:cs="宋体"/>
          <w:b/>
          <w:bCs/>
          <w:color w:val="333333"/>
          <w:sz w:val="18"/>
          <w:szCs w:val="18"/>
          <w:lang w:val="en-US"/>
        </w:rPr>
      </w:pPr>
      <w:bookmarkStart w:id="80" w:name="达标统计表"/>
      <w:bookmarkEnd w:id="80"/>
    </w:p>
    <w:p w14:paraId="79BFED02">
      <w:pPr>
        <w:spacing w:line="360" w:lineRule="exact"/>
        <w:ind w:firstLine="420"/>
        <w:rPr>
          <w:sz w:val="18"/>
          <w:szCs w:val="18"/>
        </w:rPr>
      </w:pPr>
      <w:bookmarkStart w:id="81" w:name="_Toc13735925"/>
      <w:r>
        <w:rPr>
          <w:rFonts w:hint="eastAsia"/>
          <w:sz w:val="18"/>
          <w:szCs w:val="18"/>
        </w:rPr>
        <w:t>说明：建筑整体的PMV-PPD达标面积比例按照建筑各主要功能房间的计算值进行面积加权平均得出。</w:t>
      </w:r>
    </w:p>
    <w:p w14:paraId="0D6E4550">
      <w:pPr>
        <w:pStyle w:val="2"/>
        <w:tabs>
          <w:tab w:val="left" w:pos="426"/>
        </w:tabs>
        <w:spacing w:before="312"/>
      </w:pPr>
      <w:bookmarkStart w:id="82" w:name="_Toc29005"/>
      <w:r>
        <w:rPr>
          <w:rFonts w:hint="eastAsia"/>
        </w:rPr>
        <w:t>结论</w:t>
      </w:r>
      <w:bookmarkEnd w:id="81"/>
      <w:bookmarkEnd w:id="82"/>
    </w:p>
    <w:p w14:paraId="13C12276">
      <w:pPr>
        <w:pStyle w:val="3"/>
        <w:spacing w:line="400" w:lineRule="exact"/>
        <w:ind w:firstLine="420"/>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3" w:name="达标百分比"/>
      <w:r>
        <w:rPr>
          <w:rFonts w:hint="eastAsia" w:ascii="微软雅黑" w:hAnsi="微软雅黑" w:eastAsia="微软雅黑"/>
          <w:lang w:val="en-US"/>
        </w:rPr>
        <w:t>85.35%</w:t>
      </w:r>
      <w:bookmarkEnd w:id="83"/>
      <w:r>
        <w:rPr>
          <w:rFonts w:hint="eastAsia" w:ascii="微软雅黑" w:hAnsi="微软雅黑" w:eastAsia="微软雅黑"/>
          <w:lang w:val="en-US"/>
        </w:rPr>
        <w:t>，根据绿标5.2.9，应得</w:t>
      </w:r>
      <w:bookmarkStart w:id="84" w:name="得分"/>
      <w:r>
        <w:rPr>
          <w:rFonts w:hint="eastAsia" w:ascii="微软雅黑" w:hAnsi="微软雅黑" w:eastAsia="微软雅黑"/>
          <w:lang w:val="en-US"/>
        </w:rPr>
        <w:t>7</w:t>
      </w:r>
      <w:bookmarkEnd w:id="84"/>
      <w:r>
        <w:rPr>
          <w:rFonts w:hint="eastAsia" w:ascii="微软雅黑" w:hAnsi="微软雅黑" w:eastAsia="微软雅黑"/>
          <w:lang w:val="en-US"/>
        </w:rPr>
        <w:t>分。</w:t>
      </w:r>
      <w:bookmarkStart w:id="85" w:name="_GoBack"/>
      <w:bookmarkEnd w:id="85"/>
      <w:r>
        <w:rPr>
          <w:rFonts w:ascii="微软雅黑" w:hAnsi="微软雅黑" w:eastAsia="微软雅黑"/>
          <w:lang w:val="en-US"/>
        </w:rPr>
        <w:br w:type="page"/>
      </w: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DaunPenh">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tblInd w:w="0" w:type="dxa"/>
      <w:tblLayout w:type="autofit"/>
      <w:tblCellMar>
        <w:top w:w="0" w:type="dxa"/>
        <w:left w:w="108" w:type="dxa"/>
        <w:bottom w:w="0" w:type="dxa"/>
        <w:right w:w="108" w:type="dxa"/>
      </w:tblCellMar>
    </w:tblPr>
    <w:tblGrid>
      <w:gridCol w:w="2840"/>
      <w:gridCol w:w="2841"/>
      <w:gridCol w:w="2841"/>
    </w:tblGrid>
    <w:tr w14:paraId="516A8C6B">
      <w:tblPrEx>
        <w:tblCellMar>
          <w:top w:w="0" w:type="dxa"/>
          <w:left w:w="108" w:type="dxa"/>
          <w:bottom w:w="0" w:type="dxa"/>
          <w:right w:w="108" w:type="dxa"/>
        </w:tblCellMar>
      </w:tblPrEx>
      <w:tc>
        <w:tcPr>
          <w:tcW w:w="2840" w:type="dxa"/>
          <w:shd w:val="clear" w:color="auto" w:fill="auto"/>
        </w:tcPr>
        <w:p w14:paraId="1C3ED350">
          <w:pPr>
            <w:pStyle w:val="10"/>
            <w:rPr>
              <w:sz w:val="20"/>
              <w:szCs w:val="21"/>
            </w:rPr>
          </w:pPr>
        </w:p>
      </w:tc>
      <w:tc>
        <w:tcPr>
          <w:tcW w:w="2841" w:type="dxa"/>
          <w:shd w:val="clear" w:color="auto" w:fill="auto"/>
        </w:tcPr>
        <w:p w14:paraId="501727E6">
          <w:pPr>
            <w:pStyle w:val="10"/>
            <w:jc w:val="center"/>
            <w:rPr>
              <w:sz w:val="20"/>
              <w:szCs w:val="21"/>
            </w:rPr>
          </w:pPr>
        </w:p>
      </w:tc>
      <w:tc>
        <w:tcPr>
          <w:tcW w:w="2841" w:type="dxa"/>
          <w:shd w:val="clear" w:color="auto" w:fill="auto"/>
        </w:tcPr>
        <w:p w14:paraId="3B2CF21E">
          <w:pPr>
            <w:pStyle w:val="10"/>
            <w:jc w:val="right"/>
            <w:rPr>
              <w:sz w:val="20"/>
              <w:szCs w:val="21"/>
            </w:rPr>
          </w:pPr>
        </w:p>
      </w:tc>
    </w:tr>
  </w:tbl>
  <w:p w14:paraId="77028D3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tblInd w:w="0" w:type="dxa"/>
      <w:tblLayout w:type="autofit"/>
      <w:tblCellMar>
        <w:top w:w="0" w:type="dxa"/>
        <w:left w:w="108" w:type="dxa"/>
        <w:bottom w:w="0" w:type="dxa"/>
        <w:right w:w="108" w:type="dxa"/>
      </w:tblCellMar>
    </w:tblPr>
    <w:tblGrid>
      <w:gridCol w:w="2840"/>
      <w:gridCol w:w="2841"/>
      <w:gridCol w:w="2841"/>
    </w:tblGrid>
    <w:tr w14:paraId="6844E28A">
      <w:tblPrEx>
        <w:tblCellMar>
          <w:top w:w="0" w:type="dxa"/>
          <w:left w:w="108" w:type="dxa"/>
          <w:bottom w:w="0" w:type="dxa"/>
          <w:right w:w="108" w:type="dxa"/>
        </w:tblCellMar>
      </w:tblPrEx>
      <w:tc>
        <w:tcPr>
          <w:tcW w:w="2840" w:type="dxa"/>
          <w:shd w:val="clear" w:color="auto" w:fill="auto"/>
        </w:tcPr>
        <w:p w14:paraId="1FA946AE">
          <w:pPr>
            <w:pStyle w:val="10"/>
            <w:rPr>
              <w:sz w:val="20"/>
              <w:szCs w:val="21"/>
            </w:rPr>
          </w:pPr>
        </w:p>
      </w:tc>
      <w:tc>
        <w:tcPr>
          <w:tcW w:w="2841" w:type="dxa"/>
          <w:shd w:val="clear" w:color="auto" w:fill="auto"/>
        </w:tcPr>
        <w:p w14:paraId="5392B9EC">
          <w:pPr>
            <w:pStyle w:val="10"/>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7A5F14BC">
          <w:pPr>
            <w:pStyle w:val="10"/>
            <w:jc w:val="right"/>
            <w:rPr>
              <w:sz w:val="20"/>
              <w:szCs w:val="21"/>
            </w:rPr>
          </w:pPr>
        </w:p>
      </w:tc>
    </w:tr>
  </w:tbl>
  <w:p w14:paraId="56C59E1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C42F">
    <w:pPr>
      <w:pStyle w:val="10"/>
      <w:jc w:val="center"/>
      <w:rPr>
        <w:rFonts w:ascii="宋体" w:hAnsi="宋体"/>
        <w:szCs w:val="21"/>
      </w:rPr>
    </w:pPr>
  </w:p>
  <w:p w14:paraId="545A74F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DDF56F2">
      <w:pPr>
        <w:spacing w:before="156" w:beforeLines="50" w:line="400" w:lineRule="exact"/>
        <w:rPr>
          <w:sz w:val="18"/>
          <w:szCs w:val="18"/>
        </w:rPr>
      </w:pPr>
      <w:r>
        <w:rPr>
          <w:rStyle w:val="20"/>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4ECD9">
    <w:pPr>
      <w:pStyle w:val="11"/>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F613180"/>
    <w:multiLevelType w:val="multilevel"/>
    <w:tmpl w:val="3F613180"/>
    <w:lvl w:ilvl="0" w:tentative="0">
      <w:start w:val="1"/>
      <w:numFmt w:val="decimal"/>
      <w:pStyle w:val="2"/>
      <w:lvlText w:val="%1"/>
      <w:lvlJc w:val="left"/>
      <w:pPr>
        <w:ind w:left="425" w:hanging="425"/>
      </w:pPr>
      <w:rPr>
        <w:rFonts w:hint="eastAsia"/>
      </w:rPr>
    </w:lvl>
    <w:lvl w:ilvl="1" w:tentative="0">
      <w:start w:val="1"/>
      <w:numFmt w:val="decimal"/>
      <w:pStyle w:val="4"/>
      <w:lvlText w:val="%1.%2"/>
      <w:lvlJc w:val="left"/>
      <w:pPr>
        <w:ind w:left="992" w:hanging="567"/>
      </w:pPr>
      <w:rPr>
        <w:rFonts w:hint="eastAsia"/>
      </w:rPr>
    </w:lvl>
    <w:lvl w:ilvl="2" w:tentative="0">
      <w:start w:val="1"/>
      <w:numFmt w:val="decimal"/>
      <w:pStyle w:val="5"/>
      <w:lvlText w:val="%1.%2.%3"/>
      <w:lvlJc w:val="left"/>
      <w:pPr>
        <w:ind w:left="1418" w:hanging="567"/>
      </w:pPr>
      <w:rPr>
        <w:rFonts w:hint="eastAsia"/>
      </w:rPr>
    </w:lvl>
    <w:lvl w:ilvl="3" w:tentative="0">
      <w:start w:val="1"/>
      <w:numFmt w:val="decimal"/>
      <w:pStyle w:val="6"/>
      <w:lvlText w:val="%1.%2.%3.%4"/>
      <w:lvlJc w:val="left"/>
      <w:pPr>
        <w:ind w:left="1984" w:hanging="708"/>
      </w:pPr>
      <w:rPr>
        <w:rFonts w:hint="eastAsia"/>
      </w:rPr>
    </w:lvl>
    <w:lvl w:ilvl="4" w:tentative="0">
      <w:start w:val="1"/>
      <w:numFmt w:val="decimal"/>
      <w:pStyle w:val="7"/>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17374E"/>
    <w:rsid w:val="000248C7"/>
    <w:rsid w:val="00030A83"/>
    <w:rsid w:val="0013589C"/>
    <w:rsid w:val="001C4297"/>
    <w:rsid w:val="00221089"/>
    <w:rsid w:val="00240D17"/>
    <w:rsid w:val="00241385"/>
    <w:rsid w:val="002652CE"/>
    <w:rsid w:val="002761DF"/>
    <w:rsid w:val="00280245"/>
    <w:rsid w:val="002F42B7"/>
    <w:rsid w:val="003209CF"/>
    <w:rsid w:val="00342925"/>
    <w:rsid w:val="003A797B"/>
    <w:rsid w:val="003D7FE8"/>
    <w:rsid w:val="003F653C"/>
    <w:rsid w:val="00403A82"/>
    <w:rsid w:val="00417D39"/>
    <w:rsid w:val="00421660"/>
    <w:rsid w:val="00422723"/>
    <w:rsid w:val="00442C5C"/>
    <w:rsid w:val="0047015A"/>
    <w:rsid w:val="00471792"/>
    <w:rsid w:val="004A44A4"/>
    <w:rsid w:val="004C1BEA"/>
    <w:rsid w:val="004F6A39"/>
    <w:rsid w:val="005076DF"/>
    <w:rsid w:val="005131DE"/>
    <w:rsid w:val="00513A02"/>
    <w:rsid w:val="00541D12"/>
    <w:rsid w:val="00546B96"/>
    <w:rsid w:val="00557F75"/>
    <w:rsid w:val="00586981"/>
    <w:rsid w:val="005A276A"/>
    <w:rsid w:val="005B2970"/>
    <w:rsid w:val="00600C2E"/>
    <w:rsid w:val="00611736"/>
    <w:rsid w:val="00630EAB"/>
    <w:rsid w:val="006E0D4E"/>
    <w:rsid w:val="00702DB5"/>
    <w:rsid w:val="00722834"/>
    <w:rsid w:val="00742370"/>
    <w:rsid w:val="007715D1"/>
    <w:rsid w:val="007D2429"/>
    <w:rsid w:val="007F732B"/>
    <w:rsid w:val="00807906"/>
    <w:rsid w:val="0082257F"/>
    <w:rsid w:val="00830C56"/>
    <w:rsid w:val="00893693"/>
    <w:rsid w:val="008945C5"/>
    <w:rsid w:val="0089663A"/>
    <w:rsid w:val="008B79E5"/>
    <w:rsid w:val="009241B6"/>
    <w:rsid w:val="00935D3B"/>
    <w:rsid w:val="0093719B"/>
    <w:rsid w:val="00955438"/>
    <w:rsid w:val="00966A86"/>
    <w:rsid w:val="0097714A"/>
    <w:rsid w:val="009A77E2"/>
    <w:rsid w:val="009A7F08"/>
    <w:rsid w:val="009C4BE7"/>
    <w:rsid w:val="009E7070"/>
    <w:rsid w:val="009F0F8A"/>
    <w:rsid w:val="009F16F3"/>
    <w:rsid w:val="00A02D1A"/>
    <w:rsid w:val="00A059BB"/>
    <w:rsid w:val="00A73AB4"/>
    <w:rsid w:val="00AC0DC2"/>
    <w:rsid w:val="00AF6C41"/>
    <w:rsid w:val="00B23211"/>
    <w:rsid w:val="00B52C79"/>
    <w:rsid w:val="00BA0F2D"/>
    <w:rsid w:val="00BA1A5A"/>
    <w:rsid w:val="00BB4637"/>
    <w:rsid w:val="00BC48D0"/>
    <w:rsid w:val="00BE3666"/>
    <w:rsid w:val="00C04B9F"/>
    <w:rsid w:val="00C06D28"/>
    <w:rsid w:val="00C31165"/>
    <w:rsid w:val="00C76711"/>
    <w:rsid w:val="00C8135B"/>
    <w:rsid w:val="00CC2231"/>
    <w:rsid w:val="00CC508C"/>
    <w:rsid w:val="00CF1328"/>
    <w:rsid w:val="00D25BF8"/>
    <w:rsid w:val="00D62A8C"/>
    <w:rsid w:val="00D76375"/>
    <w:rsid w:val="00D91EF2"/>
    <w:rsid w:val="00D948CA"/>
    <w:rsid w:val="00D96BB2"/>
    <w:rsid w:val="00DA163B"/>
    <w:rsid w:val="00DB7226"/>
    <w:rsid w:val="00DC5718"/>
    <w:rsid w:val="00DE2B86"/>
    <w:rsid w:val="00E052A5"/>
    <w:rsid w:val="00E218C0"/>
    <w:rsid w:val="00E21D33"/>
    <w:rsid w:val="00E32BB7"/>
    <w:rsid w:val="00E50D2C"/>
    <w:rsid w:val="00E5664A"/>
    <w:rsid w:val="00F252AA"/>
    <w:rsid w:val="00F30567"/>
    <w:rsid w:val="00F87299"/>
    <w:rsid w:val="00F97E46"/>
    <w:rsid w:val="00FC25B9"/>
    <w:rsid w:val="00FC3671"/>
    <w:rsid w:val="00FF0F29"/>
    <w:rsid w:val="56E45483"/>
    <w:rsid w:val="6F173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3"/>
    <w:link w:val="22"/>
    <w:autoRedefine/>
    <w:qFormat/>
    <w:uiPriority w:val="9"/>
    <w:pPr>
      <w:keepNext/>
      <w:keepLines/>
      <w:numPr>
        <w:ilvl w:val="0"/>
        <w:numId w:val="1"/>
      </w:numPr>
      <w:outlineLvl w:val="0"/>
    </w:pPr>
    <w:rPr>
      <w:b/>
      <w:bCs/>
      <w:kern w:val="44"/>
      <w:sz w:val="28"/>
      <w:szCs w:val="44"/>
    </w:rPr>
  </w:style>
  <w:style w:type="paragraph" w:styleId="4">
    <w:name w:val="heading 2"/>
    <w:basedOn w:val="1"/>
    <w:next w:val="3"/>
    <w:link w:val="23"/>
    <w:autoRedefine/>
    <w:unhideWhenUsed/>
    <w:qFormat/>
    <w:uiPriority w:val="9"/>
    <w:pPr>
      <w:keepNext/>
      <w:keepLines/>
      <w:numPr>
        <w:ilvl w:val="1"/>
        <w:numId w:val="1"/>
      </w:numPr>
      <w:ind w:left="360" w:hanging="360"/>
      <w:outlineLvl w:val="1"/>
    </w:pPr>
    <w:rPr>
      <w:b/>
      <w:bCs/>
      <w:sz w:val="24"/>
      <w:szCs w:val="18"/>
    </w:rPr>
  </w:style>
  <w:style w:type="paragraph" w:styleId="5">
    <w:name w:val="heading 3"/>
    <w:basedOn w:val="1"/>
    <w:next w:val="3"/>
    <w:link w:val="24"/>
    <w:autoRedefine/>
    <w:unhideWhenUsed/>
    <w:qFormat/>
    <w:uiPriority w:val="9"/>
    <w:pPr>
      <w:keepNext/>
      <w:keepLines/>
      <w:numPr>
        <w:ilvl w:val="2"/>
        <w:numId w:val="1"/>
      </w:numPr>
      <w:spacing w:before="312" w:beforeLines="100"/>
      <w:ind w:left="357" w:hanging="357"/>
      <w:outlineLvl w:val="2"/>
    </w:pPr>
    <w:rPr>
      <w:b/>
      <w:bCs/>
    </w:rPr>
  </w:style>
  <w:style w:type="paragraph" w:styleId="6">
    <w:name w:val="heading 4"/>
    <w:basedOn w:val="1"/>
    <w:next w:val="1"/>
    <w:link w:val="25"/>
    <w:autoRedefine/>
    <w:unhideWhenUsed/>
    <w:qFormat/>
    <w:uiPriority w:val="9"/>
    <w:pPr>
      <w:keepNext/>
      <w:keepLines/>
      <w:numPr>
        <w:ilvl w:val="3"/>
        <w:numId w:val="1"/>
      </w:numPr>
      <w:spacing w:before="120"/>
      <w:ind w:left="357" w:hanging="357"/>
      <w:outlineLvl w:val="3"/>
    </w:pPr>
    <w:rPr>
      <w:b/>
      <w:bCs/>
    </w:rPr>
  </w:style>
  <w:style w:type="paragraph" w:styleId="7">
    <w:name w:val="heading 5"/>
    <w:basedOn w:val="1"/>
    <w:next w:val="1"/>
    <w:link w:val="28"/>
    <w:semiHidden/>
    <w:unhideWhenUsed/>
    <w:qFormat/>
    <w:uiPriority w:val="9"/>
    <w:pPr>
      <w:keepNext/>
      <w:keepLines/>
      <w:numPr>
        <w:ilvl w:val="4"/>
        <w:numId w:val="1"/>
      </w:numPr>
      <w:spacing w:before="280" w:after="290" w:line="376" w:lineRule="auto"/>
      <w:outlineLvl w:val="4"/>
    </w:pPr>
    <w:rPr>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toc 3"/>
    <w:basedOn w:val="1"/>
    <w:next w:val="1"/>
    <w:autoRedefine/>
    <w:unhideWhenUsed/>
    <w:qFormat/>
    <w:uiPriority w:val="39"/>
  </w:style>
  <w:style w:type="paragraph" w:styleId="10">
    <w:name w:val="footer"/>
    <w:basedOn w:val="1"/>
    <w:link w:val="31"/>
    <w:unhideWhenUsed/>
    <w:uiPriority w:val="99"/>
    <w:pPr>
      <w:tabs>
        <w:tab w:val="center" w:pos="4153"/>
        <w:tab w:val="right" w:pos="8306"/>
      </w:tabs>
      <w:snapToGrid w:val="0"/>
      <w:spacing w:line="240" w:lineRule="atLeast"/>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autoRedefine/>
    <w:unhideWhenUsed/>
    <w:qFormat/>
    <w:uiPriority w:val="39"/>
    <w:pPr>
      <w:tabs>
        <w:tab w:val="left" w:pos="840"/>
        <w:tab w:val="right" w:leader="dot" w:pos="8296"/>
      </w:tabs>
      <w:spacing w:line="440" w:lineRule="exact"/>
    </w:pPr>
    <w:rPr>
      <w:b/>
    </w:rPr>
  </w:style>
  <w:style w:type="paragraph" w:styleId="13">
    <w:name w:val="footnote text"/>
    <w:basedOn w:val="1"/>
    <w:link w:val="27"/>
    <w:semiHidden/>
    <w:unhideWhenUsed/>
    <w:uiPriority w:val="99"/>
    <w:pPr>
      <w:snapToGrid w:val="0"/>
      <w:jc w:val="left"/>
    </w:pPr>
    <w:rPr>
      <w:sz w:val="18"/>
      <w:szCs w:val="18"/>
    </w:rPr>
  </w:style>
  <w:style w:type="paragraph" w:styleId="14">
    <w:name w:val="table of figures"/>
    <w:basedOn w:val="1"/>
    <w:next w:val="1"/>
    <w:unhideWhenUsed/>
    <w:uiPriority w:val="99"/>
    <w:pPr>
      <w:ind w:left="200" w:leftChars="200" w:hanging="200" w:hangingChars="200"/>
    </w:pPr>
  </w:style>
  <w:style w:type="paragraph" w:styleId="15">
    <w:name w:val="toc 2"/>
    <w:basedOn w:val="1"/>
    <w:next w:val="1"/>
    <w:autoRedefine/>
    <w:unhideWhenUsed/>
    <w:qFormat/>
    <w:uiPriority w:val="39"/>
    <w:pPr>
      <w:tabs>
        <w:tab w:val="left" w:pos="630"/>
        <w:tab w:val="right" w:leader="dot" w:pos="8296"/>
      </w:tabs>
      <w:spacing w:line="440" w:lineRule="exact"/>
      <w:ind w:left="420" w:leftChars="200"/>
    </w:pPr>
  </w:style>
  <w:style w:type="table" w:styleId="17">
    <w:name w:val="Table Grid"/>
    <w:basedOn w:val="16"/>
    <w:qFormat/>
    <w:uiPriority w:val="0"/>
    <w:pPr>
      <w:spacing w:line="360" w:lineRule="exact"/>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footnote reference"/>
    <w:basedOn w:val="18"/>
    <w:semiHidden/>
    <w:unhideWhenUsed/>
    <w:qFormat/>
    <w:uiPriority w:val="99"/>
    <w:rPr>
      <w:vertAlign w:val="superscript"/>
    </w:rPr>
  </w:style>
  <w:style w:type="paragraph" w:styleId="21">
    <w:name w:val="List Paragraph"/>
    <w:basedOn w:val="1"/>
    <w:qFormat/>
    <w:uiPriority w:val="34"/>
    <w:pPr>
      <w:ind w:firstLine="420" w:firstLineChars="200"/>
    </w:pPr>
  </w:style>
  <w:style w:type="character" w:customStyle="1" w:styleId="22">
    <w:name w:val="标题 1 字符"/>
    <w:basedOn w:val="18"/>
    <w:link w:val="2"/>
    <w:qFormat/>
    <w:uiPriority w:val="9"/>
    <w:rPr>
      <w:rFonts w:ascii="微软雅黑" w:hAnsi="微软雅黑" w:eastAsia="微软雅黑" w:cs="微软雅黑"/>
      <w:b/>
      <w:bCs/>
      <w:kern w:val="44"/>
      <w:sz w:val="28"/>
      <w:szCs w:val="44"/>
    </w:rPr>
  </w:style>
  <w:style w:type="character" w:customStyle="1" w:styleId="23">
    <w:name w:val="标题 2 字符"/>
    <w:basedOn w:val="18"/>
    <w:link w:val="4"/>
    <w:uiPriority w:val="9"/>
    <w:rPr>
      <w:rFonts w:ascii="微软雅黑" w:hAnsi="微软雅黑" w:eastAsia="微软雅黑" w:cs="微软雅黑"/>
      <w:b/>
      <w:bCs/>
      <w:sz w:val="24"/>
      <w:szCs w:val="18"/>
    </w:rPr>
  </w:style>
  <w:style w:type="character" w:customStyle="1" w:styleId="24">
    <w:name w:val="标题 3 字符"/>
    <w:basedOn w:val="18"/>
    <w:link w:val="5"/>
    <w:uiPriority w:val="9"/>
    <w:rPr>
      <w:rFonts w:ascii="微软雅黑" w:hAnsi="微软雅黑" w:eastAsia="微软雅黑" w:cs="微软雅黑"/>
      <w:b/>
      <w:bCs/>
      <w:kern w:val="2"/>
      <w:sz w:val="21"/>
      <w:szCs w:val="21"/>
    </w:rPr>
  </w:style>
  <w:style w:type="character" w:customStyle="1" w:styleId="25">
    <w:name w:val="标题 4 字符"/>
    <w:basedOn w:val="18"/>
    <w:link w:val="6"/>
    <w:uiPriority w:val="9"/>
    <w:rPr>
      <w:rFonts w:ascii="微软雅黑" w:hAnsi="微软雅黑" w:eastAsia="微软雅黑" w:cs="微软雅黑"/>
      <w:b/>
      <w:bCs/>
      <w:kern w:val="2"/>
      <w:sz w:val="21"/>
      <w:szCs w:val="21"/>
    </w:rPr>
  </w:style>
  <w:style w:type="paragraph" w:styleId="26">
    <w:name w:val="No Spacing"/>
    <w:qFormat/>
    <w:uiPriority w:val="1"/>
    <w:rPr>
      <w:rFonts w:ascii="Times New Roman" w:hAnsi="Times New Roman" w:eastAsia="宋体" w:cs="Times New Roman"/>
      <w:sz w:val="21"/>
      <w:lang w:val="en-GB" w:eastAsia="zh-CN" w:bidi="ar-SA"/>
    </w:rPr>
  </w:style>
  <w:style w:type="character" w:customStyle="1" w:styleId="27">
    <w:name w:val="脚注文本 字符"/>
    <w:basedOn w:val="18"/>
    <w:link w:val="13"/>
    <w:semiHidden/>
    <w:uiPriority w:val="99"/>
    <w:rPr>
      <w:sz w:val="18"/>
      <w:szCs w:val="18"/>
    </w:rPr>
  </w:style>
  <w:style w:type="character" w:customStyle="1" w:styleId="28">
    <w:name w:val="标题 5 字符"/>
    <w:basedOn w:val="18"/>
    <w:link w:val="7"/>
    <w:semiHidden/>
    <w:qFormat/>
    <w:uiPriority w:val="9"/>
    <w:rPr>
      <w:b/>
      <w:bCs/>
      <w:sz w:val="28"/>
      <w:szCs w:val="28"/>
    </w:rPr>
  </w:style>
  <w:style w:type="character" w:styleId="29">
    <w:name w:val="Placeholder Text"/>
    <w:basedOn w:val="18"/>
    <w:semiHidden/>
    <w:qFormat/>
    <w:uiPriority w:val="99"/>
    <w:rPr>
      <w:color w:val="808080"/>
    </w:rPr>
  </w:style>
  <w:style w:type="character" w:customStyle="1" w:styleId="30">
    <w:name w:val="页眉 字符"/>
    <w:basedOn w:val="18"/>
    <w:link w:val="11"/>
    <w:qFormat/>
    <w:uiPriority w:val="99"/>
    <w:rPr>
      <w:rFonts w:ascii="微软雅黑" w:hAnsi="微软雅黑" w:eastAsia="微软雅黑" w:cs="微软雅黑"/>
      <w:sz w:val="18"/>
      <w:szCs w:val="18"/>
    </w:rPr>
  </w:style>
  <w:style w:type="character" w:customStyle="1" w:styleId="31">
    <w:name w:val="页脚 字符"/>
    <w:basedOn w:val="18"/>
    <w:link w:val="10"/>
    <w:qFormat/>
    <w:uiPriority w:val="99"/>
    <w:rPr>
      <w:rFonts w:ascii="微软雅黑" w:hAnsi="微软雅黑" w:eastAsia="微软雅黑" w:cs="微软雅黑"/>
      <w:sz w:val="18"/>
      <w:szCs w:val="18"/>
    </w:rPr>
  </w:style>
  <w:style w:type="character" w:customStyle="1" w:styleId="32">
    <w:name w:val="封面表格 字符"/>
    <w:basedOn w:val="18"/>
    <w:link w:val="33"/>
    <w:locked/>
    <w:uiPriority w:val="0"/>
    <w:rPr>
      <w:rFonts w:ascii="微软雅黑" w:hAnsi="微软雅黑" w:eastAsia="微软雅黑" w:cs="微软雅黑"/>
      <w:sz w:val="24"/>
      <w:szCs w:val="24"/>
      <w:lang w:val="en-GB"/>
    </w:rPr>
  </w:style>
  <w:style w:type="paragraph" w:customStyle="1" w:styleId="33">
    <w:name w:val="封面表格"/>
    <w:basedOn w:val="1"/>
    <w:link w:val="32"/>
    <w:qFormat/>
    <w:uiPriority w:val="0"/>
    <w:pPr>
      <w:widowControl/>
      <w:jc w:val="left"/>
    </w:pPr>
    <w:rPr>
      <w:sz w:val="24"/>
      <w:szCs w:val="24"/>
      <w:lang w:val="en-GB"/>
    </w:rPr>
  </w:style>
  <w:style w:type="character" w:customStyle="1" w:styleId="34">
    <w:name w:val="封面页尾 字符"/>
    <w:basedOn w:val="18"/>
    <w:link w:val="35"/>
    <w:qFormat/>
    <w:locked/>
    <w:uiPriority w:val="0"/>
    <w:rPr>
      <w:rFonts w:ascii="微软雅黑" w:hAnsi="微软雅黑" w:eastAsia="微软雅黑" w:cs="微软雅黑"/>
      <w:sz w:val="18"/>
      <w:lang w:val="en-GB"/>
    </w:rPr>
  </w:style>
  <w:style w:type="paragraph" w:customStyle="1" w:styleId="35">
    <w:name w:val="封面页尾"/>
    <w:basedOn w:val="1"/>
    <w:link w:val="34"/>
    <w:qFormat/>
    <w:uiPriority w:val="0"/>
    <w:pPr>
      <w:widowControl/>
      <w:spacing w:line="240" w:lineRule="exact"/>
      <w:jc w:val="left"/>
    </w:pPr>
    <w:rPr>
      <w:sz w:val="18"/>
      <w:szCs w:val="22"/>
      <w:lang w:val="en-GB"/>
    </w:rPr>
  </w:style>
  <w:style w:type="character" w:customStyle="1" w:styleId="36">
    <w:name w:val="封面信息 字符"/>
    <w:basedOn w:val="32"/>
    <w:link w:val="37"/>
    <w:qFormat/>
    <w:locked/>
    <w:uiPriority w:val="0"/>
    <w:rPr>
      <w:rFonts w:ascii="微软雅黑" w:hAnsi="微软雅黑" w:eastAsia="微软雅黑" w:cs="微软雅黑"/>
      <w:sz w:val="32"/>
      <w:szCs w:val="32"/>
      <w:lang w:val="en-GB"/>
    </w:rPr>
  </w:style>
  <w:style w:type="paragraph" w:customStyle="1" w:styleId="37">
    <w:name w:val="封面信息"/>
    <w:basedOn w:val="33"/>
    <w:link w:val="36"/>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notes" Target="footnotes.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1.bin"/><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9FA57-0F31-4514-AF7F-CAF36B4CB69A}">
  <ds:schemaRefs/>
</ds:datastoreItem>
</file>

<file path=docProps/app.xml><?xml version="1.0" encoding="utf-8"?>
<Properties xmlns="http://schemas.openxmlformats.org/officeDocument/2006/extended-properties" xmlns:vt="http://schemas.openxmlformats.org/officeDocument/2006/docPropsVTypes">
  <Template>tmp7.dotx</Template>
  <Pages>22</Pages>
  <Words>7042</Words>
  <Characters>10992</Characters>
  <Lines>33</Lines>
  <Paragraphs>9</Paragraphs>
  <TotalTime>2</TotalTime>
  <ScaleCrop>false</ScaleCrop>
  <LinksUpToDate>false</LinksUpToDate>
  <CharactersWithSpaces>11794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2026-01-04T07:28:00Z</dcterms:created>
  <dc:creator>昊英宁</dc:creator>
  <cp:lastModifiedBy>昊英宁</cp:lastModifiedBy>
  <dcterms:modified xsi:type="dcterms:W3CDTF">2026-01-04T07:31:07Z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9504137469764A9D891B228F0C1ED6BA_11</vt:lpwstr>
  </property>
  <property fmtid="{D5CDD505-2E9C-101B-9397-08002B2CF9AE}" pid="4" name="KSOTemplateDocerSaveRecord">
    <vt:lpwstr>eyJoZGlkIjoiNmRhZTQ1OTQ0NDBmZjAxM2UxYjg5ZjRlMjJhYjFiN2MiLCJ1c2VySWQiOiIxMTQzMzA3MTYzIn0=</vt:lpwstr>
  </property>
</Properties>
</file>